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2A3DF" w14:textId="45F862FF" w:rsidR="00852DFD" w:rsidRDefault="0027306D">
      <w:pPr>
        <w:spacing w:after="0"/>
        <w:ind w:left="20"/>
        <w:jc w:val="center"/>
      </w:pPr>
      <w:r>
        <w:rPr>
          <w:rFonts w:ascii="Cambria" w:eastAsia="Cambria" w:hAnsi="Cambria" w:cs="Cambria"/>
          <w:sz w:val="51"/>
        </w:rPr>
        <w:t>Writing</w:t>
      </w:r>
      <w:r w:rsidR="00705E86">
        <w:rPr>
          <w:rFonts w:ascii="Cambria" w:eastAsia="Cambria" w:hAnsi="Cambria" w:cs="Cambria"/>
          <w:sz w:val="51"/>
        </w:rPr>
        <w:t xml:space="preserve"> </w:t>
      </w:r>
      <w:r>
        <w:rPr>
          <w:rFonts w:ascii="Cambria" w:eastAsia="Cambria" w:hAnsi="Cambria" w:cs="Cambria"/>
          <w:sz w:val="51"/>
        </w:rPr>
        <w:t>Assignment</w:t>
      </w:r>
      <w:r w:rsidR="00705E86">
        <w:rPr>
          <w:rFonts w:ascii="Cambria" w:eastAsia="Cambria" w:hAnsi="Cambria" w:cs="Cambria"/>
          <w:sz w:val="51"/>
        </w:rPr>
        <w:t xml:space="preserve"> </w:t>
      </w:r>
      <w:r>
        <w:rPr>
          <w:rFonts w:ascii="Cambria" w:eastAsia="Cambria" w:hAnsi="Cambria" w:cs="Cambria"/>
          <w:sz w:val="51"/>
        </w:rPr>
        <w:t>#2</w:t>
      </w:r>
      <w:r>
        <w:rPr>
          <w:rFonts w:ascii="Cambria" w:eastAsia="Cambria" w:hAnsi="Cambria" w:cs="Cambria"/>
          <w:sz w:val="51"/>
        </w:rPr>
        <w:tab/>
      </w:r>
    </w:p>
    <w:p w14:paraId="3205A0A4" w14:textId="0EC439FA" w:rsidR="00852DFD" w:rsidRDefault="0027306D">
      <w:pPr>
        <w:spacing w:after="0"/>
        <w:ind w:left="30" w:hanging="10"/>
        <w:jc w:val="center"/>
      </w:pPr>
      <w:r>
        <w:rPr>
          <w:rFonts w:ascii="Cambria" w:eastAsia="Cambria" w:hAnsi="Cambria" w:cs="Cambria"/>
          <w:b/>
          <w:sz w:val="51"/>
        </w:rPr>
        <w:t>Background</w:t>
      </w:r>
      <w:r>
        <w:rPr>
          <w:rFonts w:ascii="Cambria" w:eastAsia="Cambria" w:hAnsi="Cambria" w:cs="Cambria"/>
          <w:b/>
          <w:sz w:val="51"/>
        </w:rPr>
        <w:tab/>
      </w:r>
      <w:r w:rsidR="00705E86">
        <w:rPr>
          <w:rFonts w:ascii="Cambria" w:eastAsia="Cambria" w:hAnsi="Cambria" w:cs="Cambria"/>
          <w:b/>
          <w:sz w:val="51"/>
        </w:rPr>
        <w:t xml:space="preserve"> </w:t>
      </w:r>
      <w:r>
        <w:rPr>
          <w:rFonts w:ascii="Cambria" w:eastAsia="Cambria" w:hAnsi="Cambria" w:cs="Cambria"/>
          <w:b/>
          <w:sz w:val="51"/>
        </w:rPr>
        <w:t>Review</w:t>
      </w:r>
      <w:r w:rsidR="00705E86">
        <w:rPr>
          <w:rFonts w:ascii="Cambria" w:eastAsia="Cambria" w:hAnsi="Cambria" w:cs="Cambria"/>
          <w:b/>
          <w:sz w:val="51"/>
        </w:rPr>
        <w:t xml:space="preserve"> </w:t>
      </w:r>
      <w:r>
        <w:rPr>
          <w:rFonts w:ascii="Cambria" w:eastAsia="Cambria" w:hAnsi="Cambria" w:cs="Cambria"/>
          <w:b/>
          <w:sz w:val="51"/>
        </w:rPr>
        <w:t>and</w:t>
      </w:r>
      <w:r>
        <w:rPr>
          <w:rFonts w:ascii="Cambria" w:eastAsia="Cambria" w:hAnsi="Cambria" w:cs="Cambria"/>
          <w:b/>
          <w:sz w:val="51"/>
        </w:rPr>
        <w:tab/>
      </w:r>
      <w:r>
        <w:rPr>
          <w:rFonts w:ascii="Cambria" w:eastAsia="Cambria" w:hAnsi="Cambria" w:cs="Cambria"/>
          <w:b/>
          <w:sz w:val="51"/>
        </w:rPr>
        <w:tab/>
      </w:r>
    </w:p>
    <w:p w14:paraId="1CF08C85" w14:textId="7C0FF697" w:rsidR="00852DFD" w:rsidRDefault="0027306D">
      <w:pPr>
        <w:spacing w:after="0"/>
        <w:ind w:left="30" w:right="1" w:hanging="10"/>
        <w:jc w:val="center"/>
      </w:pPr>
      <w:r>
        <w:rPr>
          <w:rFonts w:ascii="Cambria" w:eastAsia="Cambria" w:hAnsi="Cambria" w:cs="Cambria"/>
          <w:b/>
          <w:sz w:val="51"/>
        </w:rPr>
        <w:t>Synthesis</w:t>
      </w:r>
      <w:r w:rsidR="00705E86">
        <w:rPr>
          <w:rFonts w:ascii="Cambria" w:eastAsia="Cambria" w:hAnsi="Cambria" w:cs="Cambria"/>
          <w:b/>
          <w:sz w:val="51"/>
        </w:rPr>
        <w:t xml:space="preserve"> </w:t>
      </w:r>
      <w:r>
        <w:rPr>
          <w:rFonts w:ascii="Cambria" w:eastAsia="Cambria" w:hAnsi="Cambria" w:cs="Cambria"/>
          <w:b/>
          <w:sz w:val="51"/>
        </w:rPr>
        <w:t>of</w:t>
      </w:r>
      <w:r w:rsidR="00705E86">
        <w:rPr>
          <w:rFonts w:ascii="Cambria" w:eastAsia="Cambria" w:hAnsi="Cambria" w:cs="Cambria"/>
          <w:b/>
          <w:sz w:val="51"/>
        </w:rPr>
        <w:t xml:space="preserve"> </w:t>
      </w:r>
      <w:r>
        <w:rPr>
          <w:rFonts w:ascii="Cambria" w:eastAsia="Cambria" w:hAnsi="Cambria" w:cs="Cambria"/>
          <w:b/>
          <w:sz w:val="51"/>
        </w:rPr>
        <w:t>Literature</w:t>
      </w:r>
      <w:r>
        <w:rPr>
          <w:rFonts w:ascii="Cambria" w:eastAsia="Cambria" w:hAnsi="Cambria" w:cs="Cambria"/>
          <w:b/>
          <w:sz w:val="51"/>
        </w:rPr>
        <w:tab/>
      </w:r>
    </w:p>
    <w:p w14:paraId="534B9518" w14:textId="77777777" w:rsidR="00852DFD" w:rsidRDefault="0027306D">
      <w:pPr>
        <w:spacing w:after="463"/>
        <w:ind w:left="-29" w:right="-51"/>
      </w:pPr>
      <w:r>
        <w:rPr>
          <w:noProof/>
        </w:rPr>
        <mc:AlternateContent>
          <mc:Choice Requires="wpg">
            <w:drawing>
              <wp:inline distT="0" distB="0" distL="0" distR="0" wp14:anchorId="1A40BD7C" wp14:editId="40B203CE">
                <wp:extent cx="5821680" cy="12192"/>
                <wp:effectExtent l="0" t="0" r="0" b="0"/>
                <wp:docPr id="2976" name="Group 2976"/>
                <wp:cNvGraphicFramePr/>
                <a:graphic xmlns:a="http://schemas.openxmlformats.org/drawingml/2006/main">
                  <a:graphicData uri="http://schemas.microsoft.com/office/word/2010/wordprocessingGroup">
                    <wpg:wgp>
                      <wpg:cNvGrpSpPr/>
                      <wpg:grpSpPr>
                        <a:xfrm>
                          <a:off x="0" y="0"/>
                          <a:ext cx="5821680" cy="12192"/>
                          <a:chOff x="0" y="0"/>
                          <a:chExt cx="5821680" cy="12192"/>
                        </a:xfrm>
                      </wpg:grpSpPr>
                      <wps:wsp>
                        <wps:cNvPr id="4042" name="Shape 4042"/>
                        <wps:cNvSpPr/>
                        <wps:spPr>
                          <a:xfrm>
                            <a:off x="0" y="0"/>
                            <a:ext cx="5821680" cy="12192"/>
                          </a:xfrm>
                          <a:custGeom>
                            <a:avLst/>
                            <a:gdLst/>
                            <a:ahLst/>
                            <a:cxnLst/>
                            <a:rect l="0" t="0" r="0" b="0"/>
                            <a:pathLst>
                              <a:path w="5821680" h="12192">
                                <a:moveTo>
                                  <a:pt x="0" y="0"/>
                                </a:moveTo>
                                <a:lnTo>
                                  <a:pt x="5821680" y="0"/>
                                </a:lnTo>
                                <a:lnTo>
                                  <a:pt x="582168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976" style="width:458.4pt;height:0.960022pt;mso-position-horizontal-relative:char;mso-position-vertical-relative:line" coordsize="58216,121">
                <v:shape id="Shape 4043" style="position:absolute;width:58216;height:121;left:0;top:0;" coordsize="5821680,12192" path="m0,0l5821680,0l5821680,12192l0,12192l0,0">
                  <v:stroke weight="0pt" endcap="flat" joinstyle="miter" miterlimit="10" on="false" color="#000000" opacity="0"/>
                  <v:fill on="true" color="#4f81bd"/>
                </v:shape>
              </v:group>
            </w:pict>
          </mc:Fallback>
        </mc:AlternateContent>
      </w:r>
    </w:p>
    <w:p w14:paraId="15A39E33" w14:textId="77777777" w:rsidR="00852DFD" w:rsidRDefault="0027306D">
      <w:pPr>
        <w:spacing w:after="489"/>
      </w:pPr>
      <w:r>
        <w:rPr>
          <w:rFonts w:ascii="Cambria" w:eastAsia="Cambria" w:hAnsi="Cambria" w:cs="Cambria"/>
          <w:b/>
          <w:color w:val="3333FF"/>
          <w:sz w:val="27"/>
        </w:rPr>
        <w:tab/>
      </w:r>
    </w:p>
    <w:p w14:paraId="40F8D442" w14:textId="0E3CB2A4" w:rsidR="00852DFD" w:rsidRDefault="0027306D">
      <w:pPr>
        <w:spacing w:after="0"/>
      </w:pPr>
      <w:r>
        <w:rPr>
          <w:rFonts w:ascii="Cambria" w:eastAsia="Cambria" w:hAnsi="Cambria" w:cs="Cambria"/>
          <w:b/>
          <w:color w:val="3333FF"/>
          <w:sz w:val="27"/>
        </w:rPr>
        <w:t>Summary</w:t>
      </w:r>
      <w:r w:rsidR="00705E86">
        <w:rPr>
          <w:rFonts w:ascii="Cambria" w:eastAsia="Cambria" w:hAnsi="Cambria" w:cs="Cambria"/>
          <w:b/>
          <w:color w:val="3333FF"/>
          <w:sz w:val="27"/>
        </w:rPr>
        <w:t xml:space="preserve"> </w:t>
      </w:r>
      <w:r>
        <w:rPr>
          <w:rFonts w:ascii="Cambria" w:eastAsia="Cambria" w:hAnsi="Cambria" w:cs="Cambria"/>
          <w:b/>
          <w:color w:val="3333FF"/>
          <w:sz w:val="27"/>
        </w:rPr>
        <w:t>of</w:t>
      </w:r>
      <w:r w:rsidR="00705E86">
        <w:rPr>
          <w:rFonts w:ascii="Cambria" w:eastAsia="Cambria" w:hAnsi="Cambria" w:cs="Cambria"/>
          <w:b/>
          <w:color w:val="3333FF"/>
          <w:sz w:val="27"/>
        </w:rPr>
        <w:t xml:space="preserve"> </w:t>
      </w:r>
      <w:r>
        <w:rPr>
          <w:rFonts w:ascii="Cambria" w:eastAsia="Cambria" w:hAnsi="Cambria" w:cs="Cambria"/>
          <w:b/>
          <w:color w:val="3333FF"/>
          <w:sz w:val="27"/>
        </w:rPr>
        <w:t>assignment</w:t>
      </w:r>
      <w:r>
        <w:rPr>
          <w:rFonts w:ascii="Cambria" w:eastAsia="Cambria" w:hAnsi="Cambria" w:cs="Cambria"/>
          <w:b/>
          <w:color w:val="3333FF"/>
          <w:sz w:val="27"/>
        </w:rPr>
        <w:tab/>
      </w:r>
    </w:p>
    <w:p w14:paraId="24F3B7A1" w14:textId="77777777" w:rsidR="00852DFD" w:rsidRDefault="0027306D">
      <w:pPr>
        <w:spacing w:after="25"/>
      </w:pPr>
      <w:r>
        <w:rPr>
          <w:rFonts w:ascii="Times New Roman" w:eastAsia="Times New Roman" w:hAnsi="Times New Roman" w:cs="Times New Roman"/>
          <w:b/>
          <w:sz w:val="23"/>
        </w:rPr>
        <w:t xml:space="preserve"> </w:t>
      </w:r>
    </w:p>
    <w:p w14:paraId="34D85230" w14:textId="77777777" w:rsidR="00852DFD" w:rsidRDefault="0027306D">
      <w:pPr>
        <w:numPr>
          <w:ilvl w:val="0"/>
          <w:numId w:val="1"/>
        </w:numPr>
        <w:spacing w:after="0" w:line="268" w:lineRule="auto"/>
        <w:ind w:hanging="350"/>
      </w:pPr>
      <w:r>
        <w:rPr>
          <w:rFonts w:ascii="Times New Roman" w:eastAsia="Times New Roman" w:hAnsi="Times New Roman" w:cs="Times New Roman"/>
          <w:b/>
          <w:sz w:val="23"/>
        </w:rPr>
        <w:t>Task:</w:t>
      </w:r>
      <w:r>
        <w:rPr>
          <w:rFonts w:ascii="Times New Roman" w:eastAsia="Times New Roman" w:hAnsi="Times New Roman" w:cs="Times New Roman"/>
          <w:sz w:val="23"/>
        </w:rPr>
        <w:t xml:space="preserve">  You will complete the following: </w:t>
      </w:r>
    </w:p>
    <w:p w14:paraId="69D5C5D7" w14:textId="77777777" w:rsidR="00852DFD" w:rsidRDefault="0027306D">
      <w:pPr>
        <w:numPr>
          <w:ilvl w:val="1"/>
          <w:numId w:val="1"/>
        </w:numPr>
        <w:spacing w:after="0" w:line="268" w:lineRule="auto"/>
        <w:ind w:right="1882" w:hanging="10"/>
      </w:pPr>
      <w:r>
        <w:rPr>
          <w:rFonts w:ascii="Times New Roman" w:eastAsia="Times New Roman" w:hAnsi="Times New Roman" w:cs="Times New Roman"/>
          <w:sz w:val="23"/>
        </w:rPr>
        <w:t xml:space="preserve">Select a topic for writing assignment #4 </w:t>
      </w:r>
      <w:r>
        <w:rPr>
          <w:rFonts w:ascii="Courier New" w:eastAsia="Courier New" w:hAnsi="Courier New" w:cs="Courier New"/>
          <w:sz w:val="23"/>
        </w:rPr>
        <w:t>o</w:t>
      </w:r>
      <w:r>
        <w:rPr>
          <w:rFonts w:ascii="Arial" w:eastAsia="Arial" w:hAnsi="Arial" w:cs="Arial"/>
          <w:sz w:val="23"/>
        </w:rPr>
        <w:t xml:space="preserve"> </w:t>
      </w:r>
      <w:r>
        <w:rPr>
          <w:rFonts w:ascii="Times New Roman" w:eastAsia="Times New Roman" w:hAnsi="Times New Roman" w:cs="Times New Roman"/>
          <w:sz w:val="23"/>
        </w:rPr>
        <w:t xml:space="preserve">Research that topic in </w:t>
      </w:r>
      <w:proofErr w:type="spellStart"/>
      <w:r>
        <w:rPr>
          <w:rFonts w:ascii="Times New Roman" w:eastAsia="Times New Roman" w:hAnsi="Times New Roman" w:cs="Times New Roman"/>
          <w:sz w:val="23"/>
        </w:rPr>
        <w:t>OneSearch</w:t>
      </w:r>
      <w:proofErr w:type="spellEnd"/>
      <w:r>
        <w:rPr>
          <w:rFonts w:ascii="Times New Roman" w:eastAsia="Times New Roman" w:hAnsi="Times New Roman" w:cs="Times New Roman"/>
          <w:sz w:val="23"/>
        </w:rPr>
        <w:t xml:space="preserve"> </w:t>
      </w:r>
    </w:p>
    <w:p w14:paraId="4913B11B" w14:textId="77777777" w:rsidR="00852DFD" w:rsidRDefault="0027306D">
      <w:pPr>
        <w:numPr>
          <w:ilvl w:val="1"/>
          <w:numId w:val="1"/>
        </w:numPr>
        <w:spacing w:after="0" w:line="268" w:lineRule="auto"/>
        <w:ind w:right="1882" w:hanging="10"/>
      </w:pPr>
      <w:r>
        <w:rPr>
          <w:rFonts w:ascii="Times New Roman" w:eastAsia="Times New Roman" w:hAnsi="Times New Roman" w:cs="Times New Roman"/>
          <w:sz w:val="23"/>
        </w:rPr>
        <w:t xml:space="preserve">Locate at least seven articles from scholarly or credible trade journals on the topic </w:t>
      </w:r>
      <w:r>
        <w:rPr>
          <w:rFonts w:ascii="Courier New" w:eastAsia="Courier New" w:hAnsi="Courier New" w:cs="Courier New"/>
          <w:sz w:val="23"/>
        </w:rPr>
        <w:t>o</w:t>
      </w:r>
      <w:r>
        <w:rPr>
          <w:rFonts w:ascii="Arial" w:eastAsia="Arial" w:hAnsi="Arial" w:cs="Arial"/>
          <w:sz w:val="23"/>
        </w:rPr>
        <w:t xml:space="preserve"> </w:t>
      </w:r>
      <w:r>
        <w:rPr>
          <w:rFonts w:ascii="Times New Roman" w:eastAsia="Times New Roman" w:hAnsi="Times New Roman" w:cs="Times New Roman"/>
          <w:sz w:val="23"/>
        </w:rPr>
        <w:t xml:space="preserve">Write a synthesis of the articles. </w:t>
      </w:r>
    </w:p>
    <w:p w14:paraId="137E3725" w14:textId="77777777" w:rsidR="00852DFD" w:rsidRDefault="0027306D">
      <w:pPr>
        <w:spacing w:after="27"/>
        <w:ind w:left="1402"/>
      </w:pPr>
      <w:r>
        <w:rPr>
          <w:rFonts w:ascii="Times New Roman" w:eastAsia="Times New Roman" w:hAnsi="Times New Roman" w:cs="Times New Roman"/>
          <w:sz w:val="23"/>
        </w:rPr>
        <w:t xml:space="preserve"> </w:t>
      </w:r>
    </w:p>
    <w:p w14:paraId="6C165437" w14:textId="77777777" w:rsidR="00852DFD" w:rsidRDefault="0027306D">
      <w:pPr>
        <w:numPr>
          <w:ilvl w:val="0"/>
          <w:numId w:val="1"/>
        </w:numPr>
        <w:spacing w:after="0" w:line="268" w:lineRule="auto"/>
        <w:ind w:hanging="350"/>
      </w:pPr>
      <w:r>
        <w:rPr>
          <w:rFonts w:ascii="Times New Roman" w:eastAsia="Times New Roman" w:hAnsi="Times New Roman" w:cs="Times New Roman"/>
          <w:b/>
          <w:sz w:val="23"/>
        </w:rPr>
        <w:t>Length:</w:t>
      </w:r>
      <w:r>
        <w:rPr>
          <w:rFonts w:ascii="Times New Roman" w:eastAsia="Times New Roman" w:hAnsi="Times New Roman" w:cs="Times New Roman"/>
          <w:sz w:val="23"/>
        </w:rPr>
        <w:t xml:space="preserve">  1000-1400 words. </w:t>
      </w:r>
    </w:p>
    <w:p w14:paraId="2FA9B0A7" w14:textId="77777777" w:rsidR="00852DFD" w:rsidRDefault="0027306D">
      <w:pPr>
        <w:spacing w:after="28"/>
        <w:ind w:left="701"/>
      </w:pPr>
      <w:r>
        <w:rPr>
          <w:rFonts w:ascii="Times New Roman" w:eastAsia="Times New Roman" w:hAnsi="Times New Roman" w:cs="Times New Roman"/>
          <w:sz w:val="23"/>
        </w:rPr>
        <w:t xml:space="preserve"> </w:t>
      </w:r>
    </w:p>
    <w:p w14:paraId="1BEAB516" w14:textId="77777777" w:rsidR="00852DFD" w:rsidRDefault="0027306D">
      <w:pPr>
        <w:numPr>
          <w:ilvl w:val="0"/>
          <w:numId w:val="1"/>
        </w:numPr>
        <w:spacing w:after="0"/>
        <w:ind w:hanging="350"/>
      </w:pPr>
      <w:r>
        <w:rPr>
          <w:rFonts w:ascii="Times New Roman" w:eastAsia="Times New Roman" w:hAnsi="Times New Roman" w:cs="Times New Roman"/>
          <w:b/>
          <w:sz w:val="23"/>
        </w:rPr>
        <w:t>Format:</w:t>
      </w:r>
      <w:r>
        <w:rPr>
          <w:rFonts w:ascii="Times New Roman" w:eastAsia="Times New Roman" w:hAnsi="Times New Roman" w:cs="Times New Roman"/>
          <w:sz w:val="23"/>
        </w:rPr>
        <w:t xml:space="preserve">  APA </w:t>
      </w:r>
    </w:p>
    <w:p w14:paraId="1631CC3C" w14:textId="77777777" w:rsidR="00852DFD" w:rsidRDefault="0027306D">
      <w:pPr>
        <w:spacing w:after="30"/>
        <w:ind w:left="701"/>
      </w:pPr>
      <w:r>
        <w:rPr>
          <w:rFonts w:ascii="Times New Roman" w:eastAsia="Times New Roman" w:hAnsi="Times New Roman" w:cs="Times New Roman"/>
          <w:sz w:val="23"/>
        </w:rPr>
        <w:t xml:space="preserve"> </w:t>
      </w:r>
    </w:p>
    <w:p w14:paraId="0F74D8F7" w14:textId="77777777" w:rsidR="00852DFD" w:rsidRDefault="0027306D">
      <w:pPr>
        <w:numPr>
          <w:ilvl w:val="0"/>
          <w:numId w:val="1"/>
        </w:numPr>
        <w:spacing w:after="0" w:line="268" w:lineRule="auto"/>
        <w:ind w:hanging="350"/>
      </w:pPr>
      <w:r>
        <w:rPr>
          <w:rFonts w:ascii="Times New Roman" w:eastAsia="Times New Roman" w:hAnsi="Times New Roman" w:cs="Times New Roman"/>
          <w:b/>
          <w:sz w:val="23"/>
        </w:rPr>
        <w:t>Sources:</w:t>
      </w:r>
      <w:r>
        <w:rPr>
          <w:rFonts w:ascii="Times New Roman" w:eastAsia="Times New Roman" w:hAnsi="Times New Roman" w:cs="Times New Roman"/>
          <w:sz w:val="23"/>
        </w:rPr>
        <w:t xml:space="preserve"> At least seven sources from scholarly or credible trade journals </w:t>
      </w:r>
    </w:p>
    <w:p w14:paraId="10B433EE" w14:textId="77777777" w:rsidR="00852DFD" w:rsidRDefault="0027306D">
      <w:pPr>
        <w:spacing w:after="28"/>
        <w:ind w:left="701"/>
      </w:pPr>
      <w:r>
        <w:rPr>
          <w:rFonts w:ascii="Times New Roman" w:eastAsia="Times New Roman" w:hAnsi="Times New Roman" w:cs="Times New Roman"/>
          <w:sz w:val="23"/>
        </w:rPr>
        <w:t xml:space="preserve"> </w:t>
      </w:r>
    </w:p>
    <w:p w14:paraId="6C38EDC7" w14:textId="77777777" w:rsidR="00852DFD" w:rsidRDefault="0027306D">
      <w:pPr>
        <w:numPr>
          <w:ilvl w:val="0"/>
          <w:numId w:val="1"/>
        </w:numPr>
        <w:spacing w:after="0" w:line="268" w:lineRule="auto"/>
        <w:ind w:hanging="350"/>
      </w:pPr>
      <w:r>
        <w:rPr>
          <w:rFonts w:ascii="Times New Roman" w:eastAsia="Times New Roman" w:hAnsi="Times New Roman" w:cs="Times New Roman"/>
          <w:b/>
          <w:sz w:val="23"/>
        </w:rPr>
        <w:t>Writing Process:</w:t>
      </w:r>
      <w:r>
        <w:rPr>
          <w:rFonts w:ascii="Times New Roman" w:eastAsia="Times New Roman" w:hAnsi="Times New Roman" w:cs="Times New Roman"/>
          <w:sz w:val="23"/>
        </w:rPr>
        <w:t xml:space="preserve"> You will submit a first draft of the essay to the assignment folder.  The first draft will not be graded.  The instructor will provide comments to it.   After receiving c</w:t>
      </w:r>
      <w:r>
        <w:rPr>
          <w:rFonts w:ascii="Times New Roman" w:eastAsia="Times New Roman" w:hAnsi="Times New Roman" w:cs="Times New Roman"/>
          <w:sz w:val="23"/>
        </w:rPr>
        <w:t xml:space="preserve">omments from the instructor, you will submit a revised draft.  The final draft will be graded. </w:t>
      </w:r>
    </w:p>
    <w:p w14:paraId="5F06CD99" w14:textId="77777777" w:rsidR="00852DFD" w:rsidRDefault="0027306D">
      <w:pPr>
        <w:spacing w:after="0"/>
        <w:ind w:left="701"/>
      </w:pPr>
      <w:r>
        <w:rPr>
          <w:rFonts w:ascii="Times New Roman" w:eastAsia="Times New Roman" w:hAnsi="Times New Roman" w:cs="Times New Roman"/>
          <w:sz w:val="23"/>
        </w:rPr>
        <w:t xml:space="preserve"> </w:t>
      </w:r>
    </w:p>
    <w:p w14:paraId="230A4C69" w14:textId="77777777" w:rsidR="00852DFD" w:rsidRDefault="0027306D">
      <w:pPr>
        <w:spacing w:after="209"/>
      </w:pPr>
      <w:r>
        <w:rPr>
          <w:rFonts w:ascii="Times New Roman" w:eastAsia="Times New Roman" w:hAnsi="Times New Roman" w:cs="Times New Roman"/>
          <w:sz w:val="23"/>
        </w:rPr>
        <w:t xml:space="preserve"> </w:t>
      </w:r>
    </w:p>
    <w:p w14:paraId="5D222C36" w14:textId="77777777" w:rsidR="00852DFD" w:rsidRDefault="0027306D">
      <w:pPr>
        <w:spacing w:after="212"/>
      </w:pPr>
      <w:r>
        <w:rPr>
          <w:rFonts w:ascii="Times New Roman" w:eastAsia="Times New Roman" w:hAnsi="Times New Roman" w:cs="Times New Roman"/>
          <w:i/>
          <w:sz w:val="23"/>
        </w:rPr>
        <w:t xml:space="preserve"> </w:t>
      </w:r>
    </w:p>
    <w:p w14:paraId="03070C2E" w14:textId="77777777" w:rsidR="00852DFD" w:rsidRDefault="0027306D">
      <w:pPr>
        <w:spacing w:after="214"/>
      </w:pPr>
      <w:r>
        <w:rPr>
          <w:rFonts w:ascii="Times New Roman" w:eastAsia="Times New Roman" w:hAnsi="Times New Roman" w:cs="Times New Roman"/>
          <w:i/>
          <w:sz w:val="23"/>
        </w:rPr>
        <w:t xml:space="preserve"> </w:t>
      </w:r>
    </w:p>
    <w:p w14:paraId="406AFE27" w14:textId="77777777" w:rsidR="00852DFD" w:rsidRDefault="0027306D">
      <w:pPr>
        <w:spacing w:after="209"/>
      </w:pPr>
      <w:r>
        <w:rPr>
          <w:rFonts w:ascii="Times New Roman" w:eastAsia="Times New Roman" w:hAnsi="Times New Roman" w:cs="Times New Roman"/>
          <w:i/>
          <w:sz w:val="23"/>
        </w:rPr>
        <w:t xml:space="preserve"> </w:t>
      </w:r>
    </w:p>
    <w:p w14:paraId="63A4F5E9" w14:textId="77777777" w:rsidR="00852DFD" w:rsidRDefault="0027306D">
      <w:pPr>
        <w:spacing w:after="212"/>
      </w:pPr>
      <w:r>
        <w:rPr>
          <w:rFonts w:ascii="Times New Roman" w:eastAsia="Times New Roman" w:hAnsi="Times New Roman" w:cs="Times New Roman"/>
          <w:i/>
          <w:sz w:val="23"/>
        </w:rPr>
        <w:t xml:space="preserve"> </w:t>
      </w:r>
    </w:p>
    <w:p w14:paraId="4A7AD106" w14:textId="77777777" w:rsidR="00852DFD" w:rsidRDefault="0027306D">
      <w:pPr>
        <w:spacing w:after="212"/>
      </w:pPr>
      <w:r>
        <w:rPr>
          <w:rFonts w:ascii="Times New Roman" w:eastAsia="Times New Roman" w:hAnsi="Times New Roman" w:cs="Times New Roman"/>
          <w:i/>
          <w:sz w:val="23"/>
        </w:rPr>
        <w:t xml:space="preserve"> </w:t>
      </w:r>
    </w:p>
    <w:p w14:paraId="64B1A3CD" w14:textId="77777777" w:rsidR="00852DFD" w:rsidRDefault="0027306D">
      <w:pPr>
        <w:spacing w:after="212"/>
      </w:pPr>
      <w:r>
        <w:rPr>
          <w:rFonts w:ascii="Times New Roman" w:eastAsia="Times New Roman" w:hAnsi="Times New Roman" w:cs="Times New Roman"/>
          <w:i/>
          <w:sz w:val="23"/>
        </w:rPr>
        <w:t xml:space="preserve"> </w:t>
      </w:r>
    </w:p>
    <w:p w14:paraId="0DE5DA66" w14:textId="77777777" w:rsidR="00852DFD" w:rsidRDefault="0027306D">
      <w:pPr>
        <w:spacing w:after="292" w:line="267" w:lineRule="auto"/>
        <w:ind w:left="-5" w:hanging="10"/>
      </w:pPr>
      <w:r>
        <w:rPr>
          <w:rFonts w:ascii="Times New Roman" w:eastAsia="Times New Roman" w:hAnsi="Times New Roman" w:cs="Times New Roman"/>
          <w:i/>
          <w:sz w:val="23"/>
        </w:rPr>
        <w:lastRenderedPageBreak/>
        <w:t xml:space="preserve">Continue to the next page </w:t>
      </w:r>
    </w:p>
    <w:p w14:paraId="45F8363F" w14:textId="77777777" w:rsidR="00852DFD" w:rsidRDefault="0027306D">
      <w:pPr>
        <w:spacing w:after="0"/>
      </w:pPr>
      <w:r>
        <w:rPr>
          <w:sz w:val="21"/>
        </w:rPr>
        <w:t xml:space="preserve"> </w:t>
      </w:r>
      <w:r>
        <w:rPr>
          <w:rFonts w:ascii="Cambria" w:eastAsia="Cambria" w:hAnsi="Cambria" w:cs="Cambria"/>
          <w:b/>
          <w:color w:val="3333FF"/>
          <w:sz w:val="27"/>
        </w:rPr>
        <w:tab/>
      </w:r>
    </w:p>
    <w:p w14:paraId="5E45FBC2" w14:textId="77777777" w:rsidR="00852DFD" w:rsidRDefault="0027306D">
      <w:pPr>
        <w:pStyle w:val="Heading1"/>
        <w:ind w:left="-5"/>
      </w:pPr>
      <w:r>
        <w:t xml:space="preserve">How This Assignment Informs Future Assignments in WRTG 394 </w:t>
      </w:r>
    </w:p>
    <w:p w14:paraId="3DD81865" w14:textId="77777777" w:rsidR="00852DFD" w:rsidRDefault="0027306D">
      <w:pPr>
        <w:spacing w:after="280" w:line="268" w:lineRule="auto"/>
        <w:ind w:left="-5" w:hanging="10"/>
      </w:pPr>
      <w:r>
        <w:rPr>
          <w:rFonts w:ascii="Times New Roman" w:eastAsia="Times New Roman" w:hAnsi="Times New Roman" w:cs="Times New Roman"/>
          <w:sz w:val="23"/>
        </w:rPr>
        <w:t xml:space="preserve">This assignment is designed to help you prepare for the final paper in WRTG 394. Keep in mind that your final paper in WRTG 394 will be a report in which you define a problem in your workplace or </w:t>
      </w:r>
      <w:r>
        <w:rPr>
          <w:rFonts w:ascii="Times New Roman" w:eastAsia="Times New Roman" w:hAnsi="Times New Roman" w:cs="Times New Roman"/>
          <w:sz w:val="23"/>
        </w:rPr>
        <w:t xml:space="preserve">community persuasively and accurately and propose a solution or solutions to the problem or issue. </w:t>
      </w:r>
    </w:p>
    <w:p w14:paraId="262CA925" w14:textId="77777777" w:rsidR="00852DFD" w:rsidRDefault="0027306D">
      <w:pPr>
        <w:spacing w:after="280" w:line="268" w:lineRule="auto"/>
        <w:ind w:left="-5" w:hanging="10"/>
      </w:pPr>
      <w:r>
        <w:rPr>
          <w:rFonts w:ascii="Times New Roman" w:eastAsia="Times New Roman" w:hAnsi="Times New Roman" w:cs="Times New Roman"/>
          <w:sz w:val="23"/>
        </w:rPr>
        <w:t xml:space="preserve">For writing assignment #2, consider the problem you will address and conduct research in the library on the topic.   </w:t>
      </w:r>
    </w:p>
    <w:p w14:paraId="1A61AABD" w14:textId="2C1C37FE" w:rsidR="00852DFD" w:rsidRDefault="0027306D">
      <w:pPr>
        <w:spacing w:after="201" w:line="268" w:lineRule="auto"/>
        <w:ind w:left="-5" w:hanging="10"/>
      </w:pPr>
      <w:r>
        <w:rPr>
          <w:rFonts w:ascii="Times New Roman" w:eastAsia="Times New Roman" w:hAnsi="Times New Roman" w:cs="Times New Roman"/>
          <w:sz w:val="23"/>
        </w:rPr>
        <w:t>For example, let us assume that you are considering writing a report to the Dean of The</w:t>
      </w:r>
      <w:r>
        <w:rPr>
          <w:rFonts w:ascii="Times New Roman" w:eastAsia="Times New Roman" w:hAnsi="Times New Roman" w:cs="Times New Roman"/>
          <w:sz w:val="23"/>
        </w:rPr>
        <w:t xml:space="preserve"> School</w:t>
      </w:r>
      <w:r w:rsidR="00705E86">
        <w:rPr>
          <w:rFonts w:ascii="Times New Roman" w:eastAsia="Times New Roman" w:hAnsi="Times New Roman" w:cs="Times New Roman"/>
          <w:sz w:val="23"/>
        </w:rPr>
        <w:t xml:space="preserve"> of Arts and Sciences</w:t>
      </w:r>
      <w:r>
        <w:rPr>
          <w:rFonts w:ascii="Times New Roman" w:eastAsia="Times New Roman" w:hAnsi="Times New Roman" w:cs="Times New Roman"/>
          <w:sz w:val="23"/>
        </w:rPr>
        <w:t xml:space="preserve"> at UM</w:t>
      </w:r>
      <w:r w:rsidR="00705E86">
        <w:rPr>
          <w:rFonts w:ascii="Times New Roman" w:eastAsia="Times New Roman" w:hAnsi="Times New Roman" w:cs="Times New Roman"/>
          <w:sz w:val="23"/>
        </w:rPr>
        <w:t>G</w:t>
      </w:r>
      <w:r>
        <w:rPr>
          <w:rFonts w:ascii="Times New Roman" w:eastAsia="Times New Roman" w:hAnsi="Times New Roman" w:cs="Times New Roman"/>
          <w:sz w:val="23"/>
        </w:rPr>
        <w:t>C to recommend that UM</w:t>
      </w:r>
      <w:r w:rsidR="00705E86">
        <w:rPr>
          <w:rFonts w:ascii="Times New Roman" w:eastAsia="Times New Roman" w:hAnsi="Times New Roman" w:cs="Times New Roman"/>
          <w:sz w:val="23"/>
        </w:rPr>
        <w:t>G</w:t>
      </w:r>
      <w:r>
        <w:rPr>
          <w:rFonts w:ascii="Times New Roman" w:eastAsia="Times New Roman" w:hAnsi="Times New Roman" w:cs="Times New Roman"/>
          <w:sz w:val="23"/>
        </w:rPr>
        <w:t>C move from LEO as its learning management system (LMS) to a different learning management system.  In preparing to wr</w:t>
      </w:r>
      <w:r>
        <w:rPr>
          <w:rFonts w:ascii="Times New Roman" w:eastAsia="Times New Roman" w:hAnsi="Times New Roman" w:cs="Times New Roman"/>
          <w:sz w:val="23"/>
        </w:rPr>
        <w:t xml:space="preserve">ite this type of report, you might complete the following for writing assignment #2:  Conduct library research on the topics of learning management systems for schools, online teaching, and effective teaching in an online environment.  </w:t>
      </w:r>
    </w:p>
    <w:p w14:paraId="2FDFD447" w14:textId="77777777" w:rsidR="00852DFD" w:rsidRDefault="0027306D">
      <w:pPr>
        <w:spacing w:after="212"/>
      </w:pPr>
      <w:r>
        <w:rPr>
          <w:rFonts w:ascii="Times New Roman" w:eastAsia="Times New Roman" w:hAnsi="Times New Roman" w:cs="Times New Roman"/>
          <w:sz w:val="23"/>
        </w:rPr>
        <w:t xml:space="preserve"> </w:t>
      </w:r>
    </w:p>
    <w:p w14:paraId="38DF6370" w14:textId="77777777" w:rsidR="00852DFD" w:rsidRDefault="0027306D">
      <w:pPr>
        <w:spacing w:after="524"/>
      </w:pPr>
      <w:r>
        <w:rPr>
          <w:rFonts w:ascii="Times New Roman" w:eastAsia="Times New Roman" w:hAnsi="Times New Roman" w:cs="Times New Roman"/>
          <w:sz w:val="23"/>
        </w:rPr>
        <w:t xml:space="preserve"> </w:t>
      </w:r>
    </w:p>
    <w:p w14:paraId="6CF689A4" w14:textId="77777777" w:rsidR="00852DFD" w:rsidRDefault="0027306D">
      <w:pPr>
        <w:spacing w:after="0"/>
        <w:ind w:left="-5" w:hanging="10"/>
      </w:pPr>
      <w:r>
        <w:rPr>
          <w:rFonts w:ascii="Cambria" w:eastAsia="Cambria" w:hAnsi="Cambria" w:cs="Cambria"/>
          <w:b/>
          <w:color w:val="3333FF"/>
          <w:sz w:val="27"/>
        </w:rPr>
        <w:t>What do We Mean</w:t>
      </w:r>
      <w:r>
        <w:rPr>
          <w:rFonts w:ascii="Cambria" w:eastAsia="Cambria" w:hAnsi="Cambria" w:cs="Cambria"/>
          <w:b/>
          <w:color w:val="3333FF"/>
          <w:sz w:val="27"/>
        </w:rPr>
        <w:t xml:space="preserve"> by </w:t>
      </w:r>
      <w:r>
        <w:rPr>
          <w:rFonts w:ascii="Cambria" w:eastAsia="Cambria" w:hAnsi="Cambria" w:cs="Cambria"/>
          <w:b/>
          <w:i/>
          <w:color w:val="3333FF"/>
          <w:sz w:val="27"/>
        </w:rPr>
        <w:t>Synthesis</w:t>
      </w:r>
      <w:r>
        <w:rPr>
          <w:rFonts w:ascii="Cambria" w:eastAsia="Cambria" w:hAnsi="Cambria" w:cs="Cambria"/>
          <w:b/>
          <w:color w:val="3333FF"/>
          <w:sz w:val="27"/>
        </w:rPr>
        <w:t xml:space="preserve">? </w:t>
      </w:r>
    </w:p>
    <w:p w14:paraId="490B3D22" w14:textId="77777777" w:rsidR="00852DFD" w:rsidRDefault="0027306D">
      <w:pPr>
        <w:spacing w:after="0"/>
      </w:pPr>
      <w:r>
        <w:rPr>
          <w:rFonts w:ascii="Times New Roman" w:eastAsia="Times New Roman" w:hAnsi="Times New Roman" w:cs="Times New Roman"/>
          <w:sz w:val="23"/>
        </w:rPr>
        <w:t xml:space="preserve"> </w:t>
      </w:r>
    </w:p>
    <w:p w14:paraId="4F351233" w14:textId="77777777" w:rsidR="00852DFD" w:rsidRDefault="0027306D">
      <w:pPr>
        <w:spacing w:after="0" w:line="268" w:lineRule="auto"/>
        <w:ind w:left="-5" w:hanging="10"/>
      </w:pPr>
      <w:r>
        <w:rPr>
          <w:rFonts w:ascii="Times New Roman" w:eastAsia="Times New Roman" w:hAnsi="Times New Roman" w:cs="Times New Roman"/>
          <w:sz w:val="23"/>
        </w:rPr>
        <w:t xml:space="preserve">In a background review and synthesis of the literature, you don’t take a stand on an issue.  You </w:t>
      </w:r>
      <w:r>
        <w:rPr>
          <w:rFonts w:ascii="Times New Roman" w:eastAsia="Times New Roman" w:hAnsi="Times New Roman" w:cs="Times New Roman"/>
          <w:i/>
          <w:sz w:val="23"/>
          <w:u w:val="single" w:color="000000"/>
        </w:rPr>
        <w:t>review what the articles say</w:t>
      </w:r>
      <w:r>
        <w:rPr>
          <w:rFonts w:ascii="Times New Roman" w:eastAsia="Times New Roman" w:hAnsi="Times New Roman" w:cs="Times New Roman"/>
          <w:sz w:val="23"/>
        </w:rPr>
        <w:t xml:space="preserve"> on the issue, dividing the arguments in the articles into themes. </w:t>
      </w:r>
    </w:p>
    <w:p w14:paraId="420807FE" w14:textId="77777777" w:rsidR="00852DFD" w:rsidRDefault="0027306D">
      <w:pPr>
        <w:spacing w:after="0"/>
      </w:pPr>
      <w:r>
        <w:rPr>
          <w:rFonts w:ascii="Times New Roman" w:eastAsia="Times New Roman" w:hAnsi="Times New Roman" w:cs="Times New Roman"/>
          <w:sz w:val="23"/>
        </w:rPr>
        <w:t xml:space="preserve"> </w:t>
      </w:r>
    </w:p>
    <w:p w14:paraId="49277077" w14:textId="77777777" w:rsidR="00852DFD" w:rsidRDefault="0027306D">
      <w:pPr>
        <w:spacing w:after="252" w:line="268" w:lineRule="auto"/>
        <w:ind w:left="-5" w:hanging="10"/>
      </w:pPr>
      <w:r>
        <w:rPr>
          <w:rFonts w:ascii="Times New Roman" w:eastAsia="Times New Roman" w:hAnsi="Times New Roman" w:cs="Times New Roman"/>
          <w:sz w:val="23"/>
        </w:rPr>
        <w:t>For example, let us assume that you conduct</w:t>
      </w:r>
      <w:r>
        <w:rPr>
          <w:rFonts w:ascii="Times New Roman" w:eastAsia="Times New Roman" w:hAnsi="Times New Roman" w:cs="Times New Roman"/>
          <w:sz w:val="23"/>
        </w:rPr>
        <w:t xml:space="preserve"> library research on the topic of learning management systems for schools, online teaching, and effective teaching in an online environment.  You might find that three major themes emerge from your perusing of the seven articles: </w:t>
      </w:r>
    </w:p>
    <w:p w14:paraId="0912733B" w14:textId="77777777" w:rsidR="00852DFD" w:rsidRDefault="0027306D">
      <w:pPr>
        <w:numPr>
          <w:ilvl w:val="0"/>
          <w:numId w:val="2"/>
        </w:numPr>
        <w:spacing w:after="0" w:line="268" w:lineRule="auto"/>
        <w:ind w:hanging="350"/>
      </w:pPr>
      <w:r>
        <w:rPr>
          <w:rFonts w:ascii="Times New Roman" w:eastAsia="Times New Roman" w:hAnsi="Times New Roman" w:cs="Times New Roman"/>
          <w:sz w:val="23"/>
        </w:rPr>
        <w:t>common reasons for resist</w:t>
      </w:r>
      <w:r>
        <w:rPr>
          <w:rFonts w:ascii="Times New Roman" w:eastAsia="Times New Roman" w:hAnsi="Times New Roman" w:cs="Times New Roman"/>
          <w:sz w:val="23"/>
        </w:rPr>
        <w:t xml:space="preserve">ing the move to a new LMS </w:t>
      </w:r>
    </w:p>
    <w:p w14:paraId="23DB446D" w14:textId="77777777" w:rsidR="00852DFD" w:rsidRDefault="0027306D">
      <w:pPr>
        <w:numPr>
          <w:ilvl w:val="0"/>
          <w:numId w:val="2"/>
        </w:numPr>
        <w:spacing w:after="0" w:line="268" w:lineRule="auto"/>
        <w:ind w:hanging="350"/>
      </w:pPr>
      <w:r>
        <w:rPr>
          <w:rFonts w:ascii="Times New Roman" w:eastAsia="Times New Roman" w:hAnsi="Times New Roman" w:cs="Times New Roman"/>
          <w:sz w:val="23"/>
        </w:rPr>
        <w:t xml:space="preserve">impact on faculty members when transitioning to a new LMS </w:t>
      </w:r>
    </w:p>
    <w:p w14:paraId="2DDCC099" w14:textId="77777777" w:rsidR="00852DFD" w:rsidRDefault="0027306D">
      <w:pPr>
        <w:numPr>
          <w:ilvl w:val="0"/>
          <w:numId w:val="2"/>
        </w:numPr>
        <w:spacing w:after="213" w:line="268" w:lineRule="auto"/>
        <w:ind w:hanging="350"/>
      </w:pPr>
      <w:r>
        <w:rPr>
          <w:rFonts w:ascii="Times New Roman" w:eastAsia="Times New Roman" w:hAnsi="Times New Roman" w:cs="Times New Roman"/>
          <w:sz w:val="23"/>
        </w:rPr>
        <w:t xml:space="preserve">impact on students when transitioning to new LMS </w:t>
      </w:r>
    </w:p>
    <w:p w14:paraId="08D56D80" w14:textId="77777777" w:rsidR="00852DFD" w:rsidRDefault="0027306D">
      <w:pPr>
        <w:spacing w:after="249"/>
      </w:pPr>
      <w:r>
        <w:rPr>
          <w:rFonts w:ascii="Cambria" w:eastAsia="Cambria" w:hAnsi="Cambria" w:cs="Cambria"/>
          <w:b/>
          <w:i/>
          <w:color w:val="3333FF"/>
          <w:sz w:val="23"/>
        </w:rPr>
        <w:t xml:space="preserve"> </w:t>
      </w:r>
    </w:p>
    <w:p w14:paraId="7ED678A6" w14:textId="77777777" w:rsidR="00852DFD" w:rsidRDefault="0027306D">
      <w:pPr>
        <w:spacing w:after="281"/>
      </w:pPr>
      <w:r>
        <w:rPr>
          <w:rFonts w:ascii="Cambria" w:eastAsia="Cambria" w:hAnsi="Cambria" w:cs="Cambria"/>
          <w:b/>
          <w:i/>
          <w:color w:val="3333FF"/>
          <w:sz w:val="23"/>
        </w:rPr>
        <w:t xml:space="preserve"> </w:t>
      </w:r>
    </w:p>
    <w:p w14:paraId="04DF7E81" w14:textId="77777777" w:rsidR="00852DFD" w:rsidRDefault="0027306D">
      <w:pPr>
        <w:spacing w:after="0"/>
      </w:pPr>
      <w:r>
        <w:rPr>
          <w:sz w:val="21"/>
        </w:rPr>
        <w:t xml:space="preserve"> </w:t>
      </w:r>
      <w:r>
        <w:rPr>
          <w:sz w:val="21"/>
        </w:rPr>
        <w:tab/>
      </w:r>
      <w:r>
        <w:rPr>
          <w:rFonts w:ascii="Cambria" w:eastAsia="Cambria" w:hAnsi="Cambria" w:cs="Cambria"/>
          <w:b/>
          <w:i/>
          <w:color w:val="3333FF"/>
          <w:sz w:val="23"/>
        </w:rPr>
        <w:t xml:space="preserve"> </w:t>
      </w:r>
    </w:p>
    <w:p w14:paraId="0D04DAA1" w14:textId="77777777" w:rsidR="00852DFD" w:rsidRDefault="0027306D">
      <w:pPr>
        <w:pStyle w:val="Heading1"/>
        <w:ind w:left="-5"/>
      </w:pPr>
      <w:r>
        <w:t xml:space="preserve">Selection of Topics </w:t>
      </w:r>
    </w:p>
    <w:p w14:paraId="0E441C12" w14:textId="77777777" w:rsidR="00852DFD" w:rsidRDefault="0027306D">
      <w:pPr>
        <w:pStyle w:val="Heading2"/>
        <w:ind w:left="-5"/>
      </w:pPr>
      <w:r>
        <w:t xml:space="preserve">Examples of Topics for Writing Assignment #4, the Research-Based Report </w:t>
      </w:r>
    </w:p>
    <w:p w14:paraId="65F5A040" w14:textId="77777777" w:rsidR="00852DFD" w:rsidRDefault="0027306D">
      <w:pPr>
        <w:spacing w:after="242"/>
      </w:pPr>
      <w:r>
        <w:rPr>
          <w:rFonts w:ascii="Cambria" w:eastAsia="Cambria" w:hAnsi="Cambria" w:cs="Cambria"/>
          <w:b/>
          <w:i/>
          <w:color w:val="3333FF"/>
          <w:sz w:val="23"/>
        </w:rPr>
        <w:t xml:space="preserve"> </w:t>
      </w:r>
    </w:p>
    <w:p w14:paraId="1B119C8E" w14:textId="77777777" w:rsidR="00852DFD" w:rsidRDefault="0027306D">
      <w:pPr>
        <w:spacing w:after="226" w:line="268" w:lineRule="auto"/>
        <w:ind w:left="-5" w:hanging="10"/>
      </w:pPr>
      <w:r>
        <w:rPr>
          <w:rFonts w:ascii="Times New Roman" w:eastAsia="Times New Roman" w:hAnsi="Times New Roman" w:cs="Times New Roman"/>
          <w:sz w:val="23"/>
        </w:rPr>
        <w:t xml:space="preserve">A student could write a report on a number of topics.  The following are some examples.  </w:t>
      </w:r>
      <w:r>
        <w:rPr>
          <w:rFonts w:ascii="Times New Roman" w:eastAsia="Times New Roman" w:hAnsi="Times New Roman" w:cs="Times New Roman"/>
          <w:b/>
          <w:i/>
          <w:sz w:val="23"/>
          <w:u w:val="single" w:color="000000"/>
        </w:rPr>
        <w:t>Please</w:t>
      </w:r>
      <w:r>
        <w:rPr>
          <w:rFonts w:ascii="Times New Roman" w:eastAsia="Times New Roman" w:hAnsi="Times New Roman" w:cs="Times New Roman"/>
          <w:b/>
          <w:i/>
          <w:sz w:val="23"/>
        </w:rPr>
        <w:t xml:space="preserve"> </w:t>
      </w:r>
      <w:r>
        <w:rPr>
          <w:rFonts w:ascii="Times New Roman" w:eastAsia="Times New Roman" w:hAnsi="Times New Roman" w:cs="Times New Roman"/>
          <w:b/>
          <w:i/>
          <w:sz w:val="23"/>
          <w:u w:val="single" w:color="000000"/>
        </w:rPr>
        <w:t>note that these are examples of topics.</w:t>
      </w:r>
      <w:r>
        <w:rPr>
          <w:rFonts w:ascii="Times New Roman" w:eastAsia="Times New Roman" w:hAnsi="Times New Roman" w:cs="Times New Roman"/>
          <w:sz w:val="23"/>
        </w:rPr>
        <w:t xml:space="preserve">  You are not required to choose any of them.  They are provided here to help illustrate this assignment. </w:t>
      </w:r>
    </w:p>
    <w:p w14:paraId="0DAFBD3E" w14:textId="77777777" w:rsidR="00852DFD" w:rsidRDefault="0027306D">
      <w:pPr>
        <w:numPr>
          <w:ilvl w:val="0"/>
          <w:numId w:val="3"/>
        </w:numPr>
        <w:spacing w:after="11" w:line="249" w:lineRule="auto"/>
        <w:ind w:hanging="350"/>
      </w:pPr>
      <w:r>
        <w:rPr>
          <w:rFonts w:ascii="Times New Roman" w:eastAsia="Times New Roman" w:hAnsi="Times New Roman" w:cs="Times New Roman"/>
          <w:sz w:val="21"/>
        </w:rPr>
        <w:t>a report to your supervisor at work suggesting that email be used less frequently for communication and that another application be used to improve c</w:t>
      </w:r>
      <w:r>
        <w:rPr>
          <w:rFonts w:ascii="Times New Roman" w:eastAsia="Times New Roman" w:hAnsi="Times New Roman" w:cs="Times New Roman"/>
          <w:sz w:val="21"/>
        </w:rPr>
        <w:t xml:space="preserve">ommunication </w:t>
      </w:r>
    </w:p>
    <w:p w14:paraId="29FBBC35" w14:textId="77777777" w:rsidR="00852DFD" w:rsidRDefault="0027306D">
      <w:pPr>
        <w:numPr>
          <w:ilvl w:val="0"/>
          <w:numId w:val="3"/>
        </w:numPr>
        <w:spacing w:after="11" w:line="249" w:lineRule="auto"/>
        <w:ind w:hanging="350"/>
      </w:pPr>
      <w:r>
        <w:rPr>
          <w:rFonts w:ascii="Times New Roman" w:eastAsia="Times New Roman" w:hAnsi="Times New Roman" w:cs="Times New Roman"/>
          <w:sz w:val="21"/>
        </w:rPr>
        <w:t xml:space="preserve">a report to your city council suggesting a new smart traffic light system for parts of the city </w:t>
      </w:r>
    </w:p>
    <w:p w14:paraId="396FF813" w14:textId="09D22970" w:rsidR="00852DFD" w:rsidRDefault="0027306D">
      <w:pPr>
        <w:numPr>
          <w:ilvl w:val="0"/>
          <w:numId w:val="3"/>
        </w:numPr>
        <w:spacing w:after="35" w:line="249" w:lineRule="auto"/>
        <w:ind w:hanging="350"/>
      </w:pPr>
      <w:r>
        <w:rPr>
          <w:rFonts w:ascii="Times New Roman" w:eastAsia="Times New Roman" w:hAnsi="Times New Roman" w:cs="Times New Roman"/>
          <w:sz w:val="21"/>
        </w:rPr>
        <w:t>a report to the program chair of your major at UM</w:t>
      </w:r>
      <w:r w:rsidR="00705E86">
        <w:rPr>
          <w:rFonts w:ascii="Times New Roman" w:eastAsia="Times New Roman" w:hAnsi="Times New Roman" w:cs="Times New Roman"/>
          <w:sz w:val="21"/>
        </w:rPr>
        <w:t>G</w:t>
      </w:r>
      <w:r>
        <w:rPr>
          <w:rFonts w:ascii="Times New Roman" w:eastAsia="Times New Roman" w:hAnsi="Times New Roman" w:cs="Times New Roman"/>
          <w:sz w:val="21"/>
        </w:rPr>
        <w:t xml:space="preserve">C to suggest changes to one or more of the classes required in the major </w:t>
      </w:r>
    </w:p>
    <w:p w14:paraId="178CBAEF" w14:textId="77777777" w:rsidR="00852DFD" w:rsidRDefault="0027306D">
      <w:pPr>
        <w:numPr>
          <w:ilvl w:val="0"/>
          <w:numId w:val="3"/>
        </w:numPr>
        <w:spacing w:after="11" w:line="249" w:lineRule="auto"/>
        <w:ind w:hanging="350"/>
      </w:pPr>
      <w:r>
        <w:rPr>
          <w:rFonts w:ascii="Times New Roman" w:eastAsia="Times New Roman" w:hAnsi="Times New Roman" w:cs="Times New Roman"/>
          <w:sz w:val="21"/>
        </w:rPr>
        <w:t>a report to the manag</w:t>
      </w:r>
      <w:r>
        <w:rPr>
          <w:rFonts w:ascii="Times New Roman" w:eastAsia="Times New Roman" w:hAnsi="Times New Roman" w:cs="Times New Roman"/>
          <w:sz w:val="21"/>
        </w:rPr>
        <w:t xml:space="preserve">er of your unit at work noting that recycling facilities in the workplace should be improved </w:t>
      </w:r>
    </w:p>
    <w:p w14:paraId="0CEC27FD" w14:textId="77777777" w:rsidR="00852DFD" w:rsidRDefault="0027306D">
      <w:pPr>
        <w:spacing w:after="212"/>
      </w:pPr>
      <w:r>
        <w:rPr>
          <w:rFonts w:ascii="Times New Roman" w:eastAsia="Times New Roman" w:hAnsi="Times New Roman" w:cs="Times New Roman"/>
          <w:b/>
          <w:color w:val="002060"/>
          <w:sz w:val="23"/>
        </w:rPr>
        <w:t xml:space="preserve"> </w:t>
      </w:r>
    </w:p>
    <w:p w14:paraId="5AC6BB1F" w14:textId="77777777" w:rsidR="00852DFD" w:rsidRDefault="0027306D">
      <w:pPr>
        <w:spacing w:after="291"/>
      </w:pPr>
      <w:r>
        <w:rPr>
          <w:rFonts w:ascii="Times New Roman" w:eastAsia="Times New Roman" w:hAnsi="Times New Roman" w:cs="Times New Roman"/>
          <w:b/>
          <w:color w:val="002060"/>
          <w:sz w:val="23"/>
        </w:rPr>
        <w:t xml:space="preserve"> </w:t>
      </w:r>
    </w:p>
    <w:p w14:paraId="15058688" w14:textId="77777777" w:rsidR="00852DFD" w:rsidRDefault="0027306D">
      <w:pPr>
        <w:pStyle w:val="Heading2"/>
        <w:spacing w:after="256"/>
        <w:ind w:left="-5"/>
      </w:pPr>
      <w:r>
        <w:t xml:space="preserve">Examples of Topics for Writing Assignment #2, the Background Review and Synthesis, Based on the Suggested Topics Above  </w:t>
      </w:r>
    </w:p>
    <w:p w14:paraId="1006C2F6" w14:textId="77777777" w:rsidR="00852DFD" w:rsidRDefault="0027306D">
      <w:pPr>
        <w:spacing w:after="225" w:line="268" w:lineRule="auto"/>
        <w:ind w:left="-5" w:hanging="10"/>
      </w:pPr>
      <w:r>
        <w:rPr>
          <w:rFonts w:ascii="Times New Roman" w:eastAsia="Times New Roman" w:hAnsi="Times New Roman" w:cs="Times New Roman"/>
          <w:sz w:val="23"/>
        </w:rPr>
        <w:t>In any report of this nature, some ba</w:t>
      </w:r>
      <w:r>
        <w:rPr>
          <w:rFonts w:ascii="Times New Roman" w:eastAsia="Times New Roman" w:hAnsi="Times New Roman" w:cs="Times New Roman"/>
          <w:sz w:val="23"/>
        </w:rPr>
        <w:t xml:space="preserve">ckground research is necessary.  For example, consider the following strategies when collecting background research for the topics mentioned above: </w:t>
      </w:r>
    </w:p>
    <w:p w14:paraId="6E7209A4" w14:textId="77777777" w:rsidR="00852DFD" w:rsidRDefault="0027306D" w:rsidP="00705E86">
      <w:pPr>
        <w:numPr>
          <w:ilvl w:val="0"/>
          <w:numId w:val="4"/>
        </w:numPr>
        <w:spacing w:after="11" w:line="249" w:lineRule="auto"/>
        <w:ind w:hanging="350"/>
      </w:pPr>
      <w:r>
        <w:rPr>
          <w:rFonts w:ascii="Times New Roman" w:eastAsia="Times New Roman" w:hAnsi="Times New Roman" w:cs="Times New Roman"/>
          <w:sz w:val="21"/>
        </w:rPr>
        <w:t>For a report to your supervisor at work suggesting that email be used less frequently for communication and</w:t>
      </w:r>
      <w:r>
        <w:rPr>
          <w:rFonts w:ascii="Times New Roman" w:eastAsia="Times New Roman" w:hAnsi="Times New Roman" w:cs="Times New Roman"/>
          <w:sz w:val="21"/>
        </w:rPr>
        <w:t xml:space="preserve"> that another application be used to improve communication, some scholarly literature or articles from credible trade journals on transitioning to alternative electronic communication would be beneficial.  In addition, articles that demonstrate the problem</w:t>
      </w:r>
      <w:r>
        <w:rPr>
          <w:rFonts w:ascii="Times New Roman" w:eastAsia="Times New Roman" w:hAnsi="Times New Roman" w:cs="Times New Roman"/>
          <w:sz w:val="21"/>
        </w:rPr>
        <w:t xml:space="preserve">s with email communication would add to the argument. </w:t>
      </w:r>
    </w:p>
    <w:p w14:paraId="27E8D436" w14:textId="77777777" w:rsidR="00852DFD" w:rsidRDefault="0027306D" w:rsidP="00705E86">
      <w:pPr>
        <w:numPr>
          <w:ilvl w:val="0"/>
          <w:numId w:val="4"/>
        </w:numPr>
        <w:spacing w:after="36" w:line="249" w:lineRule="auto"/>
        <w:ind w:hanging="350"/>
      </w:pPr>
      <w:r>
        <w:rPr>
          <w:rFonts w:ascii="Times New Roman" w:eastAsia="Times New Roman" w:hAnsi="Times New Roman" w:cs="Times New Roman"/>
          <w:sz w:val="21"/>
        </w:rPr>
        <w:t xml:space="preserve">For a report to your city council proposing a new smart traffic light system, some trade journal or scholarly literature on such systems would augment the report considerably. </w:t>
      </w:r>
    </w:p>
    <w:p w14:paraId="2A21EA5E" w14:textId="4958E6DD" w:rsidR="00852DFD" w:rsidRDefault="0027306D" w:rsidP="00705E86">
      <w:pPr>
        <w:numPr>
          <w:ilvl w:val="0"/>
          <w:numId w:val="4"/>
        </w:numPr>
        <w:spacing w:after="36" w:line="249" w:lineRule="auto"/>
        <w:ind w:hanging="350"/>
      </w:pPr>
      <w:r>
        <w:rPr>
          <w:rFonts w:ascii="Times New Roman" w:eastAsia="Times New Roman" w:hAnsi="Times New Roman" w:cs="Times New Roman"/>
          <w:sz w:val="21"/>
        </w:rPr>
        <w:t>For a report to the prog</w:t>
      </w:r>
      <w:r>
        <w:rPr>
          <w:rFonts w:ascii="Times New Roman" w:eastAsia="Times New Roman" w:hAnsi="Times New Roman" w:cs="Times New Roman"/>
          <w:sz w:val="21"/>
        </w:rPr>
        <w:t>ram chair of your major at UM</w:t>
      </w:r>
      <w:r w:rsidR="00705E86">
        <w:rPr>
          <w:rFonts w:ascii="Times New Roman" w:eastAsia="Times New Roman" w:hAnsi="Times New Roman" w:cs="Times New Roman"/>
          <w:sz w:val="21"/>
        </w:rPr>
        <w:t>G</w:t>
      </w:r>
      <w:r>
        <w:rPr>
          <w:rFonts w:ascii="Times New Roman" w:eastAsia="Times New Roman" w:hAnsi="Times New Roman" w:cs="Times New Roman"/>
          <w:sz w:val="21"/>
        </w:rPr>
        <w:t xml:space="preserve">C, some scholarly or trade journal articles on the skills that a graduate of that major needs in the workplace would be very effective.  This information would greatly enhance the credibility of a report that suggests changes </w:t>
      </w:r>
      <w:r>
        <w:rPr>
          <w:rFonts w:ascii="Times New Roman" w:eastAsia="Times New Roman" w:hAnsi="Times New Roman" w:cs="Times New Roman"/>
          <w:sz w:val="21"/>
        </w:rPr>
        <w:t xml:space="preserve">to the curriculum. </w:t>
      </w:r>
    </w:p>
    <w:p w14:paraId="7228EE50" w14:textId="77777777" w:rsidR="00852DFD" w:rsidRDefault="0027306D" w:rsidP="00705E86">
      <w:pPr>
        <w:numPr>
          <w:ilvl w:val="0"/>
          <w:numId w:val="4"/>
        </w:numPr>
        <w:spacing w:after="99" w:line="249" w:lineRule="auto"/>
        <w:ind w:hanging="350"/>
      </w:pPr>
      <w:r>
        <w:rPr>
          <w:rFonts w:ascii="Times New Roman" w:eastAsia="Times New Roman" w:hAnsi="Times New Roman" w:cs="Times New Roman"/>
          <w:sz w:val="21"/>
        </w:rPr>
        <w:t>For a report to the manager of your unit at work arguing that recycling facilities in the workplace should be improved, some scholarly articles or studies on the challenges of and benefits to implementing recycling facilities in organiz</w:t>
      </w:r>
      <w:r>
        <w:rPr>
          <w:rFonts w:ascii="Times New Roman" w:eastAsia="Times New Roman" w:hAnsi="Times New Roman" w:cs="Times New Roman"/>
          <w:sz w:val="21"/>
        </w:rPr>
        <w:t xml:space="preserve">ations would be persuasive.  Of course, there are varieties of recycling programs.  The articles you find would help define what type of recycling program you would propose. </w:t>
      </w:r>
    </w:p>
    <w:p w14:paraId="274B6EEC" w14:textId="77777777" w:rsidR="00852DFD" w:rsidRDefault="0027306D">
      <w:pPr>
        <w:spacing w:after="0"/>
      </w:pPr>
      <w:r>
        <w:rPr>
          <w:sz w:val="21"/>
        </w:rPr>
        <w:t xml:space="preserve"> </w:t>
      </w:r>
      <w:r>
        <w:rPr>
          <w:sz w:val="21"/>
        </w:rPr>
        <w:tab/>
      </w:r>
      <w:r>
        <w:rPr>
          <w:rFonts w:ascii="Cambria" w:eastAsia="Cambria" w:hAnsi="Cambria" w:cs="Cambria"/>
          <w:b/>
          <w:color w:val="3333FF"/>
          <w:sz w:val="27"/>
        </w:rPr>
        <w:t xml:space="preserve"> </w:t>
      </w:r>
    </w:p>
    <w:p w14:paraId="13EB10F4" w14:textId="77777777" w:rsidR="00852DFD" w:rsidRDefault="0027306D">
      <w:pPr>
        <w:pStyle w:val="Heading1"/>
        <w:spacing w:after="21"/>
        <w:ind w:left="-5"/>
      </w:pPr>
      <w:r>
        <w:t xml:space="preserve">Length of Your Paper </w:t>
      </w:r>
    </w:p>
    <w:p w14:paraId="3BF6237A" w14:textId="77777777" w:rsidR="00852DFD" w:rsidRDefault="0027306D">
      <w:pPr>
        <w:spacing w:after="0"/>
      </w:pPr>
      <w:r>
        <w:rPr>
          <w:rFonts w:ascii="Cambria" w:eastAsia="Cambria" w:hAnsi="Cambria" w:cs="Cambria"/>
          <w:b/>
          <w:color w:val="3333FF"/>
          <w:sz w:val="27"/>
        </w:rPr>
        <w:t xml:space="preserve"> </w:t>
      </w:r>
    </w:p>
    <w:p w14:paraId="6CBBDA0E" w14:textId="77777777" w:rsidR="00852DFD" w:rsidRDefault="0027306D">
      <w:pPr>
        <w:spacing w:after="198" w:line="268" w:lineRule="auto"/>
        <w:ind w:left="-5" w:hanging="10"/>
      </w:pPr>
      <w:r>
        <w:rPr>
          <w:rFonts w:ascii="Times New Roman" w:eastAsia="Times New Roman" w:hAnsi="Times New Roman" w:cs="Times New Roman"/>
          <w:sz w:val="23"/>
        </w:rPr>
        <w:t xml:space="preserve">As noted above, your background review of the literature on your topic should be 1000-1400 </w:t>
      </w:r>
      <w:bookmarkStart w:id="0" w:name="_GoBack"/>
      <w:bookmarkEnd w:id="0"/>
      <w:r>
        <w:rPr>
          <w:rFonts w:ascii="Times New Roman" w:eastAsia="Times New Roman" w:hAnsi="Times New Roman" w:cs="Times New Roman"/>
          <w:sz w:val="23"/>
        </w:rPr>
        <w:t xml:space="preserve">words in length.   </w:t>
      </w:r>
    </w:p>
    <w:p w14:paraId="7DA94A03" w14:textId="77777777" w:rsidR="00852DFD" w:rsidRDefault="0027306D">
      <w:pPr>
        <w:spacing w:after="204" w:line="268" w:lineRule="auto"/>
        <w:ind w:left="-5" w:hanging="10"/>
      </w:pPr>
      <w:r>
        <w:rPr>
          <w:rFonts w:ascii="Times New Roman" w:eastAsia="Times New Roman" w:hAnsi="Times New Roman" w:cs="Times New Roman"/>
          <w:sz w:val="23"/>
        </w:rPr>
        <w:t xml:space="preserve">The sources should be cited throughout the paper in APA format and listed in a </w:t>
      </w:r>
      <w:r>
        <w:rPr>
          <w:rFonts w:ascii="Times New Roman" w:eastAsia="Times New Roman" w:hAnsi="Times New Roman" w:cs="Times New Roman"/>
          <w:b/>
          <w:sz w:val="23"/>
        </w:rPr>
        <w:t>References</w:t>
      </w:r>
      <w:r>
        <w:rPr>
          <w:rFonts w:ascii="Times New Roman" w:eastAsia="Times New Roman" w:hAnsi="Times New Roman" w:cs="Times New Roman"/>
          <w:sz w:val="23"/>
        </w:rPr>
        <w:t xml:space="preserve"> page at the end of the paper in APA format. </w:t>
      </w:r>
    </w:p>
    <w:p w14:paraId="628949E7" w14:textId="77777777" w:rsidR="00852DFD" w:rsidRDefault="0027306D">
      <w:pPr>
        <w:spacing w:after="517" w:line="267" w:lineRule="auto"/>
        <w:ind w:left="-5" w:hanging="10"/>
      </w:pPr>
      <w:r>
        <w:rPr>
          <w:rFonts w:ascii="Times New Roman" w:eastAsia="Times New Roman" w:hAnsi="Times New Roman" w:cs="Times New Roman"/>
          <w:i/>
          <w:sz w:val="23"/>
        </w:rPr>
        <w:t>You will f</w:t>
      </w:r>
      <w:r>
        <w:rPr>
          <w:rFonts w:ascii="Times New Roman" w:eastAsia="Times New Roman" w:hAnsi="Times New Roman" w:cs="Times New Roman"/>
          <w:i/>
          <w:sz w:val="23"/>
        </w:rPr>
        <w:t>ind that your synthesis will be a helpful component of your final research-based report.  In fact, if your synthesis is well written, you might be able to take parts of it and copy them into sections of the final report.  The skills and strategies you gain</w:t>
      </w:r>
      <w:r>
        <w:rPr>
          <w:rFonts w:ascii="Times New Roman" w:eastAsia="Times New Roman" w:hAnsi="Times New Roman" w:cs="Times New Roman"/>
          <w:i/>
          <w:sz w:val="23"/>
        </w:rPr>
        <w:t xml:space="preserve"> from writing the background review and synthesis of literature will be very valuable in writing your final research-based report. </w:t>
      </w:r>
    </w:p>
    <w:p w14:paraId="47E503A6" w14:textId="77777777" w:rsidR="00852DFD" w:rsidRDefault="0027306D">
      <w:pPr>
        <w:spacing w:after="487"/>
      </w:pPr>
      <w:r>
        <w:rPr>
          <w:rFonts w:ascii="Cambria" w:eastAsia="Cambria" w:hAnsi="Cambria" w:cs="Cambria"/>
          <w:b/>
          <w:color w:val="3333FF"/>
          <w:sz w:val="27"/>
        </w:rPr>
        <w:t xml:space="preserve"> </w:t>
      </w:r>
    </w:p>
    <w:p w14:paraId="37C9E440" w14:textId="77777777" w:rsidR="00852DFD" w:rsidRDefault="0027306D">
      <w:pPr>
        <w:spacing w:after="251"/>
        <w:ind w:left="-5" w:hanging="10"/>
      </w:pPr>
      <w:r>
        <w:rPr>
          <w:rFonts w:ascii="Cambria" w:eastAsia="Cambria" w:hAnsi="Cambria" w:cs="Cambria"/>
          <w:b/>
          <w:color w:val="3333FF"/>
          <w:sz w:val="27"/>
        </w:rPr>
        <w:t xml:space="preserve">Guides to Help You in Writing this Assignment: </w:t>
      </w:r>
    </w:p>
    <w:p w14:paraId="57464922" w14:textId="77777777" w:rsidR="00852DFD" w:rsidRDefault="0027306D">
      <w:pPr>
        <w:spacing w:after="239" w:line="268" w:lineRule="auto"/>
        <w:ind w:left="-5" w:hanging="10"/>
      </w:pPr>
      <w:r>
        <w:rPr>
          <w:rFonts w:ascii="Times New Roman" w:eastAsia="Times New Roman" w:hAnsi="Times New Roman" w:cs="Times New Roman"/>
          <w:sz w:val="23"/>
        </w:rPr>
        <w:t xml:space="preserve">Please read the sample paper in our class from Tom Student.   </w:t>
      </w:r>
    </w:p>
    <w:p w14:paraId="3E708E0B" w14:textId="77777777" w:rsidR="00852DFD" w:rsidRDefault="0027306D">
      <w:pPr>
        <w:spacing w:after="240" w:line="268" w:lineRule="auto"/>
        <w:ind w:left="-5" w:hanging="10"/>
      </w:pPr>
      <w:r>
        <w:rPr>
          <w:rFonts w:ascii="Times New Roman" w:eastAsia="Times New Roman" w:hAnsi="Times New Roman" w:cs="Times New Roman"/>
          <w:sz w:val="23"/>
        </w:rPr>
        <w:t>In addition, the following links provide access to guides on writing a research-based business report.  While the guides provide instruction on writing a research-based business report, for the purposes of writing assignment #2, you might focus on how each</w:t>
      </w:r>
      <w:r>
        <w:rPr>
          <w:rFonts w:ascii="Times New Roman" w:eastAsia="Times New Roman" w:hAnsi="Times New Roman" w:cs="Times New Roman"/>
          <w:sz w:val="23"/>
        </w:rPr>
        <w:t xml:space="preserve"> guide instructs you on the use of sources and secondary research for the report. </w:t>
      </w:r>
    </w:p>
    <w:p w14:paraId="7F061D06" w14:textId="77777777" w:rsidR="00852DFD" w:rsidRDefault="0027306D">
      <w:pPr>
        <w:numPr>
          <w:ilvl w:val="0"/>
          <w:numId w:val="5"/>
        </w:numPr>
        <w:spacing w:after="0"/>
        <w:ind w:hanging="350"/>
      </w:pPr>
      <w:r>
        <w:rPr>
          <w:rFonts w:ascii="Times New Roman" w:eastAsia="Times New Roman" w:hAnsi="Times New Roman" w:cs="Times New Roman"/>
          <w:color w:val="0000FF"/>
          <w:sz w:val="21"/>
          <w:u w:val="single" w:color="0000FF"/>
        </w:rPr>
        <w:t>Victoria University of Wellington</w:t>
      </w:r>
      <w:r>
        <w:rPr>
          <w:rFonts w:ascii="Times New Roman" w:eastAsia="Times New Roman" w:hAnsi="Times New Roman" w:cs="Times New Roman"/>
          <w:sz w:val="23"/>
        </w:rPr>
        <w:t xml:space="preserve"> </w:t>
      </w:r>
    </w:p>
    <w:p w14:paraId="28947800" w14:textId="77777777" w:rsidR="00852DFD" w:rsidRDefault="0027306D">
      <w:pPr>
        <w:numPr>
          <w:ilvl w:val="0"/>
          <w:numId w:val="5"/>
        </w:numPr>
        <w:spacing w:after="0"/>
        <w:ind w:hanging="350"/>
      </w:pPr>
      <w:r>
        <w:rPr>
          <w:rFonts w:ascii="Times New Roman" w:eastAsia="Times New Roman" w:hAnsi="Times New Roman" w:cs="Times New Roman"/>
          <w:color w:val="0000FF"/>
          <w:sz w:val="21"/>
          <w:u w:val="single" w:color="0000FF"/>
        </w:rPr>
        <w:t>Queen Margaret University</w:t>
      </w:r>
      <w:r>
        <w:rPr>
          <w:rFonts w:ascii="Times New Roman" w:eastAsia="Times New Roman" w:hAnsi="Times New Roman" w:cs="Times New Roman"/>
          <w:sz w:val="23"/>
        </w:rPr>
        <w:t xml:space="preserve">  </w:t>
      </w:r>
    </w:p>
    <w:p w14:paraId="62CC658D" w14:textId="77777777" w:rsidR="00852DFD" w:rsidRDefault="0027306D">
      <w:pPr>
        <w:numPr>
          <w:ilvl w:val="0"/>
          <w:numId w:val="5"/>
        </w:numPr>
        <w:spacing w:after="0"/>
        <w:ind w:hanging="350"/>
      </w:pPr>
      <w:r>
        <w:rPr>
          <w:rFonts w:ascii="Times New Roman" w:eastAsia="Times New Roman" w:hAnsi="Times New Roman" w:cs="Times New Roman"/>
          <w:color w:val="0000FF"/>
          <w:sz w:val="21"/>
          <w:u w:val="single" w:color="0000FF"/>
        </w:rPr>
        <w:t>Murdoch University</w:t>
      </w:r>
      <w:r>
        <w:rPr>
          <w:rFonts w:ascii="Times New Roman" w:eastAsia="Times New Roman" w:hAnsi="Times New Roman" w:cs="Times New Roman"/>
          <w:sz w:val="23"/>
        </w:rPr>
        <w:t xml:space="preserve">  </w:t>
      </w:r>
    </w:p>
    <w:p w14:paraId="5660ABFC" w14:textId="77777777" w:rsidR="00852DFD" w:rsidRDefault="0027306D">
      <w:pPr>
        <w:numPr>
          <w:ilvl w:val="0"/>
          <w:numId w:val="5"/>
        </w:numPr>
        <w:spacing w:after="339"/>
        <w:ind w:hanging="350"/>
      </w:pPr>
      <w:r>
        <w:rPr>
          <w:rFonts w:ascii="Times New Roman" w:eastAsia="Times New Roman" w:hAnsi="Times New Roman" w:cs="Times New Roman"/>
          <w:color w:val="0000FF"/>
          <w:sz w:val="21"/>
          <w:u w:val="single" w:color="0000FF"/>
        </w:rPr>
        <w:t>Colorado State University</w:t>
      </w:r>
      <w:r>
        <w:rPr>
          <w:rFonts w:ascii="Times New Roman" w:eastAsia="Times New Roman" w:hAnsi="Times New Roman" w:cs="Times New Roman"/>
          <w:sz w:val="23"/>
        </w:rPr>
        <w:t xml:space="preserve"> </w:t>
      </w:r>
      <w:r>
        <w:rPr>
          <w:rFonts w:ascii="Times New Roman" w:eastAsia="Times New Roman" w:hAnsi="Times New Roman" w:cs="Times New Roman"/>
          <w:i/>
          <w:sz w:val="23"/>
        </w:rPr>
        <w:t xml:space="preserve"> </w:t>
      </w:r>
    </w:p>
    <w:p w14:paraId="55B2D39D" w14:textId="77777777" w:rsidR="00852DFD" w:rsidRDefault="0027306D">
      <w:pPr>
        <w:spacing w:after="0"/>
      </w:pPr>
      <w:r>
        <w:rPr>
          <w:sz w:val="21"/>
        </w:rPr>
        <w:t xml:space="preserve"> </w:t>
      </w:r>
      <w:r>
        <w:rPr>
          <w:sz w:val="21"/>
        </w:rPr>
        <w:tab/>
      </w:r>
      <w:r>
        <w:rPr>
          <w:rFonts w:ascii="Cambria" w:eastAsia="Cambria" w:hAnsi="Cambria" w:cs="Cambria"/>
          <w:b/>
          <w:color w:val="3333FF"/>
          <w:sz w:val="27"/>
        </w:rPr>
        <w:t xml:space="preserve"> </w:t>
      </w:r>
    </w:p>
    <w:p w14:paraId="486D0B8C" w14:textId="77777777" w:rsidR="00852DFD" w:rsidRDefault="0027306D">
      <w:pPr>
        <w:pStyle w:val="Heading1"/>
        <w:ind w:left="-5"/>
      </w:pPr>
      <w:r>
        <w:t xml:space="preserve">Additional Topics that Previous Students Have Used </w:t>
      </w:r>
    </w:p>
    <w:p w14:paraId="1A60C7B6" w14:textId="77777777" w:rsidR="00852DFD" w:rsidRDefault="0027306D">
      <w:pPr>
        <w:spacing w:after="274" w:line="267" w:lineRule="auto"/>
        <w:ind w:left="-5" w:hanging="10"/>
      </w:pPr>
      <w:r>
        <w:rPr>
          <w:rFonts w:ascii="Times New Roman" w:eastAsia="Times New Roman" w:hAnsi="Times New Roman" w:cs="Times New Roman"/>
          <w:i/>
          <w:color w:val="0000FF"/>
          <w:sz w:val="23"/>
        </w:rPr>
        <w:t xml:space="preserve">Some possible workplace research topics are the following. These are examples to help you get started. </w:t>
      </w:r>
      <w:r>
        <w:rPr>
          <w:rFonts w:ascii="Times New Roman" w:eastAsia="Times New Roman" w:hAnsi="Times New Roman" w:cs="Times New Roman"/>
          <w:b/>
          <w:i/>
          <w:color w:val="0000FF"/>
          <w:sz w:val="23"/>
          <w:u w:val="single" w:color="0000FF"/>
        </w:rPr>
        <w:t>Please contact your instructor to have other topic ideas approved</w:t>
      </w:r>
      <w:r>
        <w:rPr>
          <w:rFonts w:ascii="Times New Roman" w:eastAsia="Times New Roman" w:hAnsi="Times New Roman" w:cs="Times New Roman"/>
          <w:i/>
          <w:color w:val="0000FF"/>
          <w:sz w:val="23"/>
        </w:rPr>
        <w:t xml:space="preserve">.  </w:t>
      </w:r>
    </w:p>
    <w:p w14:paraId="0DDA6065" w14:textId="77777777" w:rsidR="00852DFD" w:rsidRDefault="0027306D">
      <w:pPr>
        <w:numPr>
          <w:ilvl w:val="0"/>
          <w:numId w:val="6"/>
        </w:numPr>
        <w:spacing w:after="11" w:line="249" w:lineRule="auto"/>
        <w:ind w:hanging="350"/>
      </w:pPr>
      <w:r>
        <w:rPr>
          <w:rFonts w:ascii="Times New Roman" w:eastAsia="Times New Roman" w:hAnsi="Times New Roman" w:cs="Times New Roman"/>
          <w:sz w:val="21"/>
        </w:rPr>
        <w:t xml:space="preserve">Making a change in the computer </w:t>
      </w:r>
      <w:r>
        <w:rPr>
          <w:rFonts w:ascii="Times New Roman" w:eastAsia="Times New Roman" w:hAnsi="Times New Roman" w:cs="Times New Roman"/>
          <w:sz w:val="21"/>
        </w:rPr>
        <w:t xml:space="preserve">infrastructure at your workplace </w:t>
      </w:r>
    </w:p>
    <w:p w14:paraId="0DB0BCEA" w14:textId="77777777" w:rsidR="00852DFD" w:rsidRDefault="0027306D">
      <w:pPr>
        <w:numPr>
          <w:ilvl w:val="0"/>
          <w:numId w:val="6"/>
        </w:numPr>
        <w:spacing w:after="11" w:line="249" w:lineRule="auto"/>
        <w:ind w:hanging="350"/>
      </w:pPr>
      <w:r>
        <w:rPr>
          <w:rFonts w:ascii="Times New Roman" w:eastAsia="Times New Roman" w:hAnsi="Times New Roman" w:cs="Times New Roman"/>
          <w:sz w:val="21"/>
        </w:rPr>
        <w:t xml:space="preserve">Establishing a drug policy </w:t>
      </w:r>
    </w:p>
    <w:p w14:paraId="504C15A7" w14:textId="77777777" w:rsidR="00852DFD" w:rsidRDefault="0027306D">
      <w:pPr>
        <w:numPr>
          <w:ilvl w:val="0"/>
          <w:numId w:val="6"/>
        </w:numPr>
        <w:spacing w:after="11" w:line="249" w:lineRule="auto"/>
        <w:ind w:hanging="350"/>
      </w:pPr>
      <w:r>
        <w:rPr>
          <w:rFonts w:ascii="Times New Roman" w:eastAsia="Times New Roman" w:hAnsi="Times New Roman" w:cs="Times New Roman"/>
          <w:sz w:val="21"/>
        </w:rPr>
        <w:t xml:space="preserve">Establishing an employee leave donation program </w:t>
      </w:r>
    </w:p>
    <w:p w14:paraId="11E78DCC" w14:textId="77777777" w:rsidR="00852DFD" w:rsidRDefault="0027306D">
      <w:pPr>
        <w:numPr>
          <w:ilvl w:val="0"/>
          <w:numId w:val="6"/>
        </w:numPr>
        <w:spacing w:after="11" w:line="249" w:lineRule="auto"/>
        <w:ind w:hanging="350"/>
      </w:pPr>
      <w:r>
        <w:rPr>
          <w:rFonts w:ascii="Times New Roman" w:eastAsia="Times New Roman" w:hAnsi="Times New Roman" w:cs="Times New Roman"/>
          <w:sz w:val="21"/>
        </w:rPr>
        <w:t xml:space="preserve">Establishing an equipment donation program for used computers, etc. </w:t>
      </w:r>
    </w:p>
    <w:p w14:paraId="7B3794B0" w14:textId="77777777" w:rsidR="00852DFD" w:rsidRDefault="0027306D">
      <w:pPr>
        <w:numPr>
          <w:ilvl w:val="0"/>
          <w:numId w:val="6"/>
        </w:numPr>
        <w:spacing w:after="11" w:line="249" w:lineRule="auto"/>
        <w:ind w:hanging="350"/>
      </w:pPr>
      <w:r>
        <w:rPr>
          <w:rFonts w:ascii="Times New Roman" w:eastAsia="Times New Roman" w:hAnsi="Times New Roman" w:cs="Times New Roman"/>
          <w:sz w:val="21"/>
        </w:rPr>
        <w:t xml:space="preserve">Establishing a company recycling program (paper, etc.) </w:t>
      </w:r>
    </w:p>
    <w:p w14:paraId="1E500C04" w14:textId="77777777" w:rsidR="00852DFD" w:rsidRDefault="0027306D">
      <w:pPr>
        <w:numPr>
          <w:ilvl w:val="0"/>
          <w:numId w:val="6"/>
        </w:numPr>
        <w:spacing w:after="11" w:line="249" w:lineRule="auto"/>
        <w:ind w:hanging="350"/>
      </w:pPr>
      <w:r>
        <w:rPr>
          <w:rFonts w:ascii="Times New Roman" w:eastAsia="Times New Roman" w:hAnsi="Times New Roman" w:cs="Times New Roman"/>
          <w:sz w:val="21"/>
        </w:rPr>
        <w:t>Education/retraining</w:t>
      </w:r>
      <w:r>
        <w:rPr>
          <w:rFonts w:ascii="Times New Roman" w:eastAsia="Times New Roman" w:hAnsi="Times New Roman" w:cs="Times New Roman"/>
          <w:sz w:val="21"/>
        </w:rPr>
        <w:t xml:space="preserve"> for your employees </w:t>
      </w:r>
    </w:p>
    <w:p w14:paraId="7FE9B477" w14:textId="77777777" w:rsidR="00852DFD" w:rsidRDefault="0027306D">
      <w:pPr>
        <w:numPr>
          <w:ilvl w:val="0"/>
          <w:numId w:val="6"/>
        </w:numPr>
        <w:spacing w:after="11" w:line="249" w:lineRule="auto"/>
        <w:ind w:hanging="350"/>
      </w:pPr>
      <w:r>
        <w:rPr>
          <w:rFonts w:ascii="Times New Roman" w:eastAsia="Times New Roman" w:hAnsi="Times New Roman" w:cs="Times New Roman"/>
          <w:sz w:val="21"/>
        </w:rPr>
        <w:t xml:space="preserve">Recommending the purchase of standing desks for employees </w:t>
      </w:r>
    </w:p>
    <w:p w14:paraId="43BD3037" w14:textId="77777777" w:rsidR="00852DFD" w:rsidRDefault="0027306D">
      <w:pPr>
        <w:numPr>
          <w:ilvl w:val="0"/>
          <w:numId w:val="6"/>
        </w:numPr>
        <w:spacing w:after="11" w:line="249" w:lineRule="auto"/>
        <w:ind w:hanging="350"/>
      </w:pPr>
      <w:r>
        <w:rPr>
          <w:rFonts w:ascii="Times New Roman" w:eastAsia="Times New Roman" w:hAnsi="Times New Roman" w:cs="Times New Roman"/>
          <w:sz w:val="21"/>
        </w:rPr>
        <w:t xml:space="preserve">Designing a training program for workplace safety issues </w:t>
      </w:r>
    </w:p>
    <w:p w14:paraId="4BEF98E7" w14:textId="77777777" w:rsidR="00852DFD" w:rsidRDefault="0027306D">
      <w:pPr>
        <w:numPr>
          <w:ilvl w:val="0"/>
          <w:numId w:val="6"/>
        </w:numPr>
        <w:spacing w:after="11" w:line="249" w:lineRule="auto"/>
        <w:ind w:hanging="350"/>
      </w:pPr>
      <w:r>
        <w:rPr>
          <w:rFonts w:ascii="Times New Roman" w:eastAsia="Times New Roman" w:hAnsi="Times New Roman" w:cs="Times New Roman"/>
          <w:sz w:val="21"/>
        </w:rPr>
        <w:t xml:space="preserve">Redesigning employee performance evaluations </w:t>
      </w:r>
    </w:p>
    <w:p w14:paraId="41C9B77A" w14:textId="77777777" w:rsidR="00852DFD" w:rsidRDefault="0027306D">
      <w:pPr>
        <w:numPr>
          <w:ilvl w:val="0"/>
          <w:numId w:val="6"/>
        </w:numPr>
        <w:spacing w:after="11" w:line="249" w:lineRule="auto"/>
        <w:ind w:hanging="350"/>
      </w:pPr>
      <w:r>
        <w:rPr>
          <w:rFonts w:ascii="Times New Roman" w:eastAsia="Times New Roman" w:hAnsi="Times New Roman" w:cs="Times New Roman"/>
          <w:sz w:val="21"/>
        </w:rPr>
        <w:t xml:space="preserve">Establishing on-site day care or providing other child care benefits </w:t>
      </w:r>
    </w:p>
    <w:p w14:paraId="729089D3" w14:textId="77777777" w:rsidR="00852DFD" w:rsidRDefault="0027306D">
      <w:pPr>
        <w:numPr>
          <w:ilvl w:val="0"/>
          <w:numId w:val="6"/>
        </w:numPr>
        <w:spacing w:after="11" w:line="249" w:lineRule="auto"/>
        <w:ind w:hanging="350"/>
      </w:pPr>
      <w:r>
        <w:rPr>
          <w:rFonts w:ascii="Times New Roman" w:eastAsia="Times New Roman" w:hAnsi="Times New Roman" w:cs="Times New Roman"/>
          <w:sz w:val="21"/>
        </w:rPr>
        <w:t>Pr</w:t>
      </w:r>
      <w:r>
        <w:rPr>
          <w:rFonts w:ascii="Times New Roman" w:eastAsia="Times New Roman" w:hAnsi="Times New Roman" w:cs="Times New Roman"/>
          <w:sz w:val="21"/>
        </w:rPr>
        <w:t xml:space="preserve">oviding gym membership or creating an on-site workout facility </w:t>
      </w:r>
    </w:p>
    <w:p w14:paraId="2E0460EF" w14:textId="77777777" w:rsidR="00852DFD" w:rsidRDefault="0027306D">
      <w:pPr>
        <w:numPr>
          <w:ilvl w:val="0"/>
          <w:numId w:val="6"/>
        </w:numPr>
        <w:spacing w:after="11" w:line="249" w:lineRule="auto"/>
        <w:ind w:hanging="350"/>
      </w:pPr>
      <w:r>
        <w:rPr>
          <w:rFonts w:ascii="Times New Roman" w:eastAsia="Times New Roman" w:hAnsi="Times New Roman" w:cs="Times New Roman"/>
          <w:sz w:val="21"/>
        </w:rPr>
        <w:t xml:space="preserve">Creating or revising a charitable contribution policy </w:t>
      </w:r>
    </w:p>
    <w:p w14:paraId="79077F45" w14:textId="77777777" w:rsidR="00852DFD" w:rsidRDefault="0027306D">
      <w:pPr>
        <w:numPr>
          <w:ilvl w:val="0"/>
          <w:numId w:val="6"/>
        </w:numPr>
        <w:spacing w:after="11" w:line="249" w:lineRule="auto"/>
        <w:ind w:hanging="350"/>
      </w:pPr>
      <w:r>
        <w:rPr>
          <w:rFonts w:ascii="Times New Roman" w:eastAsia="Times New Roman" w:hAnsi="Times New Roman" w:cs="Times New Roman"/>
          <w:sz w:val="21"/>
        </w:rPr>
        <w:t xml:space="preserve">Creating or improving a tuition assistance program </w:t>
      </w:r>
    </w:p>
    <w:p w14:paraId="2FAA8117" w14:textId="77777777" w:rsidR="00852DFD" w:rsidRDefault="0027306D">
      <w:pPr>
        <w:numPr>
          <w:ilvl w:val="0"/>
          <w:numId w:val="6"/>
        </w:numPr>
        <w:spacing w:after="272" w:line="249" w:lineRule="auto"/>
        <w:ind w:hanging="350"/>
      </w:pPr>
      <w:r>
        <w:rPr>
          <w:rFonts w:ascii="Times New Roman" w:eastAsia="Times New Roman" w:hAnsi="Times New Roman" w:cs="Times New Roman"/>
          <w:sz w:val="21"/>
        </w:rPr>
        <w:t>Accommodations needed for employee/s with specific health issues (for example, migrai</w:t>
      </w:r>
      <w:r>
        <w:rPr>
          <w:rFonts w:ascii="Times New Roman" w:eastAsia="Times New Roman" w:hAnsi="Times New Roman" w:cs="Times New Roman"/>
          <w:sz w:val="21"/>
        </w:rPr>
        <w:t xml:space="preserve">nes) </w:t>
      </w:r>
    </w:p>
    <w:p w14:paraId="3B270F1F" w14:textId="77777777" w:rsidR="00852DFD" w:rsidRDefault="0027306D">
      <w:pPr>
        <w:spacing w:after="197" w:line="267" w:lineRule="auto"/>
        <w:ind w:left="-5" w:hanging="10"/>
      </w:pPr>
      <w:r>
        <w:rPr>
          <w:rFonts w:ascii="Times New Roman" w:eastAsia="Times New Roman" w:hAnsi="Times New Roman" w:cs="Times New Roman"/>
          <w:i/>
          <w:color w:val="0000FF"/>
          <w:sz w:val="23"/>
        </w:rPr>
        <w:t>Some students have chosen topics outside of their workplaces, such as the following:</w:t>
      </w:r>
      <w:r>
        <w:rPr>
          <w:rFonts w:ascii="Times New Roman" w:eastAsia="Times New Roman" w:hAnsi="Times New Roman" w:cs="Times New Roman"/>
          <w:color w:val="0000FF"/>
          <w:sz w:val="23"/>
        </w:rPr>
        <w:t xml:space="preserve"> </w:t>
      </w:r>
    </w:p>
    <w:p w14:paraId="647BE1D7" w14:textId="77777777" w:rsidR="00852DFD" w:rsidRDefault="0027306D">
      <w:pPr>
        <w:numPr>
          <w:ilvl w:val="0"/>
          <w:numId w:val="6"/>
        </w:numPr>
        <w:spacing w:after="11" w:line="249" w:lineRule="auto"/>
        <w:ind w:hanging="350"/>
      </w:pPr>
      <w:r>
        <w:rPr>
          <w:rFonts w:ascii="Times New Roman" w:eastAsia="Times New Roman" w:hAnsi="Times New Roman" w:cs="Times New Roman"/>
          <w:sz w:val="21"/>
        </w:rPr>
        <w:t xml:space="preserve">Getting additional lighting in the neighborhood </w:t>
      </w:r>
    </w:p>
    <w:p w14:paraId="7F93DD2D" w14:textId="77777777" w:rsidR="00852DFD" w:rsidRDefault="0027306D">
      <w:pPr>
        <w:numPr>
          <w:ilvl w:val="0"/>
          <w:numId w:val="6"/>
        </w:numPr>
        <w:spacing w:after="11" w:line="249" w:lineRule="auto"/>
        <w:ind w:hanging="350"/>
      </w:pPr>
      <w:r>
        <w:rPr>
          <w:rFonts w:ascii="Times New Roman" w:eastAsia="Times New Roman" w:hAnsi="Times New Roman" w:cs="Times New Roman"/>
          <w:sz w:val="21"/>
        </w:rPr>
        <w:t xml:space="preserve">Changing traffic patterns around your child’s school </w:t>
      </w:r>
    </w:p>
    <w:p w14:paraId="66991303" w14:textId="77777777" w:rsidR="00852DFD" w:rsidRDefault="0027306D">
      <w:pPr>
        <w:numPr>
          <w:ilvl w:val="0"/>
          <w:numId w:val="6"/>
        </w:numPr>
        <w:spacing w:after="11" w:line="249" w:lineRule="auto"/>
        <w:ind w:hanging="350"/>
      </w:pPr>
      <w:r>
        <w:rPr>
          <w:rFonts w:ascii="Times New Roman" w:eastAsia="Times New Roman" w:hAnsi="Times New Roman" w:cs="Times New Roman"/>
          <w:sz w:val="21"/>
        </w:rPr>
        <w:t xml:space="preserve">Starting a PTA website for your child’s school </w:t>
      </w:r>
    </w:p>
    <w:p w14:paraId="197B4A1C" w14:textId="77777777" w:rsidR="00852DFD" w:rsidRDefault="0027306D">
      <w:pPr>
        <w:numPr>
          <w:ilvl w:val="0"/>
          <w:numId w:val="6"/>
        </w:numPr>
        <w:spacing w:after="11" w:line="249" w:lineRule="auto"/>
        <w:ind w:hanging="350"/>
      </w:pPr>
      <w:r>
        <w:rPr>
          <w:rFonts w:ascii="Times New Roman" w:eastAsia="Times New Roman" w:hAnsi="Times New Roman" w:cs="Times New Roman"/>
          <w:sz w:val="21"/>
        </w:rPr>
        <w:t xml:space="preserve">Constructing a crying baby room at your place of worship </w:t>
      </w:r>
    </w:p>
    <w:p w14:paraId="29D6DCDB" w14:textId="77777777" w:rsidR="00852DFD" w:rsidRDefault="0027306D">
      <w:pPr>
        <w:numPr>
          <w:ilvl w:val="0"/>
          <w:numId w:val="6"/>
        </w:numPr>
        <w:spacing w:after="11" w:line="249" w:lineRule="auto"/>
        <w:ind w:hanging="350"/>
      </w:pPr>
      <w:r>
        <w:rPr>
          <w:rFonts w:ascii="Times New Roman" w:eastAsia="Times New Roman" w:hAnsi="Times New Roman" w:cs="Times New Roman"/>
          <w:sz w:val="21"/>
        </w:rPr>
        <w:t xml:space="preserve">Offering ESL courses at your church </w:t>
      </w:r>
    </w:p>
    <w:p w14:paraId="32E37861" w14:textId="77777777" w:rsidR="00852DFD" w:rsidRDefault="0027306D">
      <w:pPr>
        <w:numPr>
          <w:ilvl w:val="0"/>
          <w:numId w:val="6"/>
        </w:numPr>
        <w:spacing w:after="11" w:line="249" w:lineRule="auto"/>
        <w:ind w:hanging="350"/>
      </w:pPr>
      <w:r>
        <w:rPr>
          <w:rFonts w:ascii="Times New Roman" w:eastAsia="Times New Roman" w:hAnsi="Times New Roman" w:cs="Times New Roman"/>
          <w:sz w:val="21"/>
        </w:rPr>
        <w:t xml:space="preserve">Increasing participation in a military Family Support Group </w:t>
      </w:r>
    </w:p>
    <w:p w14:paraId="5B8DEB44" w14:textId="77777777" w:rsidR="00852DFD" w:rsidRDefault="0027306D">
      <w:pPr>
        <w:numPr>
          <w:ilvl w:val="0"/>
          <w:numId w:val="6"/>
        </w:numPr>
        <w:spacing w:after="11" w:line="249" w:lineRule="auto"/>
        <w:ind w:hanging="350"/>
      </w:pPr>
      <w:r>
        <w:rPr>
          <w:rFonts w:ascii="Times New Roman" w:eastAsia="Times New Roman" w:hAnsi="Times New Roman" w:cs="Times New Roman"/>
          <w:sz w:val="21"/>
        </w:rPr>
        <w:t xml:space="preserve">Introducing a youth sports program to a school or community </w:t>
      </w:r>
    </w:p>
    <w:p w14:paraId="6E877B39" w14:textId="77777777" w:rsidR="00852DFD" w:rsidRDefault="0027306D">
      <w:pPr>
        <w:numPr>
          <w:ilvl w:val="0"/>
          <w:numId w:val="6"/>
        </w:numPr>
        <w:spacing w:after="11" w:line="249" w:lineRule="auto"/>
        <w:ind w:hanging="350"/>
      </w:pPr>
      <w:r>
        <w:rPr>
          <w:rFonts w:ascii="Times New Roman" w:eastAsia="Times New Roman" w:hAnsi="Times New Roman" w:cs="Times New Roman"/>
          <w:sz w:val="21"/>
        </w:rPr>
        <w:t xml:space="preserve">Changing the design of a class for your university </w:t>
      </w:r>
    </w:p>
    <w:p w14:paraId="5E8F2CA5" w14:textId="77777777" w:rsidR="00852DFD" w:rsidRDefault="0027306D">
      <w:pPr>
        <w:numPr>
          <w:ilvl w:val="0"/>
          <w:numId w:val="6"/>
        </w:numPr>
        <w:spacing w:after="272" w:line="249" w:lineRule="auto"/>
        <w:ind w:hanging="350"/>
      </w:pPr>
      <w:r>
        <w:rPr>
          <w:rFonts w:ascii="Times New Roman" w:eastAsia="Times New Roman" w:hAnsi="Times New Roman" w:cs="Times New Roman"/>
          <w:sz w:val="21"/>
        </w:rPr>
        <w:t xml:space="preserve">Changing the learning management system for online classes for your university </w:t>
      </w:r>
    </w:p>
    <w:p w14:paraId="35B0A85C" w14:textId="77777777" w:rsidR="00852DFD" w:rsidRDefault="0027306D">
      <w:pPr>
        <w:spacing w:after="540"/>
      </w:pPr>
      <w:r>
        <w:rPr>
          <w:rFonts w:ascii="Times New Roman" w:eastAsia="Times New Roman" w:hAnsi="Times New Roman" w:cs="Times New Roman"/>
          <w:sz w:val="23"/>
        </w:rPr>
        <w:t xml:space="preserve"> </w:t>
      </w:r>
    </w:p>
    <w:p w14:paraId="553792E9" w14:textId="77777777" w:rsidR="00852DFD" w:rsidRDefault="0027306D">
      <w:pPr>
        <w:spacing w:after="0"/>
        <w:ind w:left="-5" w:hanging="10"/>
      </w:pPr>
      <w:r>
        <w:rPr>
          <w:rFonts w:ascii="Cambria" w:eastAsia="Cambria" w:hAnsi="Cambria" w:cs="Cambria"/>
          <w:b/>
          <w:color w:val="3333FF"/>
          <w:sz w:val="27"/>
        </w:rPr>
        <w:t xml:space="preserve">Submitting the assignment:   </w:t>
      </w:r>
    </w:p>
    <w:p w14:paraId="500BC50B" w14:textId="77777777" w:rsidR="00852DFD" w:rsidRDefault="0027306D">
      <w:pPr>
        <w:spacing w:after="0"/>
      </w:pPr>
      <w:r>
        <w:rPr>
          <w:rFonts w:ascii="Times New Roman" w:eastAsia="Times New Roman" w:hAnsi="Times New Roman" w:cs="Times New Roman"/>
          <w:b/>
          <w:sz w:val="23"/>
        </w:rPr>
        <w:t xml:space="preserve"> </w:t>
      </w:r>
    </w:p>
    <w:p w14:paraId="6E930D03" w14:textId="77777777" w:rsidR="00852DFD" w:rsidRDefault="0027306D">
      <w:pPr>
        <w:spacing w:after="0" w:line="268" w:lineRule="auto"/>
        <w:ind w:left="-5" w:hanging="10"/>
      </w:pPr>
      <w:r>
        <w:rPr>
          <w:rFonts w:ascii="Times New Roman" w:eastAsia="Times New Roman" w:hAnsi="Times New Roman" w:cs="Times New Roman"/>
          <w:sz w:val="23"/>
        </w:rPr>
        <w:t xml:space="preserve">You will submit a first draft of the essay to the assignment folder.  The first draft will not be graded.  The instructor will provide comments to it.   </w:t>
      </w:r>
    </w:p>
    <w:p w14:paraId="1A671A03" w14:textId="77777777" w:rsidR="00852DFD" w:rsidRDefault="0027306D">
      <w:pPr>
        <w:spacing w:after="0"/>
      </w:pPr>
      <w:r>
        <w:rPr>
          <w:rFonts w:ascii="Times New Roman" w:eastAsia="Times New Roman" w:hAnsi="Times New Roman" w:cs="Times New Roman"/>
          <w:sz w:val="23"/>
        </w:rPr>
        <w:t xml:space="preserve"> </w:t>
      </w:r>
    </w:p>
    <w:p w14:paraId="005DAA8D" w14:textId="77777777" w:rsidR="00852DFD" w:rsidRDefault="0027306D">
      <w:pPr>
        <w:spacing w:after="0" w:line="268" w:lineRule="auto"/>
        <w:ind w:left="-5" w:hanging="10"/>
      </w:pPr>
      <w:r>
        <w:rPr>
          <w:rFonts w:ascii="Times New Roman" w:eastAsia="Times New Roman" w:hAnsi="Times New Roman" w:cs="Times New Roman"/>
          <w:sz w:val="23"/>
        </w:rPr>
        <w:t>After receiving comments from the instructor, you will submit a revi</w:t>
      </w:r>
      <w:r>
        <w:rPr>
          <w:rFonts w:ascii="Times New Roman" w:eastAsia="Times New Roman" w:hAnsi="Times New Roman" w:cs="Times New Roman"/>
          <w:sz w:val="23"/>
        </w:rPr>
        <w:t xml:space="preserve">sed draft.  The final draft will be graded. </w:t>
      </w:r>
    </w:p>
    <w:p w14:paraId="2464A550" w14:textId="77777777" w:rsidR="00852DFD" w:rsidRDefault="0027306D">
      <w:pPr>
        <w:spacing w:after="46" w:line="238" w:lineRule="auto"/>
        <w:ind w:right="9030"/>
      </w:pPr>
      <w:r>
        <w:rPr>
          <w:rFonts w:ascii="Times New Roman" w:eastAsia="Times New Roman" w:hAnsi="Times New Roman" w:cs="Times New Roman"/>
          <w:sz w:val="23"/>
        </w:rPr>
        <w:t xml:space="preserve"> </w:t>
      </w:r>
      <w:r>
        <w:rPr>
          <w:rFonts w:ascii="Times New Roman" w:eastAsia="Times New Roman" w:hAnsi="Times New Roman" w:cs="Times New Roman"/>
          <w:color w:val="0000CC"/>
          <w:sz w:val="23"/>
        </w:rPr>
        <w:t xml:space="preserve"> </w:t>
      </w:r>
    </w:p>
    <w:p w14:paraId="4426A97B" w14:textId="77777777" w:rsidR="00852DFD" w:rsidRDefault="0027306D">
      <w:pPr>
        <w:spacing w:after="0"/>
      </w:pPr>
      <w:r>
        <w:rPr>
          <w:rFonts w:ascii="Cambria" w:eastAsia="Cambria" w:hAnsi="Cambria" w:cs="Cambria"/>
          <w:b/>
          <w:color w:val="365F91"/>
          <w:sz w:val="27"/>
        </w:rPr>
        <w:t xml:space="preserve"> </w:t>
      </w:r>
    </w:p>
    <w:sectPr w:rsidR="00852DFD">
      <w:headerReference w:type="even" r:id="rId7"/>
      <w:headerReference w:type="default" r:id="rId8"/>
      <w:headerReference w:type="first" r:id="rId9"/>
      <w:pgSz w:w="11900" w:h="16840"/>
      <w:pgMar w:top="1934" w:right="1410" w:bottom="2092" w:left="1401" w:header="145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0FA48" w14:textId="77777777" w:rsidR="0027306D" w:rsidRDefault="0027306D">
      <w:pPr>
        <w:spacing w:after="0" w:line="240" w:lineRule="auto"/>
      </w:pPr>
      <w:r>
        <w:separator/>
      </w:r>
    </w:p>
  </w:endnote>
  <w:endnote w:type="continuationSeparator" w:id="0">
    <w:p w14:paraId="442A07D0" w14:textId="77777777" w:rsidR="0027306D" w:rsidRDefault="0027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6DCEE" w14:textId="77777777" w:rsidR="0027306D" w:rsidRDefault="0027306D">
      <w:pPr>
        <w:spacing w:after="0" w:line="240" w:lineRule="auto"/>
      </w:pPr>
      <w:r>
        <w:separator/>
      </w:r>
    </w:p>
  </w:footnote>
  <w:footnote w:type="continuationSeparator" w:id="0">
    <w:p w14:paraId="335A5B5E" w14:textId="77777777" w:rsidR="0027306D" w:rsidRDefault="00273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9B71A" w14:textId="77777777" w:rsidR="00852DFD" w:rsidRDefault="0027306D">
    <w:pPr>
      <w:spacing w:after="0"/>
      <w:ind w:right="-23"/>
      <w:jc w:val="right"/>
    </w:pPr>
    <w:r>
      <w:fldChar w:fldCharType="begin"/>
    </w:r>
    <w:r>
      <w:instrText xml:space="preserve"> PAGE   \* MERGEFORMAT </w:instrText>
    </w:r>
    <w:r>
      <w:fldChar w:fldCharType="separate"/>
    </w:r>
    <w:r>
      <w:rPr>
        <w:sz w:val="21"/>
      </w:rPr>
      <w:t>1</w:t>
    </w:r>
    <w:r>
      <w:rPr>
        <w:sz w:val="21"/>
      </w:rPr>
      <w:fldChar w:fldCharType="end"/>
    </w:r>
    <w:r>
      <w:rPr>
        <w:sz w:val="21"/>
      </w:rPr>
      <w:t xml:space="preserve"> </w:t>
    </w:r>
  </w:p>
  <w:p w14:paraId="5C62624B" w14:textId="77777777" w:rsidR="00852DFD" w:rsidRDefault="0027306D">
    <w:pPr>
      <w:spacing w:after="0"/>
    </w:pPr>
    <w:r>
      <w:rPr>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6F6AD" w14:textId="77777777" w:rsidR="00852DFD" w:rsidRDefault="0027306D">
    <w:pPr>
      <w:spacing w:after="0"/>
      <w:ind w:right="-23"/>
      <w:jc w:val="right"/>
    </w:pPr>
    <w:r>
      <w:fldChar w:fldCharType="begin"/>
    </w:r>
    <w:r>
      <w:instrText xml:space="preserve"> PAGE   \* MERGEFORMAT </w:instrText>
    </w:r>
    <w:r>
      <w:fldChar w:fldCharType="separate"/>
    </w:r>
    <w:r>
      <w:rPr>
        <w:sz w:val="21"/>
      </w:rPr>
      <w:t>1</w:t>
    </w:r>
    <w:r>
      <w:rPr>
        <w:sz w:val="21"/>
      </w:rPr>
      <w:fldChar w:fldCharType="end"/>
    </w:r>
    <w:r>
      <w:rPr>
        <w:sz w:val="21"/>
      </w:rPr>
      <w:t xml:space="preserve"> </w:t>
    </w:r>
  </w:p>
  <w:p w14:paraId="27421D32" w14:textId="77777777" w:rsidR="00852DFD" w:rsidRDefault="0027306D">
    <w:pPr>
      <w:spacing w:after="0"/>
    </w:pPr>
    <w:r>
      <w:rPr>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7EDFF" w14:textId="77777777" w:rsidR="00852DFD" w:rsidRDefault="0027306D">
    <w:pPr>
      <w:spacing w:after="0"/>
      <w:ind w:right="-23"/>
      <w:jc w:val="right"/>
    </w:pPr>
    <w:r>
      <w:fldChar w:fldCharType="begin"/>
    </w:r>
    <w:r>
      <w:instrText xml:space="preserve"> PAGE   \* MERGEFORMAT </w:instrText>
    </w:r>
    <w:r>
      <w:fldChar w:fldCharType="separate"/>
    </w:r>
    <w:r>
      <w:rPr>
        <w:sz w:val="21"/>
      </w:rPr>
      <w:t>1</w:t>
    </w:r>
    <w:r>
      <w:rPr>
        <w:sz w:val="21"/>
      </w:rPr>
      <w:fldChar w:fldCharType="end"/>
    </w:r>
    <w:r>
      <w:rPr>
        <w:sz w:val="21"/>
      </w:rPr>
      <w:t xml:space="preserve"> </w:t>
    </w:r>
  </w:p>
  <w:p w14:paraId="7A621EC2" w14:textId="77777777" w:rsidR="00852DFD" w:rsidRDefault="0027306D">
    <w:pPr>
      <w:spacing w:after="0"/>
    </w:pPr>
    <w:r>
      <w:rPr>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53234"/>
    <w:multiLevelType w:val="hybridMultilevel"/>
    <w:tmpl w:val="7F660AC0"/>
    <w:lvl w:ilvl="0" w:tplc="E04C590C">
      <w:start w:val="1"/>
      <w:numFmt w:val="bullet"/>
      <w:lvlText w:val="•"/>
      <w:lvlJc w:val="left"/>
      <w:pPr>
        <w:ind w:left="6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7945BEA">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9921A8C">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8BC292A">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4D0A678">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214EAD0">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30A1286">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07CAC02">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C0E3B56">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7D76402"/>
    <w:multiLevelType w:val="hybridMultilevel"/>
    <w:tmpl w:val="F4180436"/>
    <w:lvl w:ilvl="0" w:tplc="0E80A004">
      <w:start w:val="1"/>
      <w:numFmt w:val="bullet"/>
      <w:lvlText w:val="•"/>
      <w:lvlJc w:val="left"/>
      <w:pPr>
        <w:ind w:left="6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AC85C3C">
      <w:start w:val="1"/>
      <w:numFmt w:val="bullet"/>
      <w:lvlText w:val="o"/>
      <w:lvlJc w:val="left"/>
      <w:pPr>
        <w:ind w:left="143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EB500B08">
      <w:start w:val="1"/>
      <w:numFmt w:val="bullet"/>
      <w:lvlText w:val="▪"/>
      <w:lvlJc w:val="left"/>
      <w:pPr>
        <w:ind w:left="21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3A68036">
      <w:start w:val="1"/>
      <w:numFmt w:val="bullet"/>
      <w:lvlText w:val="•"/>
      <w:lvlJc w:val="left"/>
      <w:pPr>
        <w:ind w:left="287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E8AF11E">
      <w:start w:val="1"/>
      <w:numFmt w:val="bullet"/>
      <w:lvlText w:val="o"/>
      <w:lvlJc w:val="left"/>
      <w:pPr>
        <w:ind w:left="359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5A9164">
      <w:start w:val="1"/>
      <w:numFmt w:val="bullet"/>
      <w:lvlText w:val="▪"/>
      <w:lvlJc w:val="left"/>
      <w:pPr>
        <w:ind w:left="431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C16BB1A">
      <w:start w:val="1"/>
      <w:numFmt w:val="bullet"/>
      <w:lvlText w:val="•"/>
      <w:lvlJc w:val="left"/>
      <w:pPr>
        <w:ind w:left="503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2B8A2C4">
      <w:start w:val="1"/>
      <w:numFmt w:val="bullet"/>
      <w:lvlText w:val="o"/>
      <w:lvlJc w:val="left"/>
      <w:pPr>
        <w:ind w:left="57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A6767D18">
      <w:start w:val="1"/>
      <w:numFmt w:val="bullet"/>
      <w:lvlText w:val="▪"/>
      <w:lvlJc w:val="left"/>
      <w:pPr>
        <w:ind w:left="647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220D1546"/>
    <w:multiLevelType w:val="hybridMultilevel"/>
    <w:tmpl w:val="CA8E22BA"/>
    <w:lvl w:ilvl="0" w:tplc="BC048EFA">
      <w:start w:val="1"/>
      <w:numFmt w:val="bullet"/>
      <w:lvlText w:val="•"/>
      <w:lvlJc w:val="left"/>
      <w:pPr>
        <w:ind w:left="6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68CFBD0">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3860F1A">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8C221DC">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9FA9FE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CC494DC">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3246190">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55C05B0">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BDE735C">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A980A04"/>
    <w:multiLevelType w:val="hybridMultilevel"/>
    <w:tmpl w:val="EFFADF12"/>
    <w:lvl w:ilvl="0" w:tplc="6794EFB4">
      <w:start w:val="1"/>
      <w:numFmt w:val="bullet"/>
      <w:lvlText w:val="•"/>
      <w:lvlJc w:val="left"/>
      <w:pPr>
        <w:ind w:left="7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3BC3A62">
      <w:start w:val="1"/>
      <w:numFmt w:val="bullet"/>
      <w:lvlText w:val="o"/>
      <w:lvlJc w:val="left"/>
      <w:pPr>
        <w:ind w:left="1061"/>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2" w:tplc="4EDA7674">
      <w:start w:val="1"/>
      <w:numFmt w:val="bullet"/>
      <w:lvlText w:val="▪"/>
      <w:lvlJc w:val="left"/>
      <w:pPr>
        <w:ind w:left="2131"/>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3" w:tplc="DCFC3A74">
      <w:start w:val="1"/>
      <w:numFmt w:val="bullet"/>
      <w:lvlText w:val="•"/>
      <w:lvlJc w:val="left"/>
      <w:pPr>
        <w:ind w:left="2851"/>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4" w:tplc="D1CC2BAC">
      <w:start w:val="1"/>
      <w:numFmt w:val="bullet"/>
      <w:lvlText w:val="o"/>
      <w:lvlJc w:val="left"/>
      <w:pPr>
        <w:ind w:left="3571"/>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5" w:tplc="AD820298">
      <w:start w:val="1"/>
      <w:numFmt w:val="bullet"/>
      <w:lvlText w:val="▪"/>
      <w:lvlJc w:val="left"/>
      <w:pPr>
        <w:ind w:left="4291"/>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6" w:tplc="C882D650">
      <w:start w:val="1"/>
      <w:numFmt w:val="bullet"/>
      <w:lvlText w:val="•"/>
      <w:lvlJc w:val="left"/>
      <w:pPr>
        <w:ind w:left="5011"/>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7" w:tplc="46708ACE">
      <w:start w:val="1"/>
      <w:numFmt w:val="bullet"/>
      <w:lvlText w:val="o"/>
      <w:lvlJc w:val="left"/>
      <w:pPr>
        <w:ind w:left="5731"/>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8" w:tplc="762CF260">
      <w:start w:val="1"/>
      <w:numFmt w:val="bullet"/>
      <w:lvlText w:val="▪"/>
      <w:lvlJc w:val="left"/>
      <w:pPr>
        <w:ind w:left="6451"/>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57E658EE"/>
    <w:multiLevelType w:val="hybridMultilevel"/>
    <w:tmpl w:val="E570BC2A"/>
    <w:lvl w:ilvl="0" w:tplc="3A82046E">
      <w:start w:val="1"/>
      <w:numFmt w:val="bullet"/>
      <w:lvlText w:val="•"/>
      <w:lvlJc w:val="left"/>
      <w:pPr>
        <w:ind w:left="6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0F628B4">
      <w:start w:val="1"/>
      <w:numFmt w:val="bullet"/>
      <w:lvlText w:val="o"/>
      <w:lvlJc w:val="left"/>
      <w:pPr>
        <w:ind w:left="143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D52693F8">
      <w:start w:val="1"/>
      <w:numFmt w:val="bullet"/>
      <w:lvlText w:val="▪"/>
      <w:lvlJc w:val="left"/>
      <w:pPr>
        <w:ind w:left="21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AAA0F2A">
      <w:start w:val="1"/>
      <w:numFmt w:val="bullet"/>
      <w:lvlText w:val="•"/>
      <w:lvlJc w:val="left"/>
      <w:pPr>
        <w:ind w:left="28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D647992">
      <w:start w:val="1"/>
      <w:numFmt w:val="bullet"/>
      <w:lvlText w:val="o"/>
      <w:lvlJc w:val="left"/>
      <w:pPr>
        <w:ind w:left="359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72360868">
      <w:start w:val="1"/>
      <w:numFmt w:val="bullet"/>
      <w:lvlText w:val="▪"/>
      <w:lvlJc w:val="left"/>
      <w:pPr>
        <w:ind w:left="431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D4042E7C">
      <w:start w:val="1"/>
      <w:numFmt w:val="bullet"/>
      <w:lvlText w:val="•"/>
      <w:lvlJc w:val="left"/>
      <w:pPr>
        <w:ind w:left="50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196EF96">
      <w:start w:val="1"/>
      <w:numFmt w:val="bullet"/>
      <w:lvlText w:val="o"/>
      <w:lvlJc w:val="left"/>
      <w:pPr>
        <w:ind w:left="57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DD64D36A">
      <w:start w:val="1"/>
      <w:numFmt w:val="bullet"/>
      <w:lvlText w:val="▪"/>
      <w:lvlJc w:val="left"/>
      <w:pPr>
        <w:ind w:left="647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79200518"/>
    <w:multiLevelType w:val="hybridMultilevel"/>
    <w:tmpl w:val="44D8992C"/>
    <w:lvl w:ilvl="0" w:tplc="9E18737A">
      <w:start w:val="1"/>
      <w:numFmt w:val="bullet"/>
      <w:lvlText w:val="•"/>
      <w:lvlJc w:val="left"/>
      <w:pPr>
        <w:ind w:left="7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C9AB5EA">
      <w:start w:val="1"/>
      <w:numFmt w:val="bullet"/>
      <w:lvlText w:val="o"/>
      <w:lvlJc w:val="left"/>
      <w:pPr>
        <w:ind w:left="143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1D46206">
      <w:start w:val="1"/>
      <w:numFmt w:val="bullet"/>
      <w:lvlText w:val="▪"/>
      <w:lvlJc w:val="left"/>
      <w:pPr>
        <w:ind w:left="215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3886CF2">
      <w:start w:val="1"/>
      <w:numFmt w:val="bullet"/>
      <w:lvlText w:val="•"/>
      <w:lvlJc w:val="left"/>
      <w:pPr>
        <w:ind w:left="28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E2CE76E">
      <w:start w:val="1"/>
      <w:numFmt w:val="bullet"/>
      <w:lvlText w:val="o"/>
      <w:lvlJc w:val="left"/>
      <w:pPr>
        <w:ind w:left="359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EFCF1B2">
      <w:start w:val="1"/>
      <w:numFmt w:val="bullet"/>
      <w:lvlText w:val="▪"/>
      <w:lvlJc w:val="left"/>
      <w:pPr>
        <w:ind w:left="431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B78618E">
      <w:start w:val="1"/>
      <w:numFmt w:val="bullet"/>
      <w:lvlText w:val="•"/>
      <w:lvlJc w:val="left"/>
      <w:pPr>
        <w:ind w:left="50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832B16E">
      <w:start w:val="1"/>
      <w:numFmt w:val="bullet"/>
      <w:lvlText w:val="o"/>
      <w:lvlJc w:val="left"/>
      <w:pPr>
        <w:ind w:left="575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7E4375C">
      <w:start w:val="1"/>
      <w:numFmt w:val="bullet"/>
      <w:lvlText w:val="▪"/>
      <w:lvlJc w:val="left"/>
      <w:pPr>
        <w:ind w:left="647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FD"/>
    <w:rsid w:val="0027306D"/>
    <w:rsid w:val="00705E86"/>
    <w:rsid w:val="0085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65D6D"/>
  <w15:docId w15:val="{06EC734F-A6DE-4B3A-B51E-4951C020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51"/>
      <w:ind w:left="10" w:hanging="10"/>
      <w:outlineLvl w:val="0"/>
    </w:pPr>
    <w:rPr>
      <w:rFonts w:ascii="Cambria" w:eastAsia="Cambria" w:hAnsi="Cambria" w:cs="Cambria"/>
      <w:b/>
      <w:color w:val="3333FF"/>
      <w:sz w:val="27"/>
    </w:rPr>
  </w:style>
  <w:style w:type="paragraph" w:styleId="Heading2">
    <w:name w:val="heading 2"/>
    <w:next w:val="Normal"/>
    <w:link w:val="Heading2Char"/>
    <w:uiPriority w:val="9"/>
    <w:unhideWhenUsed/>
    <w:qFormat/>
    <w:pPr>
      <w:keepNext/>
      <w:keepLines/>
      <w:spacing w:after="10" w:line="249" w:lineRule="auto"/>
      <w:ind w:left="10" w:hanging="10"/>
      <w:outlineLvl w:val="1"/>
    </w:pPr>
    <w:rPr>
      <w:rFonts w:ascii="Cambria" w:eastAsia="Cambria" w:hAnsi="Cambria" w:cs="Cambria"/>
      <w:b/>
      <w:i/>
      <w:color w:val="3333FF"/>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i/>
      <w:color w:val="3333FF"/>
      <w:sz w:val="23"/>
    </w:rPr>
  </w:style>
  <w:style w:type="character" w:customStyle="1" w:styleId="Heading1Char">
    <w:name w:val="Heading 1 Char"/>
    <w:link w:val="Heading1"/>
    <w:rPr>
      <w:rFonts w:ascii="Cambria" w:eastAsia="Cambria" w:hAnsi="Cambria" w:cs="Cambria"/>
      <w:b/>
      <w:color w:val="3333FF"/>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1203</Words>
  <Characters>6861</Characters>
  <Application>Microsoft Office Word</Application>
  <DocSecurity>0</DocSecurity>
  <Lines>57</Lines>
  <Paragraphs>16</Paragraphs>
  <ScaleCrop>false</ScaleCrop>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2019_WRTG394_WA2_BackgroundRev_and_Synth_</dc:title>
  <dc:subject/>
  <dc:creator>ACavanaugh</dc:creator>
  <cp:keywords/>
  <cp:lastModifiedBy>Jim Booth</cp:lastModifiedBy>
  <cp:revision>2</cp:revision>
  <dcterms:created xsi:type="dcterms:W3CDTF">2020-03-30T15:11:00Z</dcterms:created>
  <dcterms:modified xsi:type="dcterms:W3CDTF">2020-03-30T15:11:00Z</dcterms:modified>
</cp:coreProperties>
</file>