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</w:pPr>
      <w:r>
        <w:rPr>
          <w:rFonts w:ascii="Courier New" w:hAnsi="Courier New"/>
          <w:b w:val="1"/>
          <w:bCs w:val="1"/>
          <w:u w:val="single"/>
          <w:rtl w:val="0"/>
          <w:lang w:val="en-US"/>
        </w:rPr>
        <w:t xml:space="preserve">OEDIPUS THE KING (TAKE-HOME TEST) </w:t>
      </w:r>
    </w:p>
    <w:p>
      <w:pPr>
        <w:pStyle w:val="Body A"/>
        <w:jc w:val="center"/>
      </w:pPr>
    </w:p>
    <w:p>
      <w:pPr>
        <w:pStyle w:val="Body A"/>
      </w:pPr>
      <w:r>
        <w:rPr>
          <w:rFonts w:ascii="Courier New" w:hAnsi="Courier New"/>
          <w:u w:val="single"/>
          <w:rtl w:val="0"/>
          <w:lang w:val="de-DE"/>
        </w:rPr>
        <w:t>Due Date:</w:t>
      </w:r>
      <w:r>
        <w:rPr>
          <w:rFonts w:ascii="Courier New" w:hAnsi="Courier New"/>
          <w:rtl w:val="0"/>
          <w:lang w:val="en-US"/>
        </w:rPr>
        <w:t xml:space="preserve"> 0</w:t>
      </w:r>
      <w:r>
        <w:rPr>
          <w:rFonts w:ascii="Courier New" w:hAnsi="Courier New"/>
          <w:rtl w:val="0"/>
          <w:lang w:val="en-US"/>
        </w:rPr>
        <w:t>5 OCTOBER</w:t>
      </w:r>
      <w:r>
        <w:rPr>
          <w:rFonts w:ascii="Courier New" w:hAnsi="Courier New"/>
          <w:rtl w:val="0"/>
          <w:lang w:val="en-US"/>
        </w:rPr>
        <w:t xml:space="preserve"> 202</w:t>
      </w:r>
      <w:r>
        <w:rPr>
          <w:rFonts w:ascii="Courier New" w:hAnsi="Courier New"/>
          <w:rtl w:val="0"/>
          <w:lang w:val="en-US"/>
        </w:rPr>
        <w:t>0</w:t>
      </w:r>
      <w:r>
        <w:rPr>
          <w:rFonts w:ascii="Courier New" w:hAnsi="Courier New"/>
          <w:rtl w:val="0"/>
          <w:lang w:val="en-US"/>
        </w:rPr>
        <w:t xml:space="preserve"> (</w:t>
      </w:r>
      <w:r>
        <w:rPr>
          <w:rFonts w:ascii="Courier New" w:hAnsi="Courier New"/>
          <w:rtl w:val="0"/>
          <w:lang w:val="en-US"/>
        </w:rPr>
        <w:t>Mon</w:t>
      </w:r>
      <w:r>
        <w:rPr>
          <w:rFonts w:ascii="Courier New" w:hAnsi="Courier New"/>
          <w:rtl w:val="0"/>
          <w:lang w:val="en-US"/>
        </w:rPr>
        <w:t>day night, before 2259 Hours)</w:t>
      </w:r>
    </w:p>
    <w:p>
      <w:pPr>
        <w:pStyle w:val="Body A"/>
      </w:pPr>
      <w:r>
        <w:rPr>
          <w:rFonts w:ascii="Courier New" w:hAnsi="Courier New"/>
          <w:rtl w:val="0"/>
          <w:lang w:val="en-US"/>
        </w:rPr>
        <w:t xml:space="preserve">Students will post the Exam in Q&amp;A Format, Courier New Font, on CANVAS. </w:t>
      </w:r>
    </w:p>
    <w:p>
      <w:pPr>
        <w:pStyle w:val="Body A"/>
      </w:pPr>
    </w:p>
    <w:p>
      <w:pPr>
        <w:pStyle w:val="Body A"/>
      </w:pPr>
      <w:r>
        <w:rPr>
          <w:rFonts w:ascii="Courier New" w:hAnsi="Courier New"/>
          <w:u w:val="single"/>
          <w:rtl w:val="0"/>
          <w:lang w:val="fr-FR"/>
        </w:rPr>
        <w:t>Directions I:</w:t>
      </w:r>
      <w:r>
        <w:rPr>
          <w:rFonts w:ascii="Courier New" w:hAnsi="Courier New"/>
          <w:rtl w:val="0"/>
          <w:lang w:val="en-US"/>
        </w:rPr>
        <w:t xml:space="preserve"> Students are to complete ALL of the following questions, using the Question &amp; Answer Format.  That is, the question must be typed and then the answer must be typed beneath the question.  This Assignment must be Typed (Word-Processed, Courier New, 12-point font). Students will find the Notes accompanying this Exam to be of great value in completing the Questions.  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Courier New" w:hAnsi="Courier New"/>
          <w:rtl w:val="0"/>
          <w:lang w:val="en-US"/>
        </w:rPr>
        <w:t>What is the Sphinx? Describe its appearance?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Courier New" w:hAnsi="Courier New"/>
          <w:rtl w:val="0"/>
          <w:lang w:val="en-US"/>
        </w:rPr>
        <w:t>What riddle does the Sphinx pose to all who would enter the city of Thebes?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Courier New" w:hAnsi="Courier New"/>
          <w:rtl w:val="0"/>
          <w:lang w:val="en-US"/>
        </w:rPr>
        <w:t>What is the answer to this riddle?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Courier New" w:hAnsi="Courier New"/>
          <w:rtl w:val="0"/>
          <w:lang w:val="en-US"/>
        </w:rPr>
        <w:t xml:space="preserve">What does the term </w:t>
      </w:r>
      <w:r>
        <w:rPr>
          <w:rFonts w:ascii="Courier New" w:hAnsi="Courier New" w:hint="default"/>
          <w:rtl w:val="0"/>
          <w:lang w:val="en-US"/>
        </w:rPr>
        <w:t>‘</w:t>
      </w:r>
      <w:r>
        <w:rPr>
          <w:rFonts w:ascii="Courier New" w:hAnsi="Courier New"/>
          <w:rtl w:val="0"/>
          <w:lang w:val="da-DK"/>
        </w:rPr>
        <w:t>in media res</w:t>
      </w:r>
      <w:r>
        <w:rPr>
          <w:rFonts w:ascii="Courier New" w:hAnsi="Courier New" w:hint="default"/>
          <w:rtl w:val="0"/>
          <w:lang w:val="en-US"/>
        </w:rPr>
        <w:t xml:space="preserve">’ </w:t>
      </w:r>
      <w:r>
        <w:rPr>
          <w:rFonts w:ascii="Courier New" w:hAnsi="Courier New"/>
          <w:rtl w:val="0"/>
          <w:lang w:val="en-US"/>
        </w:rPr>
        <w:t>mean?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Courier New" w:hAnsi="Courier New"/>
          <w:rtl w:val="0"/>
          <w:lang w:val="en-US"/>
        </w:rPr>
        <w:t xml:space="preserve">Who </w:t>
      </w:r>
      <w:r>
        <w:rPr>
          <w:rFonts w:ascii="Courier New" w:hAnsi="Courier New" w:hint="default"/>
          <w:rtl w:val="0"/>
          <w:lang w:val="en-US"/>
        </w:rPr>
        <w:t>“</w:t>
      </w:r>
      <w:r>
        <w:rPr>
          <w:rFonts w:ascii="Courier New" w:hAnsi="Courier New"/>
          <w:rtl w:val="0"/>
          <w:lang w:val="en-US"/>
        </w:rPr>
        <w:t>sees with the eyes of Apollo</w:t>
      </w:r>
      <w:r>
        <w:rPr>
          <w:rFonts w:ascii="Courier New" w:hAnsi="Courier New" w:hint="default"/>
          <w:rtl w:val="0"/>
          <w:lang w:val="en-US"/>
        </w:rPr>
        <w:t>”</w:t>
      </w:r>
      <w:r>
        <w:rPr>
          <w:rFonts w:ascii="Courier New" w:hAnsi="Courier New"/>
          <w:rtl w:val="0"/>
          <w:lang w:val="en-US"/>
        </w:rPr>
        <w:t>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Courier New" w:hAnsi="Courier New"/>
          <w:rtl w:val="0"/>
          <w:lang w:val="en-US"/>
        </w:rPr>
        <w:t>As the play starts, why is there a plague on the city of Thebes?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Courier New" w:hAnsi="Courier New"/>
          <w:rtl w:val="0"/>
          <w:lang w:val="en-US"/>
        </w:rPr>
        <w:t>What are some of the bad things happening as a result of the plague?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Courier New" w:hAnsi="Courier New"/>
          <w:rtl w:val="0"/>
          <w:lang w:val="en-US"/>
        </w:rPr>
        <w:t>Who is Creon?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Courier New" w:hAnsi="Courier New"/>
          <w:rtl w:val="0"/>
          <w:lang w:val="en-US"/>
        </w:rPr>
        <w:t>What is the function of the Chorus in a Greek drama?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Courier New" w:hAnsi="Courier New"/>
          <w:rtl w:val="0"/>
          <w:lang w:val="en-US"/>
        </w:rPr>
        <w:t xml:space="preserve">In </w:t>
      </w:r>
      <w:r>
        <w:rPr>
          <w:rFonts w:ascii="Courier New" w:hAnsi="Courier New"/>
          <w:i w:val="1"/>
          <w:iCs w:val="1"/>
          <w:rtl w:val="0"/>
          <w:lang w:val="en-US"/>
        </w:rPr>
        <w:t>Oedipus Rex</w:t>
      </w:r>
      <w:r>
        <w:rPr>
          <w:rFonts w:ascii="Courier New" w:hAnsi="Courier New"/>
          <w:rtl w:val="0"/>
          <w:lang w:val="en-US"/>
        </w:rPr>
        <w:t>, who comprises the Chorus?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Courier New" w:hAnsi="Courier New"/>
          <w:rtl w:val="0"/>
          <w:lang w:val="en-US"/>
        </w:rPr>
        <w:t xml:space="preserve">What is the function of a </w:t>
      </w:r>
      <w:r>
        <w:rPr>
          <w:rFonts w:ascii="Courier New" w:hAnsi="Courier New" w:hint="default"/>
          <w:rtl w:val="0"/>
          <w:lang w:val="en-US"/>
        </w:rPr>
        <w:t>‘</w:t>
      </w:r>
      <w:r>
        <w:rPr>
          <w:rFonts w:ascii="Courier New" w:hAnsi="Courier New"/>
          <w:rtl w:val="0"/>
          <w:lang w:val="it-IT"/>
        </w:rPr>
        <w:t>persona</w:t>
      </w:r>
      <w:r>
        <w:rPr>
          <w:rFonts w:ascii="Courier New" w:hAnsi="Courier New" w:hint="default"/>
          <w:rtl w:val="0"/>
          <w:lang w:val="en-US"/>
        </w:rPr>
        <w:t xml:space="preserve">’ </w:t>
      </w:r>
      <w:r>
        <w:rPr>
          <w:rFonts w:ascii="Courier New" w:hAnsi="Courier New"/>
          <w:rtl w:val="0"/>
          <w:lang w:val="nl-NL"/>
        </w:rPr>
        <w:t>in Greek drama?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Courier New" w:hAnsi="Courier New"/>
          <w:rtl w:val="0"/>
          <w:lang w:val="en-US"/>
        </w:rPr>
        <w:t>Why does Oedipus become angry with Creon and Tiresias?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Courier New" w:hAnsi="Courier New"/>
          <w:rtl w:val="0"/>
          <w:lang w:val="en-US"/>
        </w:rPr>
        <w:t>What accusation does Oedipus make against Creon?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Courier New" w:hAnsi="Courier New"/>
          <w:rtl w:val="0"/>
          <w:lang w:val="en-US"/>
        </w:rPr>
        <w:t>How does Creon respond to this accusation?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Courier New" w:hAnsi="Courier New"/>
          <w:rtl w:val="0"/>
          <w:lang w:val="en-US"/>
        </w:rPr>
        <w:t>What dreadful prophecy did Oedipus</w:t>
      </w:r>
      <w:r>
        <w:rPr>
          <w:rFonts w:ascii="Courier New" w:hAnsi="Courier New" w:hint="default"/>
          <w:rtl w:val="0"/>
          <w:lang w:val="en-US"/>
        </w:rPr>
        <w:t xml:space="preserve">’ </w:t>
      </w:r>
      <w:r>
        <w:rPr>
          <w:rFonts w:ascii="Courier New" w:hAnsi="Courier New"/>
          <w:rtl w:val="0"/>
          <w:lang w:val="en-US"/>
        </w:rPr>
        <w:t>birth parents, King Laius and Queen Jocasta, receive from the Oracle of Delphos before Oedipus was born?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Courier New" w:hAnsi="Courier New"/>
          <w:rtl w:val="0"/>
          <w:lang w:val="en-US"/>
        </w:rPr>
        <w:t>Why is Tiresias initially unwilling to tell Oedipus the truth about the prophecy?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Courier New" w:hAnsi="Courier New"/>
          <w:rtl w:val="0"/>
          <w:lang w:val="en-US"/>
        </w:rPr>
        <w:t>Why does Jocasta kill herself?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Courier New" w:hAnsi="Courier New"/>
          <w:rtl w:val="0"/>
          <w:lang w:val="en-US"/>
        </w:rPr>
        <w:t>How does Jocasta kill herself?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Courier New" w:hAnsi="Courier New"/>
          <w:rtl w:val="0"/>
          <w:lang w:val="en-US"/>
        </w:rPr>
        <w:t>Why does Oedipus blind himself?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Courier New" w:hAnsi="Courier New"/>
          <w:rtl w:val="0"/>
          <w:lang w:val="en-US"/>
        </w:rPr>
      </w:pPr>
      <w:r>
        <w:rPr>
          <w:rFonts w:ascii="Courier New" w:hAnsi="Courier New"/>
          <w:rtl w:val="0"/>
          <w:lang w:val="en-US"/>
        </w:rPr>
        <w:t>How does Oedipus blind himself?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(%1)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2029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189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49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ourier New"/>
            <a:ea typeface="Courier New"/>
            <a:cs typeface="Courier New"/>
            <a:sym typeface="Courier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ourier New"/>
            <a:ea typeface="Courier New"/>
            <a:cs typeface="Courier New"/>
            <a:sym typeface="Courier New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