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E56D" w14:textId="77777777" w:rsidR="00FB0FE5" w:rsidRDefault="00FB0FE5" w:rsidP="00FB0FE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Formatting Specifications: </w:t>
      </w:r>
    </w:p>
    <w:p w14:paraId="3BC1464A" w14:textId="77777777" w:rsidR="00FB0FE5" w:rsidRDefault="00FB0FE5" w:rsidP="00FB0F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One inch margins on all sides of the document. 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</w:p>
    <w:p w14:paraId="00B24780" w14:textId="77777777" w:rsidR="00FB0FE5" w:rsidRDefault="00FB0FE5" w:rsidP="00FB0F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Double-space entire document, including the reference page. 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</w:p>
    <w:p w14:paraId="51924706" w14:textId="1A130F5A" w:rsidR="00FB0FE5" w:rsidRPr="001F28D8" w:rsidRDefault="00FB0FE5" w:rsidP="001F28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Use Times New Roman, black font color, and size 12 font for the entire document, including the 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r>
        <w:rPr>
          <w:rFonts w:ascii="Times New Roman" w:hAnsi="Times New Roman" w:cs="Times New Roman"/>
          <w:color w:val="262626"/>
          <w:sz w:val="32"/>
          <w:szCs w:val="32"/>
        </w:rPr>
        <w:t xml:space="preserve">reference page. 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  <w:bookmarkStart w:id="0" w:name="_GoBack"/>
      <w:bookmarkEnd w:id="0"/>
    </w:p>
    <w:p w14:paraId="73BB89D1" w14:textId="77777777" w:rsidR="00FB0FE5" w:rsidRDefault="00FB0FE5" w:rsidP="00FB0F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Use headings within the body of the document. Headings establish the hierarchy of the sections of a paper. All topics of equal importance have the same level of heading throughout the</w:t>
      </w:r>
      <w:r>
        <w:rPr>
          <w:rFonts w:ascii="MS Mincho" w:eastAsia="MS Mincho" w:hAnsi="MS Mincho" w:cs="MS Mincho"/>
          <w:color w:val="262626"/>
          <w:sz w:val="32"/>
          <w:szCs w:val="32"/>
        </w:rPr>
        <w:t> </w:t>
      </w:r>
      <w:r>
        <w:rPr>
          <w:rFonts w:ascii="Times New Roman" w:hAnsi="Times New Roman" w:cs="Times New Roman"/>
          <w:color w:val="262626"/>
          <w:sz w:val="32"/>
          <w:szCs w:val="32"/>
        </w:rPr>
        <w:t xml:space="preserve">paper. Use at least two subsection headings within any given section or use none. 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</w:p>
    <w:p w14:paraId="7CA3128E" w14:textId="77777777" w:rsidR="00FB0FE5" w:rsidRDefault="00FB0FE5" w:rsidP="00FB0F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Indent all paragraphs five spaces to the right or 1/2 inch with no extra line space between paragraphs. 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</w:p>
    <w:p w14:paraId="170BC6B4" w14:textId="77777777" w:rsidR="00FB0FE5" w:rsidRDefault="00FB0FE5" w:rsidP="00FB0F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 xml:space="preserve">Spell out all phrases when first used in a document with the acronym in parenthesis after it. Just the acronym can be used in subsequent uses. Example: The Chief Executive Officer (CEO) for Motorola stated... 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</w:p>
    <w:p w14:paraId="39D29745" w14:textId="77777777" w:rsidR="00FB0FE5" w:rsidRDefault="00FB0FE5" w:rsidP="00FB0F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262626"/>
          <w:sz w:val="26"/>
          <w:szCs w:val="26"/>
        </w:rPr>
      </w:pP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In-text citations </w:t>
      </w:r>
      <w:r>
        <w:rPr>
          <w:rFonts w:ascii="Times New Roman" w:hAnsi="Times New Roman" w:cs="Times New Roman"/>
          <w:color w:val="262626"/>
          <w:sz w:val="32"/>
          <w:szCs w:val="32"/>
        </w:rPr>
        <w:t xml:space="preserve">should be used throughout body of document. </w:t>
      </w:r>
      <w:r>
        <w:rPr>
          <w:rFonts w:ascii="MS Mincho" w:eastAsia="MS Mincho" w:hAnsi="MS Mincho" w:cs="MS Mincho"/>
          <w:color w:val="262626"/>
          <w:sz w:val="26"/>
          <w:szCs w:val="26"/>
        </w:rPr>
        <w:t> </w:t>
      </w:r>
    </w:p>
    <w:p w14:paraId="5F020E87" w14:textId="77777777" w:rsidR="00FB0FE5" w:rsidRPr="00FB0FE5" w:rsidRDefault="00FB0FE5" w:rsidP="00FB0F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000000" w:themeColor="text1"/>
          <w:sz w:val="26"/>
          <w:szCs w:val="26"/>
        </w:rPr>
      </w:pP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Directly quoted material should be cited to page number or paragraph number of where </w:t>
      </w:r>
      <w:r w:rsidRPr="00FB0FE5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quotation was found. Keep in mind that only 15-20% of your paper can be quoted (i.e., one </w:t>
      </w:r>
      <w:r w:rsidRPr="00FB0FE5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quote per page). </w:t>
      </w:r>
      <w:r w:rsidRPr="00FB0FE5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</w:p>
    <w:p w14:paraId="6CF4306D" w14:textId="77777777" w:rsidR="00FB0FE5" w:rsidRPr="00FB0FE5" w:rsidRDefault="00FB0FE5" w:rsidP="00FB0F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000000" w:themeColor="text1"/>
          <w:sz w:val="26"/>
          <w:szCs w:val="26"/>
        </w:rPr>
      </w:pP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Block formatting is required for quotes of 40 words or more. For a block quote, indent </w:t>
      </w:r>
      <w:r w:rsidRPr="00FB0FE5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entire quote 5 space to the right or 1/2 inch, do not use quotation marks, and place the period at </w:t>
      </w:r>
      <w:r w:rsidRPr="00FB0FE5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end of the quote, not the citation. </w:t>
      </w:r>
      <w:r w:rsidRPr="00FB0FE5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</w:p>
    <w:p w14:paraId="6EF2A833" w14:textId="77777777" w:rsidR="00FB0FE5" w:rsidRPr="00FB0FE5" w:rsidRDefault="00FB0FE5" w:rsidP="00FB0F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60" w:lineRule="atLeast"/>
        <w:ind w:hanging="720"/>
        <w:rPr>
          <w:rFonts w:ascii="Times" w:hAnsi="Times" w:cs="Times"/>
          <w:color w:val="000000" w:themeColor="text1"/>
          <w:sz w:val="26"/>
          <w:szCs w:val="26"/>
        </w:rPr>
      </w:pP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Use a page break (common feature in word processing software) to create a new page </w:t>
      </w:r>
      <w:r w:rsidRPr="00FB0FE5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 reference citations. The word “References” should be centered at the top, not bold, and should not have any punctuation. References are double spaced and in hanging indent </w:t>
      </w: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format and in alphabetical order. </w:t>
      </w:r>
      <w:r w:rsidRPr="00FB0FE5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  <w:r w:rsidRPr="00FB0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number of templates and a sample papers are available in order for you to see examples of APA formatting. </w:t>
      </w:r>
      <w:r w:rsidRPr="00FB0FE5">
        <w:rPr>
          <w:rFonts w:ascii="MS Mincho" w:eastAsia="MS Mincho" w:hAnsi="MS Mincho" w:cs="MS Mincho"/>
          <w:color w:val="000000" w:themeColor="text1"/>
          <w:sz w:val="26"/>
          <w:szCs w:val="26"/>
        </w:rPr>
        <w:t> </w:t>
      </w:r>
    </w:p>
    <w:p w14:paraId="6E2BAE3A" w14:textId="77777777" w:rsidR="00AD5780" w:rsidRPr="00FB0FE5" w:rsidRDefault="001F28D8">
      <w:pPr>
        <w:rPr>
          <w:color w:val="000000" w:themeColor="text1"/>
        </w:rPr>
      </w:pPr>
    </w:p>
    <w:sectPr w:rsidR="00AD5780" w:rsidRPr="00FB0FE5" w:rsidSect="00E86A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E5"/>
    <w:rsid w:val="001F28D8"/>
    <w:rsid w:val="00262842"/>
    <w:rsid w:val="008702FD"/>
    <w:rsid w:val="00EF5E4D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BDC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Alassaf</dc:creator>
  <cp:keywords/>
  <dc:description/>
  <cp:lastModifiedBy>Mohammed Alassaf</cp:lastModifiedBy>
  <cp:revision>2</cp:revision>
  <dcterms:created xsi:type="dcterms:W3CDTF">2020-06-12T19:18:00Z</dcterms:created>
  <dcterms:modified xsi:type="dcterms:W3CDTF">2020-06-12T19:53:00Z</dcterms:modified>
</cp:coreProperties>
</file>