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084" w:rsidRPr="006D1C81" w:rsidRDefault="00062084" w:rsidP="004F31F9">
      <w:pPr>
        <w:bidi w:val="0"/>
        <w:jc w:val="both"/>
        <w:rPr>
          <w:rFonts w:asciiTheme="majorBidi" w:hAnsiTheme="majorBidi" w:cstheme="majorBidi"/>
          <w:b/>
          <w:bCs/>
          <w:sz w:val="32"/>
          <w:szCs w:val="32"/>
          <w:lang w:bidi="ar-OM"/>
        </w:rPr>
      </w:pPr>
      <w:r w:rsidRPr="006D1C81">
        <w:rPr>
          <w:rFonts w:asciiTheme="majorBidi" w:hAnsiTheme="majorBidi" w:cstheme="majorBidi"/>
          <w:b/>
          <w:bCs/>
          <w:sz w:val="32"/>
          <w:szCs w:val="32"/>
          <w:lang w:bidi="ar-OM"/>
        </w:rPr>
        <w:t xml:space="preserve">Introduction: </w:t>
      </w:r>
    </w:p>
    <w:p w:rsidR="00062084" w:rsidRPr="006D1C81" w:rsidRDefault="00062084" w:rsidP="004F31F9">
      <w:pPr>
        <w:bidi w:val="0"/>
        <w:jc w:val="both"/>
        <w:rPr>
          <w:sz w:val="32"/>
          <w:szCs w:val="32"/>
          <w:lang w:bidi="ar-OM"/>
        </w:rPr>
      </w:pPr>
      <w:r w:rsidRPr="006D1C81">
        <w:rPr>
          <w:rFonts w:asciiTheme="majorBidi" w:hAnsiTheme="majorBidi" w:cstheme="majorBidi"/>
          <w:sz w:val="32"/>
          <w:szCs w:val="32"/>
          <w:lang w:bidi="ar-OM"/>
        </w:rPr>
        <w:t xml:space="preserve">Translation, </w:t>
      </w:r>
      <w:r w:rsidR="00F65DF1" w:rsidRPr="006D1C81">
        <w:rPr>
          <w:rFonts w:asciiTheme="majorBidi" w:hAnsiTheme="majorBidi" w:cstheme="majorBidi"/>
          <w:sz w:val="32"/>
          <w:szCs w:val="32"/>
          <w:lang w:bidi="ar-OM"/>
        </w:rPr>
        <w:t>throughout history, has contributed significantly in the field of knowledge, research and culture interchange. It is not only about the act of transferring the meaning of a word or an utterance to the other language; it is the art of creating, editing and rendering either a written or a spoken utterance to the other language, where it meets and accomplishes the target language standards and systems.</w:t>
      </w:r>
      <w:r w:rsidR="00B057D1" w:rsidRPr="006D1C81">
        <w:rPr>
          <w:rFonts w:asciiTheme="majorBidi" w:hAnsiTheme="majorBidi" w:cstheme="majorBidi"/>
          <w:sz w:val="32"/>
          <w:szCs w:val="32"/>
          <w:lang w:bidi="ar-OM"/>
        </w:rPr>
        <w:t xml:space="preserve">Currently, and as Coronavirus is spreading worldwide, countries are facing many challenges not only in the sector of medicine and prevention, but also challenges that are related to other fields such as </w:t>
      </w:r>
      <w:r w:rsidR="00410542" w:rsidRPr="006D1C81">
        <w:rPr>
          <w:rFonts w:asciiTheme="majorBidi" w:hAnsiTheme="majorBidi" w:cstheme="majorBidi"/>
          <w:sz w:val="32"/>
          <w:szCs w:val="32"/>
          <w:lang w:bidi="ar-OM"/>
        </w:rPr>
        <w:t>disease</w:t>
      </w:r>
      <w:r w:rsidR="00410542">
        <w:rPr>
          <w:rFonts w:asciiTheme="majorBidi" w:hAnsiTheme="majorBidi" w:cstheme="majorBidi"/>
          <w:sz w:val="32"/>
          <w:szCs w:val="32"/>
          <w:lang w:bidi="ar-OM"/>
        </w:rPr>
        <w:t>s</w:t>
      </w:r>
      <w:r w:rsidR="00B057D1" w:rsidRPr="006D1C81">
        <w:rPr>
          <w:rFonts w:asciiTheme="majorBidi" w:hAnsiTheme="majorBidi" w:cstheme="majorBidi"/>
          <w:sz w:val="32"/>
          <w:szCs w:val="32"/>
          <w:lang w:bidi="ar-OM"/>
        </w:rPr>
        <w:t>awareness and knowledge, economy, education,</w:t>
      </w:r>
      <w:r w:rsidR="00410542">
        <w:rPr>
          <w:rFonts w:asciiTheme="majorBidi" w:hAnsiTheme="majorBidi" w:cstheme="majorBidi"/>
          <w:sz w:val="32"/>
          <w:szCs w:val="32"/>
          <w:lang w:bidi="ar-OM"/>
        </w:rPr>
        <w:t xml:space="preserve"> security,</w:t>
      </w:r>
      <w:r w:rsidR="00B057D1" w:rsidRPr="006D1C81">
        <w:rPr>
          <w:rFonts w:asciiTheme="majorBidi" w:hAnsiTheme="majorBidi" w:cstheme="majorBidi"/>
          <w:sz w:val="32"/>
          <w:szCs w:val="32"/>
          <w:lang w:bidi="ar-OM"/>
        </w:rPr>
        <w:t xml:space="preserve"> etc. This article discusses the role of translation during such pandemic, and specifically to what extent translation has played role in the United Kingdom (UK) addressing various communities and expats.</w:t>
      </w:r>
    </w:p>
    <w:p w:rsidR="00062084" w:rsidRPr="006D1C81" w:rsidRDefault="00F83F0C" w:rsidP="004F31F9">
      <w:pPr>
        <w:bidi w:val="0"/>
        <w:jc w:val="both"/>
        <w:rPr>
          <w:rFonts w:asciiTheme="majorBidi" w:hAnsiTheme="majorBidi" w:cstheme="majorBidi"/>
          <w:b/>
          <w:bCs/>
          <w:sz w:val="32"/>
          <w:szCs w:val="32"/>
          <w:lang w:bidi="ar-OM"/>
        </w:rPr>
      </w:pPr>
      <w:r w:rsidRPr="006D1C81">
        <w:rPr>
          <w:rFonts w:asciiTheme="majorBidi" w:hAnsiTheme="majorBidi" w:cstheme="majorBidi"/>
          <w:b/>
          <w:bCs/>
          <w:sz w:val="32"/>
          <w:szCs w:val="32"/>
          <w:lang w:bidi="ar-OM"/>
        </w:rPr>
        <w:t>Translation</w:t>
      </w:r>
      <w:r w:rsidR="00410542">
        <w:rPr>
          <w:rFonts w:asciiTheme="majorBidi" w:hAnsiTheme="majorBidi" w:cstheme="majorBidi"/>
          <w:b/>
          <w:bCs/>
          <w:sz w:val="32"/>
          <w:szCs w:val="32"/>
          <w:lang w:bidi="ar-OM"/>
        </w:rPr>
        <w:t xml:space="preserve"> and c</w:t>
      </w:r>
      <w:r w:rsidR="00C967E4" w:rsidRPr="006D1C81">
        <w:rPr>
          <w:rFonts w:asciiTheme="majorBidi" w:hAnsiTheme="majorBidi" w:cstheme="majorBidi"/>
          <w:b/>
          <w:bCs/>
          <w:sz w:val="32"/>
          <w:szCs w:val="32"/>
          <w:lang w:bidi="ar-OM"/>
        </w:rPr>
        <w:t>ommunity translation</w:t>
      </w:r>
      <w:r w:rsidRPr="006D1C81">
        <w:rPr>
          <w:rFonts w:asciiTheme="majorBidi" w:hAnsiTheme="majorBidi" w:cstheme="majorBidi"/>
          <w:b/>
          <w:bCs/>
          <w:sz w:val="32"/>
          <w:szCs w:val="32"/>
          <w:lang w:bidi="ar-OM"/>
        </w:rPr>
        <w:t>:</w:t>
      </w:r>
    </w:p>
    <w:p w:rsidR="00F17391" w:rsidRPr="006D1C81" w:rsidRDefault="008603F5" w:rsidP="004F31F9">
      <w:pPr>
        <w:bidi w:val="0"/>
        <w:jc w:val="both"/>
        <w:rPr>
          <w:rFonts w:asciiTheme="majorBidi" w:hAnsiTheme="majorBidi" w:cstheme="majorBidi"/>
          <w:sz w:val="32"/>
          <w:szCs w:val="32"/>
          <w:lang w:bidi="ar-OM"/>
        </w:rPr>
      </w:pPr>
      <w:r w:rsidRPr="006D1C81">
        <w:rPr>
          <w:rFonts w:asciiTheme="majorBidi" w:hAnsiTheme="majorBidi" w:cstheme="majorBidi"/>
          <w:sz w:val="32"/>
          <w:szCs w:val="32"/>
          <w:lang w:bidi="ar-OM"/>
        </w:rPr>
        <w:t>Due to spread of Coronavirus worldwide, translation plays a key role in ensuring everyone is able to access services, from healthcare to education to other procedures made by any authority to cont</w:t>
      </w:r>
      <w:r w:rsidR="00F17391" w:rsidRPr="006D1C81">
        <w:rPr>
          <w:rFonts w:asciiTheme="majorBidi" w:hAnsiTheme="majorBidi" w:cstheme="majorBidi"/>
          <w:sz w:val="32"/>
          <w:szCs w:val="32"/>
          <w:lang w:bidi="ar-OM"/>
        </w:rPr>
        <w:t>rol the spread of the pandemic.</w:t>
      </w:r>
    </w:p>
    <w:p w:rsidR="0007468E" w:rsidRPr="006D1C81" w:rsidRDefault="00F17391" w:rsidP="004F31F9">
      <w:pPr>
        <w:bidi w:val="0"/>
        <w:jc w:val="both"/>
        <w:rPr>
          <w:rFonts w:asciiTheme="majorBidi" w:hAnsiTheme="majorBidi" w:cstheme="majorBidi"/>
          <w:sz w:val="32"/>
          <w:szCs w:val="32"/>
          <w:lang w:bidi="ar-OM"/>
        </w:rPr>
      </w:pPr>
      <w:r w:rsidRPr="006D1C81">
        <w:rPr>
          <w:rFonts w:asciiTheme="majorBidi" w:hAnsiTheme="majorBidi" w:cstheme="majorBidi"/>
          <w:sz w:val="32"/>
          <w:szCs w:val="32"/>
          <w:lang w:bidi="ar-OM"/>
        </w:rPr>
        <w:t xml:space="preserve">According to </w:t>
      </w:r>
      <w:r w:rsidR="00C6400B" w:rsidRPr="006D1C81">
        <w:rPr>
          <w:rFonts w:asciiTheme="majorBidi" w:hAnsiTheme="majorBidi" w:cstheme="majorBidi"/>
          <w:sz w:val="32"/>
          <w:szCs w:val="32"/>
          <w:lang w:bidi="ar-OM"/>
        </w:rPr>
        <w:t>Catford</w:t>
      </w:r>
      <w:r w:rsidRPr="006D1C81">
        <w:rPr>
          <w:rFonts w:asciiTheme="majorBidi" w:hAnsiTheme="majorBidi" w:cstheme="majorBidi"/>
          <w:sz w:val="32"/>
          <w:szCs w:val="32"/>
          <w:lang w:bidi="ar-OM"/>
        </w:rPr>
        <w:t>'s (1995) definition,"t</w:t>
      </w:r>
      <w:r w:rsidR="00C6400B" w:rsidRPr="006D1C81">
        <w:rPr>
          <w:rFonts w:asciiTheme="majorBidi" w:hAnsiTheme="majorBidi" w:cstheme="majorBidi"/>
          <w:sz w:val="32"/>
          <w:szCs w:val="32"/>
          <w:lang w:bidi="ar-OM"/>
        </w:rPr>
        <w:t xml:space="preserve">ranslation is the replacement of textual material in one language (SL) by equivalent textual material in another language (TL)". </w:t>
      </w:r>
      <w:r w:rsidR="00C967E4" w:rsidRPr="006D1C81">
        <w:rPr>
          <w:rFonts w:asciiTheme="majorBidi" w:hAnsiTheme="majorBidi" w:cstheme="majorBidi"/>
          <w:sz w:val="32"/>
          <w:szCs w:val="32"/>
          <w:lang w:bidi="ar-OM"/>
        </w:rPr>
        <w:t>The Catford's definition reveals that translation is a type of process that could be considered as an activity which is done by translators while utterances and expressions are translated within the same language, rewording and paraphrasing, or from one language into another. Whereas Ghazala (1995), defines translation as it "is generally used to refer to all the process and methods used to convey the meaning of the source language in to the target language".</w:t>
      </w:r>
    </w:p>
    <w:p w:rsidR="00932E54" w:rsidRPr="006D1C81" w:rsidRDefault="0007468E" w:rsidP="004F31F9">
      <w:pPr>
        <w:bidi w:val="0"/>
        <w:jc w:val="both"/>
        <w:rPr>
          <w:rFonts w:asciiTheme="majorBidi" w:hAnsiTheme="majorBidi" w:cstheme="majorBidi"/>
          <w:sz w:val="32"/>
          <w:szCs w:val="32"/>
          <w:lang w:bidi="ar-OM"/>
        </w:rPr>
      </w:pPr>
      <w:r w:rsidRPr="006D1C81">
        <w:rPr>
          <w:rFonts w:asciiTheme="majorBidi" w:hAnsiTheme="majorBidi" w:cstheme="majorBidi"/>
          <w:sz w:val="32"/>
          <w:szCs w:val="32"/>
          <w:lang w:bidi="ar-OM"/>
        </w:rPr>
        <w:lastRenderedPageBreak/>
        <w:t>On the other hand,</w:t>
      </w:r>
      <w:r w:rsidR="00932E54">
        <w:rPr>
          <w:rFonts w:asciiTheme="majorBidi" w:hAnsiTheme="majorBidi" w:cstheme="majorBidi"/>
          <w:sz w:val="32"/>
          <w:szCs w:val="32"/>
          <w:lang w:bidi="ar-OM"/>
        </w:rPr>
        <w:t xml:space="preserve">community translation as explained by </w:t>
      </w:r>
      <w:r w:rsidR="00410542" w:rsidRPr="006D1C81">
        <w:rPr>
          <w:rFonts w:asciiTheme="majorBidi" w:hAnsiTheme="majorBidi" w:cstheme="majorBidi"/>
          <w:sz w:val="32"/>
          <w:szCs w:val="32"/>
          <w:lang w:bidi="ar-OM"/>
        </w:rPr>
        <w:t>Taibi and Ozolins (2016)</w:t>
      </w:r>
      <w:r w:rsidR="00932E54">
        <w:rPr>
          <w:rFonts w:asciiTheme="majorBidi" w:hAnsiTheme="majorBidi" w:cstheme="majorBidi"/>
          <w:sz w:val="32"/>
          <w:szCs w:val="32"/>
          <w:lang w:bidi="ar-OM"/>
        </w:rPr>
        <w:t>, "</w:t>
      </w:r>
      <w:r w:rsidR="007D7323" w:rsidRPr="006D1C81">
        <w:rPr>
          <w:rFonts w:asciiTheme="majorBidi" w:hAnsiTheme="majorBidi" w:cstheme="majorBidi"/>
          <w:sz w:val="32"/>
          <w:szCs w:val="32"/>
          <w:lang w:bidi="ar-OM"/>
        </w:rPr>
        <w:t>discusses the different types of texts produced by public authorities, services and individuals for communities that need to be translated into minority languages, and the socio-cultu</w:t>
      </w:r>
      <w:r w:rsidR="00410542">
        <w:rPr>
          <w:rFonts w:asciiTheme="majorBidi" w:hAnsiTheme="majorBidi" w:cstheme="majorBidi"/>
          <w:sz w:val="32"/>
          <w:szCs w:val="32"/>
          <w:lang w:bidi="ar-OM"/>
        </w:rPr>
        <w:t>ral issues that surround them"</w:t>
      </w:r>
      <w:r w:rsidRPr="006D1C81">
        <w:rPr>
          <w:rFonts w:asciiTheme="majorBidi" w:hAnsiTheme="majorBidi" w:cstheme="majorBidi"/>
          <w:sz w:val="32"/>
          <w:szCs w:val="32"/>
          <w:lang w:bidi="ar-OM"/>
        </w:rPr>
        <w:t xml:space="preserve">. </w:t>
      </w:r>
      <w:r w:rsidR="0012499F" w:rsidRPr="006D1C81">
        <w:rPr>
          <w:rFonts w:asciiTheme="majorBidi" w:hAnsiTheme="majorBidi" w:cstheme="majorBidi"/>
          <w:sz w:val="32"/>
          <w:szCs w:val="32"/>
          <w:lang w:bidi="ar-OM"/>
        </w:rPr>
        <w:t xml:space="preserve">For this, community translation guarantees and ensures that privileges and rights of all communities and foreigners </w:t>
      </w:r>
      <w:r w:rsidR="007D7323" w:rsidRPr="006D1C81">
        <w:rPr>
          <w:rFonts w:asciiTheme="majorBidi" w:hAnsiTheme="majorBidi" w:cstheme="majorBidi"/>
          <w:sz w:val="32"/>
          <w:szCs w:val="32"/>
          <w:lang w:bidi="ar-OM"/>
        </w:rPr>
        <w:t xml:space="preserve">of any country </w:t>
      </w:r>
      <w:r w:rsidR="0012499F" w:rsidRPr="006D1C81">
        <w:rPr>
          <w:rFonts w:asciiTheme="majorBidi" w:hAnsiTheme="majorBidi" w:cstheme="majorBidi"/>
          <w:sz w:val="32"/>
          <w:szCs w:val="32"/>
          <w:lang w:bidi="ar-OM"/>
        </w:rPr>
        <w:t>are accessed and for their service.</w:t>
      </w:r>
      <w:r w:rsidR="00B8534C" w:rsidRPr="006D1C81">
        <w:rPr>
          <w:rFonts w:asciiTheme="majorBidi" w:hAnsiTheme="majorBidi" w:cstheme="majorBidi"/>
          <w:sz w:val="32"/>
          <w:szCs w:val="32"/>
          <w:lang w:bidi="ar-OM"/>
        </w:rPr>
        <w:t xml:space="preserve"> In the UK, the </w:t>
      </w:r>
      <w:r w:rsidR="0057182E" w:rsidRPr="006D1C81">
        <w:rPr>
          <w:rFonts w:asciiTheme="majorBidi" w:hAnsiTheme="majorBidi" w:cstheme="majorBidi"/>
          <w:sz w:val="32"/>
          <w:szCs w:val="32"/>
          <w:lang w:bidi="ar-OM"/>
        </w:rPr>
        <w:t>population</w:t>
      </w:r>
      <w:r w:rsidR="00B8534C" w:rsidRPr="006D1C81">
        <w:rPr>
          <w:rFonts w:asciiTheme="majorBidi" w:hAnsiTheme="majorBidi" w:cstheme="majorBidi"/>
          <w:sz w:val="32"/>
          <w:szCs w:val="32"/>
          <w:lang w:bidi="ar-OM"/>
        </w:rPr>
        <w:t xml:space="preserve"> of non-UK nationals</w:t>
      </w:r>
      <w:r w:rsidR="0057182E" w:rsidRPr="006D1C81">
        <w:rPr>
          <w:rFonts w:asciiTheme="majorBidi" w:hAnsiTheme="majorBidi" w:cstheme="majorBidi"/>
          <w:sz w:val="32"/>
          <w:szCs w:val="32"/>
          <w:lang w:bidi="ar-OM"/>
        </w:rPr>
        <w:t xml:space="preserve"> is</w:t>
      </w:r>
      <w:r w:rsidR="00B8534C" w:rsidRPr="006D1C81">
        <w:rPr>
          <w:rFonts w:asciiTheme="majorBidi" w:hAnsiTheme="majorBidi" w:cstheme="majorBidi"/>
          <w:sz w:val="32"/>
          <w:szCs w:val="32"/>
          <w:lang w:bidi="ar-OM"/>
        </w:rPr>
        <w:t xml:space="preserve"> almost 6.2 million people, which </w:t>
      </w:r>
      <w:r w:rsidR="00C4500A" w:rsidRPr="006D1C81">
        <w:rPr>
          <w:rFonts w:asciiTheme="majorBidi" w:hAnsiTheme="majorBidi" w:cstheme="majorBidi"/>
          <w:sz w:val="32"/>
          <w:szCs w:val="32"/>
          <w:lang w:bidi="ar-OM"/>
        </w:rPr>
        <w:t>is (9%) o</w:t>
      </w:r>
      <w:r w:rsidR="00B8534C" w:rsidRPr="006D1C81">
        <w:rPr>
          <w:rFonts w:asciiTheme="majorBidi" w:hAnsiTheme="majorBidi" w:cstheme="majorBidi"/>
          <w:sz w:val="32"/>
          <w:szCs w:val="32"/>
          <w:lang w:bidi="ar-OM"/>
        </w:rPr>
        <w:t>f the total population in the UK</w:t>
      </w:r>
      <w:r w:rsidR="009404C0" w:rsidRPr="006D1C81">
        <w:rPr>
          <w:rFonts w:asciiTheme="majorBidi" w:hAnsiTheme="majorBidi" w:cstheme="majorBidi"/>
          <w:sz w:val="32"/>
          <w:szCs w:val="32"/>
          <w:lang w:bidi="ar-OM"/>
        </w:rPr>
        <w:t>, and the migrant population is concentrated more in London capital city</w:t>
      </w:r>
      <w:r w:rsidR="00C4500A" w:rsidRPr="006D1C81">
        <w:rPr>
          <w:rStyle w:val="FootnoteReference"/>
          <w:rFonts w:asciiTheme="majorBidi" w:hAnsiTheme="majorBidi" w:cstheme="majorBidi"/>
          <w:sz w:val="32"/>
          <w:szCs w:val="32"/>
          <w:lang w:bidi="ar-OM"/>
        </w:rPr>
        <w:footnoteReference w:id="2"/>
      </w:r>
      <w:r w:rsidR="00B8534C" w:rsidRPr="006D1C81">
        <w:rPr>
          <w:rFonts w:asciiTheme="majorBidi" w:hAnsiTheme="majorBidi" w:cstheme="majorBidi"/>
          <w:sz w:val="32"/>
          <w:szCs w:val="32"/>
          <w:lang w:bidi="ar-OM"/>
        </w:rPr>
        <w:t xml:space="preserve">. </w:t>
      </w:r>
      <w:r w:rsidR="009404C0" w:rsidRPr="006D1C81">
        <w:rPr>
          <w:rFonts w:asciiTheme="majorBidi" w:hAnsiTheme="majorBidi" w:cstheme="majorBidi"/>
          <w:sz w:val="32"/>
          <w:szCs w:val="32"/>
          <w:lang w:bidi="ar-OM"/>
        </w:rPr>
        <w:t>For this, the government and concerned authorities must take precautions and necessary procedures to</w:t>
      </w:r>
      <w:r w:rsidR="00BF5AB4" w:rsidRPr="006D1C81">
        <w:rPr>
          <w:rFonts w:asciiTheme="majorBidi" w:hAnsiTheme="majorBidi" w:cstheme="majorBidi"/>
          <w:sz w:val="32"/>
          <w:szCs w:val="32"/>
          <w:lang w:bidi="ar-OM"/>
        </w:rPr>
        <w:t xml:space="preserve"> ensure that all communities and expats, especially those who are not native speakers of English, are getting the information and updates </w:t>
      </w:r>
      <w:r w:rsidR="00932E54">
        <w:rPr>
          <w:rFonts w:asciiTheme="majorBidi" w:hAnsiTheme="majorBidi" w:cstheme="majorBidi"/>
          <w:sz w:val="32"/>
          <w:szCs w:val="32"/>
          <w:lang w:bidi="ar-OM"/>
        </w:rPr>
        <w:t>in their own languages</w:t>
      </w:r>
      <w:r w:rsidR="00BF5AB4" w:rsidRPr="006D1C81">
        <w:rPr>
          <w:rFonts w:asciiTheme="majorBidi" w:hAnsiTheme="majorBidi" w:cstheme="majorBidi"/>
          <w:sz w:val="32"/>
          <w:szCs w:val="32"/>
          <w:lang w:bidi="ar-OM"/>
        </w:rPr>
        <w:t xml:space="preserve">with regard to the Coronavirus pandemic </w:t>
      </w:r>
      <w:r w:rsidR="00932E54">
        <w:rPr>
          <w:rFonts w:asciiTheme="majorBidi" w:hAnsiTheme="majorBidi" w:cstheme="majorBidi"/>
          <w:sz w:val="32"/>
          <w:szCs w:val="32"/>
          <w:lang w:bidi="ar-OM"/>
        </w:rPr>
        <w:t xml:space="preserve">as </w:t>
      </w:r>
      <w:r w:rsidR="00BF5AB4" w:rsidRPr="006D1C81">
        <w:rPr>
          <w:rFonts w:asciiTheme="majorBidi" w:hAnsiTheme="majorBidi" w:cstheme="majorBidi"/>
          <w:sz w:val="32"/>
          <w:szCs w:val="32"/>
          <w:lang w:bidi="ar-OM"/>
        </w:rPr>
        <w:t>issued by the author</w:t>
      </w:r>
      <w:r w:rsidR="00932E54">
        <w:rPr>
          <w:rFonts w:asciiTheme="majorBidi" w:hAnsiTheme="majorBidi" w:cstheme="majorBidi"/>
          <w:sz w:val="32"/>
          <w:szCs w:val="32"/>
          <w:lang w:bidi="ar-OM"/>
        </w:rPr>
        <w:t>ities and government.</w:t>
      </w:r>
    </w:p>
    <w:p w:rsidR="00991158" w:rsidRPr="00E53C60" w:rsidRDefault="00F83F0C" w:rsidP="004F31F9">
      <w:pPr>
        <w:bidi w:val="0"/>
        <w:jc w:val="both"/>
        <w:rPr>
          <w:rFonts w:asciiTheme="majorBidi" w:hAnsiTheme="majorBidi" w:cstheme="majorBidi"/>
          <w:sz w:val="32"/>
          <w:szCs w:val="32"/>
          <w:lang w:bidi="ar-OM"/>
        </w:rPr>
      </w:pPr>
      <w:r w:rsidRPr="006D1C81">
        <w:rPr>
          <w:rFonts w:asciiTheme="majorBidi" w:hAnsiTheme="majorBidi" w:cstheme="majorBidi"/>
          <w:b/>
          <w:bCs/>
          <w:sz w:val="32"/>
          <w:szCs w:val="32"/>
          <w:lang w:bidi="ar-OM"/>
        </w:rPr>
        <w:t>The translation role in the United Kingdom (UK) during Coronavirus Covid-19 outbreak</w:t>
      </w:r>
      <w:r w:rsidR="00D773DD">
        <w:rPr>
          <w:rStyle w:val="FootnoteReference"/>
          <w:rFonts w:asciiTheme="majorBidi" w:hAnsiTheme="majorBidi" w:cstheme="majorBidi"/>
          <w:b/>
          <w:bCs/>
          <w:sz w:val="32"/>
          <w:szCs w:val="32"/>
          <w:lang w:bidi="ar-OM"/>
        </w:rPr>
        <w:footnoteReference w:id="3"/>
      </w:r>
      <w:r w:rsidR="00991158" w:rsidRPr="006D1C81">
        <w:rPr>
          <w:rFonts w:asciiTheme="majorBidi" w:hAnsiTheme="majorBidi" w:cstheme="majorBidi"/>
          <w:b/>
          <w:bCs/>
          <w:sz w:val="32"/>
          <w:szCs w:val="32"/>
          <w:lang w:bidi="ar-OM"/>
        </w:rPr>
        <w:t>:</w:t>
      </w:r>
    </w:p>
    <w:p w:rsidR="00E56714" w:rsidRPr="006D1C81" w:rsidRDefault="00931C05" w:rsidP="004F31F9">
      <w:pPr>
        <w:bidi w:val="0"/>
        <w:jc w:val="both"/>
        <w:rPr>
          <w:rFonts w:asciiTheme="majorBidi" w:hAnsiTheme="majorBidi" w:cstheme="majorBidi"/>
          <w:sz w:val="32"/>
          <w:szCs w:val="32"/>
          <w:lang w:bidi="ar-OM"/>
        </w:rPr>
      </w:pPr>
      <w:r w:rsidRPr="006D1C81">
        <w:rPr>
          <w:rFonts w:asciiTheme="majorBidi" w:hAnsiTheme="majorBidi" w:cstheme="majorBidi"/>
          <w:sz w:val="32"/>
          <w:szCs w:val="32"/>
          <w:lang w:bidi="ar-OM"/>
        </w:rPr>
        <w:t>All countries</w:t>
      </w:r>
      <w:r w:rsidR="00D1562C" w:rsidRPr="006D1C81">
        <w:rPr>
          <w:rFonts w:asciiTheme="majorBidi" w:hAnsiTheme="majorBidi" w:cstheme="majorBidi"/>
          <w:sz w:val="32"/>
          <w:szCs w:val="32"/>
          <w:lang w:bidi="ar-OM"/>
        </w:rPr>
        <w:t xml:space="preserve"> of the world have not prepared to encounter such outbreak. An outbreak that changed every prospective of life. As Coronavirus spreading and continuously challenging countries to face such pandemic, all countries are struggling to compact the spread of the Virus for its people and citizens</w:t>
      </w:r>
      <w:r w:rsidR="000B0EF2" w:rsidRPr="006D1C81">
        <w:rPr>
          <w:rFonts w:asciiTheme="majorBidi" w:hAnsiTheme="majorBidi" w:cstheme="majorBidi"/>
          <w:sz w:val="32"/>
          <w:szCs w:val="32"/>
          <w:lang w:bidi="ar-OM"/>
        </w:rPr>
        <w:t>, and to finally pass the novel Coronavirus with less losses possible.</w:t>
      </w:r>
      <w:r w:rsidR="00991158" w:rsidRPr="006D1C81">
        <w:rPr>
          <w:rFonts w:asciiTheme="majorBidi" w:hAnsiTheme="majorBidi" w:cstheme="majorBidi"/>
          <w:sz w:val="32"/>
          <w:szCs w:val="32"/>
          <w:lang w:bidi="ar-OM"/>
        </w:rPr>
        <w:t xml:space="preserve"> T</w:t>
      </w:r>
      <w:r w:rsidR="008121E4" w:rsidRPr="006D1C81">
        <w:rPr>
          <w:rFonts w:asciiTheme="majorBidi" w:hAnsiTheme="majorBidi" w:cstheme="majorBidi"/>
          <w:sz w:val="32"/>
          <w:szCs w:val="32"/>
          <w:lang w:bidi="ar-OM"/>
        </w:rPr>
        <w:t xml:space="preserve">he UK, for instance, is one </w:t>
      </w:r>
      <w:r w:rsidR="00991158" w:rsidRPr="006D1C81">
        <w:rPr>
          <w:rFonts w:asciiTheme="majorBidi" w:hAnsiTheme="majorBidi" w:cstheme="majorBidi"/>
          <w:sz w:val="32"/>
          <w:szCs w:val="32"/>
          <w:lang w:bidi="ar-OM"/>
        </w:rPr>
        <w:t xml:space="preserve">of the countries </w:t>
      </w:r>
      <w:r w:rsidR="008121E4" w:rsidRPr="006D1C81">
        <w:rPr>
          <w:rFonts w:asciiTheme="majorBidi" w:hAnsiTheme="majorBidi" w:cstheme="majorBidi"/>
          <w:sz w:val="32"/>
          <w:szCs w:val="32"/>
          <w:lang w:bidi="ar-OM"/>
        </w:rPr>
        <w:t xml:space="preserve">that has been fighting the spread of the Virus, and is taking measure and procedures to control the spread among its nationals and expats, non-UK nationals, </w:t>
      </w:r>
      <w:r w:rsidR="00A55586" w:rsidRPr="006D1C81">
        <w:rPr>
          <w:rFonts w:asciiTheme="majorBidi" w:hAnsiTheme="majorBidi" w:cstheme="majorBidi"/>
          <w:sz w:val="32"/>
          <w:szCs w:val="32"/>
          <w:lang w:bidi="ar-OM"/>
        </w:rPr>
        <w:t xml:space="preserve">who might be not </w:t>
      </w:r>
      <w:r w:rsidR="00F35DA2" w:rsidRPr="006D1C81">
        <w:rPr>
          <w:rFonts w:asciiTheme="majorBidi" w:hAnsiTheme="majorBidi" w:cstheme="majorBidi"/>
          <w:sz w:val="32"/>
          <w:szCs w:val="32"/>
          <w:lang w:bidi="ar-OM"/>
        </w:rPr>
        <w:t>native</w:t>
      </w:r>
      <w:r w:rsidR="008121E4" w:rsidRPr="006D1C81">
        <w:rPr>
          <w:rFonts w:asciiTheme="majorBidi" w:hAnsiTheme="majorBidi" w:cstheme="majorBidi"/>
          <w:sz w:val="32"/>
          <w:szCs w:val="32"/>
          <w:lang w:bidi="ar-OM"/>
        </w:rPr>
        <w:t xml:space="preserve"> speakers of English.</w:t>
      </w:r>
      <w:r w:rsidR="00A210C0" w:rsidRPr="006D1C81">
        <w:rPr>
          <w:rFonts w:asciiTheme="majorBidi" w:hAnsiTheme="majorBidi" w:cstheme="majorBidi"/>
          <w:sz w:val="32"/>
          <w:szCs w:val="32"/>
          <w:lang w:bidi="ar-OM"/>
        </w:rPr>
        <w:t>Translation, in such pandemics or similar conditions, plays asignificant role in any country</w:t>
      </w:r>
      <w:r w:rsidR="00B875A6" w:rsidRPr="006D1C81">
        <w:rPr>
          <w:rFonts w:asciiTheme="majorBidi" w:hAnsiTheme="majorBidi" w:cstheme="majorBidi"/>
          <w:sz w:val="32"/>
          <w:szCs w:val="32"/>
          <w:lang w:bidi="ar-OM"/>
        </w:rPr>
        <w:t xml:space="preserve"> especially during times </w:t>
      </w:r>
      <w:r w:rsidR="00B875A6" w:rsidRPr="006D1C81">
        <w:rPr>
          <w:rFonts w:asciiTheme="majorBidi" w:hAnsiTheme="majorBidi" w:cstheme="majorBidi"/>
          <w:sz w:val="32"/>
          <w:szCs w:val="32"/>
          <w:lang w:bidi="ar-OM"/>
        </w:rPr>
        <w:lastRenderedPageBreak/>
        <w:t>when all nationals and non-nationals with</w:t>
      </w:r>
      <w:r w:rsidR="005C6BA0" w:rsidRPr="006D1C81">
        <w:rPr>
          <w:rFonts w:asciiTheme="majorBidi" w:hAnsiTheme="majorBidi" w:cstheme="majorBidi"/>
          <w:sz w:val="32"/>
          <w:szCs w:val="32"/>
          <w:lang w:bidi="ar-OM"/>
        </w:rPr>
        <w:t>in</w:t>
      </w:r>
      <w:r w:rsidR="00B875A6" w:rsidRPr="006D1C81">
        <w:rPr>
          <w:rFonts w:asciiTheme="majorBidi" w:hAnsiTheme="majorBidi" w:cstheme="majorBidi"/>
          <w:sz w:val="32"/>
          <w:szCs w:val="32"/>
          <w:lang w:bidi="ar-OM"/>
        </w:rPr>
        <w:t xml:space="preserve"> a country </w:t>
      </w:r>
      <w:r w:rsidR="00932E54">
        <w:rPr>
          <w:rFonts w:asciiTheme="majorBidi" w:hAnsiTheme="majorBidi" w:cstheme="majorBidi"/>
          <w:sz w:val="32"/>
          <w:szCs w:val="32"/>
          <w:lang w:bidi="ar-OM"/>
        </w:rPr>
        <w:t xml:space="preserve">are </w:t>
      </w:r>
      <w:r w:rsidR="00B875A6" w:rsidRPr="006D1C81">
        <w:rPr>
          <w:rFonts w:asciiTheme="majorBidi" w:hAnsiTheme="majorBidi" w:cstheme="majorBidi"/>
          <w:sz w:val="32"/>
          <w:szCs w:val="32"/>
          <w:lang w:bidi="ar-OM"/>
        </w:rPr>
        <w:t>need</w:t>
      </w:r>
      <w:r w:rsidR="00932E54">
        <w:rPr>
          <w:rFonts w:asciiTheme="majorBidi" w:hAnsiTheme="majorBidi" w:cstheme="majorBidi"/>
          <w:sz w:val="32"/>
          <w:szCs w:val="32"/>
          <w:lang w:bidi="ar-OM"/>
        </w:rPr>
        <w:t>ed</w:t>
      </w:r>
      <w:r w:rsidR="00B875A6" w:rsidRPr="006D1C81">
        <w:rPr>
          <w:rFonts w:asciiTheme="majorBidi" w:hAnsiTheme="majorBidi" w:cstheme="majorBidi"/>
          <w:sz w:val="32"/>
          <w:szCs w:val="32"/>
          <w:lang w:bidi="ar-OM"/>
        </w:rPr>
        <w:t xml:space="preserve"> to take a part and role to compact any relevant crisis. </w:t>
      </w:r>
    </w:p>
    <w:p w:rsidR="00AE43E2" w:rsidRPr="006D1C81" w:rsidRDefault="00AE43E2" w:rsidP="004F31F9">
      <w:pPr>
        <w:bidi w:val="0"/>
        <w:jc w:val="both"/>
        <w:rPr>
          <w:rFonts w:asciiTheme="majorBidi" w:hAnsiTheme="majorBidi" w:cstheme="majorBidi"/>
          <w:b/>
          <w:bCs/>
          <w:sz w:val="32"/>
          <w:szCs w:val="32"/>
          <w:u w:val="single"/>
          <w:lang w:bidi="ar-OM"/>
        </w:rPr>
      </w:pPr>
      <w:r w:rsidRPr="006D1C81">
        <w:rPr>
          <w:rFonts w:asciiTheme="majorBidi" w:hAnsiTheme="majorBidi" w:cstheme="majorBidi"/>
          <w:b/>
          <w:bCs/>
          <w:sz w:val="32"/>
          <w:szCs w:val="32"/>
          <w:u w:val="single"/>
          <w:lang w:bidi="ar-OM"/>
        </w:rPr>
        <w:t>Online efforts:</w:t>
      </w:r>
    </w:p>
    <w:p w:rsidR="000E03FF" w:rsidRPr="006D1C81" w:rsidRDefault="000D6773" w:rsidP="004F31F9">
      <w:pPr>
        <w:bidi w:val="0"/>
        <w:jc w:val="both"/>
        <w:rPr>
          <w:rFonts w:asciiTheme="majorBidi" w:hAnsiTheme="majorBidi" w:cstheme="majorBidi"/>
          <w:sz w:val="32"/>
          <w:szCs w:val="32"/>
          <w:lang w:bidi="ar-OM"/>
        </w:rPr>
      </w:pPr>
      <w:r w:rsidRPr="006D1C81">
        <w:rPr>
          <w:rFonts w:asciiTheme="majorBidi" w:hAnsiTheme="majorBidi" w:cstheme="majorBidi"/>
          <w:sz w:val="32"/>
          <w:szCs w:val="32"/>
          <w:lang w:bidi="ar-OM"/>
        </w:rPr>
        <w:t xml:space="preserve">The UK government and the governments of each member country (England, Northern Ireland, Scotland and Wales) are providing information online, via the radio, and through the post, and according to the </w:t>
      </w:r>
      <w:r w:rsidR="006D1C81">
        <w:rPr>
          <w:rFonts w:asciiTheme="majorBidi" w:hAnsiTheme="majorBidi" w:cstheme="majorBidi"/>
          <w:sz w:val="32"/>
          <w:szCs w:val="32"/>
          <w:lang w:bidi="ar-OM"/>
        </w:rPr>
        <w:t>(</w:t>
      </w:r>
      <w:r w:rsidRPr="006D1C81">
        <w:rPr>
          <w:rFonts w:asciiTheme="majorBidi" w:hAnsiTheme="majorBidi" w:cstheme="majorBidi"/>
          <w:sz w:val="32"/>
          <w:szCs w:val="32"/>
          <w:lang w:bidi="ar-OM"/>
        </w:rPr>
        <w:t>Mayor of London and London Assembly</w:t>
      </w:r>
      <w:r w:rsidR="006D1C81">
        <w:rPr>
          <w:rFonts w:asciiTheme="majorBidi" w:hAnsiTheme="majorBidi" w:cstheme="majorBidi"/>
          <w:sz w:val="32"/>
          <w:szCs w:val="32"/>
          <w:lang w:bidi="ar-OM"/>
        </w:rPr>
        <w:t xml:space="preserve"> 2020)</w:t>
      </w:r>
      <w:r w:rsidRPr="006D1C81">
        <w:rPr>
          <w:rFonts w:asciiTheme="majorBidi" w:hAnsiTheme="majorBidi" w:cstheme="majorBidi"/>
          <w:sz w:val="32"/>
          <w:szCs w:val="32"/>
          <w:lang w:bidi="ar-OM"/>
        </w:rPr>
        <w:t xml:space="preserve"> official website, </w:t>
      </w:r>
      <w:r w:rsidR="002D5B9F" w:rsidRPr="006D1C81">
        <w:rPr>
          <w:rFonts w:asciiTheme="majorBidi" w:hAnsiTheme="majorBidi" w:cstheme="majorBidi"/>
          <w:sz w:val="32"/>
          <w:szCs w:val="32"/>
          <w:lang w:bidi="ar-OM"/>
        </w:rPr>
        <w:t>information, guidance and awareness messages on Coronavirus Covid-19 for non-UK nationals are provided in the following languages: Arabic, Bengali, Cantonese, Mandarin, French, Gujarati, Polish, Portuguese, Punjabi, Urdu, and Welsh. This has been done to reach and cover various communities living in the UK to inform and update them regarding the pandemic.</w:t>
      </w:r>
      <w:r w:rsidR="000E03FF" w:rsidRPr="006D1C81">
        <w:rPr>
          <w:rFonts w:asciiTheme="majorBidi" w:hAnsiTheme="majorBidi" w:cstheme="majorBidi"/>
          <w:sz w:val="32"/>
          <w:szCs w:val="32"/>
          <w:lang w:bidi="ar-OM"/>
        </w:rPr>
        <w:t xml:space="preserve"> Moreover, the Government of the UK official website(GOV.UK</w:t>
      </w:r>
      <w:r w:rsidR="006D1C81">
        <w:rPr>
          <w:rFonts w:asciiTheme="majorBidi" w:hAnsiTheme="majorBidi" w:cstheme="majorBidi"/>
          <w:sz w:val="32"/>
          <w:szCs w:val="32"/>
          <w:lang w:bidi="ar-OM"/>
        </w:rPr>
        <w:t xml:space="preserve"> 2020</w:t>
      </w:r>
      <w:r w:rsidR="000E03FF" w:rsidRPr="006D1C81">
        <w:rPr>
          <w:rFonts w:asciiTheme="majorBidi" w:hAnsiTheme="majorBidi" w:cstheme="majorBidi"/>
          <w:sz w:val="32"/>
          <w:szCs w:val="32"/>
          <w:lang w:bidi="ar-OM"/>
        </w:rPr>
        <w:t xml:space="preserve">) published documents on "Covid-19: guidance on social distancing for everyone living in the UK and protecting older people and vulnerable adults" in the following languages: Welsh, Urdu, Punjabi, Portuguese, Polish, Gujarati, French, </w:t>
      </w:r>
      <w:r w:rsidR="00122962" w:rsidRPr="006D1C81">
        <w:rPr>
          <w:rFonts w:asciiTheme="majorBidi" w:hAnsiTheme="majorBidi" w:cstheme="majorBidi"/>
          <w:sz w:val="32"/>
          <w:szCs w:val="32"/>
          <w:lang w:bidi="ar-OM"/>
        </w:rPr>
        <w:t xml:space="preserve">Traditional Chinese - Cantones, Simplified Chinese – Mandarin, Bengali, and Arabic. </w:t>
      </w:r>
      <w:r w:rsidR="00AE43E2" w:rsidRPr="006D1C81">
        <w:rPr>
          <w:rFonts w:asciiTheme="majorBidi" w:hAnsiTheme="majorBidi" w:cstheme="majorBidi"/>
          <w:sz w:val="32"/>
          <w:szCs w:val="32"/>
          <w:lang w:bidi="ar-OM"/>
        </w:rPr>
        <w:t>Another procedure taken by the Government is to publish the guidance issued by the World Health Organization (WHO) through the country</w:t>
      </w:r>
      <w:r w:rsidR="00932E54">
        <w:rPr>
          <w:rFonts w:asciiTheme="majorBidi" w:hAnsiTheme="majorBidi" w:cstheme="majorBidi"/>
          <w:sz w:val="32"/>
          <w:szCs w:val="32"/>
          <w:lang w:bidi="ar-OM"/>
        </w:rPr>
        <w:t>'s</w:t>
      </w:r>
      <w:r w:rsidR="00AE43E2" w:rsidRPr="006D1C81">
        <w:rPr>
          <w:rFonts w:asciiTheme="majorBidi" w:hAnsiTheme="majorBidi" w:cstheme="majorBidi"/>
          <w:sz w:val="32"/>
          <w:szCs w:val="32"/>
          <w:lang w:bidi="ar-OM"/>
        </w:rPr>
        <w:t xml:space="preserve"> official websites in some languages including Russian, French, Spanish, Arabic and Chinese.</w:t>
      </w:r>
    </w:p>
    <w:p w:rsidR="00AE43E2" w:rsidRPr="006D1C81" w:rsidRDefault="00AE43E2" w:rsidP="004F31F9">
      <w:pPr>
        <w:bidi w:val="0"/>
        <w:jc w:val="both"/>
        <w:rPr>
          <w:rFonts w:asciiTheme="majorBidi" w:hAnsiTheme="majorBidi" w:cstheme="majorBidi"/>
          <w:b/>
          <w:bCs/>
          <w:sz w:val="32"/>
          <w:szCs w:val="32"/>
          <w:u w:val="single"/>
          <w:lang w:bidi="ar-OM"/>
        </w:rPr>
      </w:pPr>
      <w:r w:rsidRPr="006D1C81">
        <w:rPr>
          <w:rFonts w:asciiTheme="majorBidi" w:hAnsiTheme="majorBidi" w:cstheme="majorBidi"/>
          <w:b/>
          <w:bCs/>
          <w:sz w:val="32"/>
          <w:szCs w:val="32"/>
          <w:u w:val="single"/>
          <w:lang w:bidi="ar-OM"/>
        </w:rPr>
        <w:t>Radio and television efforts:</w:t>
      </w:r>
    </w:p>
    <w:p w:rsidR="006D1C81" w:rsidRPr="006D1C81" w:rsidRDefault="0023119A" w:rsidP="004F31F9">
      <w:pPr>
        <w:bidi w:val="0"/>
        <w:jc w:val="both"/>
        <w:rPr>
          <w:rFonts w:asciiTheme="majorBidi" w:hAnsiTheme="majorBidi" w:cstheme="majorBidi"/>
          <w:sz w:val="32"/>
          <w:szCs w:val="32"/>
          <w:lang w:bidi="ar-OM"/>
        </w:rPr>
      </w:pPr>
      <w:r w:rsidRPr="006D1C81">
        <w:rPr>
          <w:rFonts w:asciiTheme="majorBidi" w:hAnsiTheme="majorBidi" w:cstheme="majorBidi"/>
          <w:sz w:val="32"/>
          <w:szCs w:val="32"/>
          <w:lang w:bidi="ar-OM"/>
        </w:rPr>
        <w:t xml:space="preserve">In addition, various media channels </w:t>
      </w:r>
      <w:r w:rsidR="00B81FF4" w:rsidRPr="006D1C81">
        <w:rPr>
          <w:rFonts w:asciiTheme="majorBidi" w:hAnsiTheme="majorBidi" w:cstheme="majorBidi"/>
          <w:sz w:val="32"/>
          <w:szCs w:val="32"/>
          <w:lang w:bidi="ar-OM"/>
        </w:rPr>
        <w:t xml:space="preserve">are also spreading awareness in </w:t>
      </w:r>
      <w:r w:rsidR="00091ED7" w:rsidRPr="006D1C81">
        <w:rPr>
          <w:rFonts w:asciiTheme="majorBidi" w:hAnsiTheme="majorBidi" w:cstheme="majorBidi"/>
          <w:sz w:val="32"/>
          <w:szCs w:val="32"/>
          <w:lang w:bidi="ar-OM"/>
        </w:rPr>
        <w:t>different</w:t>
      </w:r>
      <w:r w:rsidR="00B81FF4" w:rsidRPr="006D1C81">
        <w:rPr>
          <w:rFonts w:asciiTheme="majorBidi" w:hAnsiTheme="majorBidi" w:cstheme="majorBidi"/>
          <w:sz w:val="32"/>
          <w:szCs w:val="32"/>
          <w:lang w:bidi="ar-OM"/>
        </w:rPr>
        <w:t xml:space="preserve"> languages. T</w:t>
      </w:r>
      <w:r w:rsidRPr="006D1C81">
        <w:rPr>
          <w:rFonts w:asciiTheme="majorBidi" w:hAnsiTheme="majorBidi" w:cstheme="majorBidi"/>
          <w:sz w:val="32"/>
          <w:szCs w:val="32"/>
          <w:lang w:bidi="ar-OM"/>
        </w:rPr>
        <w:t>he Bri</w:t>
      </w:r>
      <w:r w:rsidR="00B81FF4" w:rsidRPr="006D1C81">
        <w:rPr>
          <w:rFonts w:asciiTheme="majorBidi" w:hAnsiTheme="majorBidi" w:cstheme="majorBidi"/>
          <w:sz w:val="32"/>
          <w:szCs w:val="32"/>
          <w:lang w:bidi="ar-OM"/>
        </w:rPr>
        <w:t xml:space="preserve">tish Broadcasting Company (BBC), for example, is providing live news coverage of Coronavirus in </w:t>
      </w:r>
      <w:r w:rsidR="00932E54">
        <w:rPr>
          <w:rFonts w:asciiTheme="majorBidi" w:hAnsiTheme="majorBidi" w:cstheme="majorBidi"/>
          <w:sz w:val="32"/>
          <w:szCs w:val="32"/>
          <w:lang w:bidi="ar-OM"/>
        </w:rPr>
        <w:t xml:space="preserve">other languages besides English, in whichit is </w:t>
      </w:r>
      <w:r w:rsidR="00B81FF4" w:rsidRPr="006D1C81">
        <w:rPr>
          <w:rFonts w:asciiTheme="majorBidi" w:hAnsiTheme="majorBidi" w:cstheme="majorBidi"/>
          <w:sz w:val="32"/>
          <w:szCs w:val="32"/>
          <w:lang w:bidi="ar-OM"/>
        </w:rPr>
        <w:t>also broadcasted in Vietnamese, Urdu, Turkish, Persian, Hindi, and Hausa.</w:t>
      </w:r>
    </w:p>
    <w:p w:rsidR="00E53C60" w:rsidRDefault="00E53C60" w:rsidP="004F31F9">
      <w:pPr>
        <w:bidi w:val="0"/>
        <w:jc w:val="both"/>
        <w:rPr>
          <w:rFonts w:asciiTheme="majorBidi" w:hAnsiTheme="majorBidi" w:cstheme="majorBidi"/>
          <w:b/>
          <w:bCs/>
          <w:sz w:val="32"/>
          <w:szCs w:val="32"/>
          <w:u w:val="single"/>
          <w:lang w:bidi="ar-OM"/>
        </w:rPr>
      </w:pPr>
    </w:p>
    <w:p w:rsidR="00AE43E2" w:rsidRPr="006D1C81" w:rsidRDefault="00AE43E2" w:rsidP="004F31F9">
      <w:pPr>
        <w:bidi w:val="0"/>
        <w:jc w:val="both"/>
        <w:rPr>
          <w:rFonts w:asciiTheme="majorBidi" w:hAnsiTheme="majorBidi" w:cstheme="majorBidi"/>
          <w:sz w:val="32"/>
          <w:szCs w:val="32"/>
          <w:lang w:bidi="ar-OM"/>
        </w:rPr>
      </w:pPr>
      <w:r w:rsidRPr="006D1C81">
        <w:rPr>
          <w:rFonts w:asciiTheme="majorBidi" w:hAnsiTheme="majorBidi" w:cstheme="majorBidi"/>
          <w:b/>
          <w:bCs/>
          <w:sz w:val="32"/>
          <w:szCs w:val="32"/>
          <w:u w:val="single"/>
          <w:lang w:bidi="ar-OM"/>
        </w:rPr>
        <w:lastRenderedPageBreak/>
        <w:t>Initiative groups:</w:t>
      </w:r>
    </w:p>
    <w:p w:rsidR="008C1D29" w:rsidRPr="006D1C81" w:rsidRDefault="00B81FF4" w:rsidP="004F31F9">
      <w:pPr>
        <w:bidi w:val="0"/>
        <w:jc w:val="both"/>
        <w:rPr>
          <w:rFonts w:asciiTheme="majorBidi" w:hAnsiTheme="majorBidi" w:cstheme="majorBidi"/>
          <w:sz w:val="32"/>
          <w:szCs w:val="32"/>
          <w:lang w:bidi="ar-OM"/>
        </w:rPr>
      </w:pPr>
      <w:r w:rsidRPr="006D1C81">
        <w:rPr>
          <w:rFonts w:asciiTheme="majorBidi" w:hAnsiTheme="majorBidi" w:cstheme="majorBidi"/>
          <w:sz w:val="32"/>
          <w:szCs w:val="32"/>
          <w:lang w:bidi="ar-OM"/>
        </w:rPr>
        <w:t xml:space="preserve">What is more, </w:t>
      </w:r>
      <w:r w:rsidR="00546B0D" w:rsidRPr="006D1C81">
        <w:rPr>
          <w:rFonts w:asciiTheme="majorBidi" w:hAnsiTheme="majorBidi" w:cstheme="majorBidi"/>
          <w:sz w:val="32"/>
          <w:szCs w:val="32"/>
          <w:lang w:bidi="ar-OM"/>
        </w:rPr>
        <w:t>in London as it covers most foreign communities in England, a community initiative called "Linguist Aid" was launched</w:t>
      </w:r>
      <w:r w:rsidR="00932E54">
        <w:rPr>
          <w:rFonts w:asciiTheme="majorBidi" w:hAnsiTheme="majorBidi" w:cstheme="majorBidi"/>
          <w:sz w:val="32"/>
          <w:szCs w:val="32"/>
          <w:lang w:bidi="ar-OM"/>
        </w:rPr>
        <w:t>,</w:t>
      </w:r>
      <w:r w:rsidR="00546B0D" w:rsidRPr="006D1C81">
        <w:rPr>
          <w:rFonts w:asciiTheme="majorBidi" w:hAnsiTheme="majorBidi" w:cstheme="majorBidi"/>
          <w:sz w:val="32"/>
          <w:szCs w:val="32"/>
          <w:lang w:bidi="ar-OM"/>
        </w:rPr>
        <w:t xml:space="preserve"> and it is a support group of volunteers who speak a different language other than English to provide translations and interpretations </w:t>
      </w:r>
      <w:r w:rsidR="0027648C" w:rsidRPr="006D1C81">
        <w:rPr>
          <w:rFonts w:asciiTheme="majorBidi" w:hAnsiTheme="majorBidi" w:cstheme="majorBidi"/>
          <w:sz w:val="32"/>
          <w:szCs w:val="32"/>
          <w:lang w:bidi="ar-OM"/>
        </w:rPr>
        <w:t xml:space="preserve">for those who are suffering from getting the proper and required information in their own languages as their local communities and groups sites are closed due to the </w:t>
      </w:r>
      <w:r w:rsidR="008C1D29" w:rsidRPr="006D1C81">
        <w:rPr>
          <w:rFonts w:asciiTheme="majorBidi" w:hAnsiTheme="majorBidi" w:cstheme="majorBidi"/>
          <w:sz w:val="32"/>
          <w:szCs w:val="32"/>
          <w:lang w:bidi="ar-OM"/>
        </w:rPr>
        <w:t>general lockdown</w:t>
      </w:r>
      <w:r w:rsidR="00D773DD">
        <w:rPr>
          <w:rStyle w:val="FootnoteReference"/>
          <w:rFonts w:asciiTheme="majorBidi" w:hAnsiTheme="majorBidi" w:cstheme="majorBidi"/>
          <w:sz w:val="32"/>
          <w:szCs w:val="32"/>
          <w:lang w:bidi="ar-OM"/>
        </w:rPr>
        <w:footnoteReference w:id="4"/>
      </w:r>
      <w:r w:rsidR="00D773DD">
        <w:rPr>
          <w:rFonts w:asciiTheme="majorBidi" w:hAnsiTheme="majorBidi" w:cstheme="majorBidi"/>
          <w:sz w:val="32"/>
          <w:szCs w:val="32"/>
          <w:lang w:bidi="ar-OM"/>
        </w:rPr>
        <w:t>.</w:t>
      </w:r>
    </w:p>
    <w:p w:rsidR="00AE43E2" w:rsidRPr="006D1C81" w:rsidRDefault="00E56714" w:rsidP="004F31F9">
      <w:pPr>
        <w:bidi w:val="0"/>
        <w:jc w:val="both"/>
        <w:rPr>
          <w:rFonts w:asciiTheme="majorBidi" w:hAnsiTheme="majorBidi" w:cstheme="majorBidi"/>
          <w:b/>
          <w:bCs/>
          <w:sz w:val="32"/>
          <w:szCs w:val="32"/>
          <w:lang w:bidi="ar-OM"/>
        </w:rPr>
      </w:pPr>
      <w:r w:rsidRPr="006D1C81">
        <w:rPr>
          <w:rFonts w:asciiTheme="majorBidi" w:hAnsiTheme="majorBidi" w:cstheme="majorBidi"/>
          <w:b/>
          <w:bCs/>
          <w:sz w:val="32"/>
          <w:szCs w:val="32"/>
          <w:u w:val="single"/>
          <w:lang w:bidi="ar-OM"/>
        </w:rPr>
        <w:t>Challenges</w:t>
      </w:r>
      <w:r w:rsidR="00D773DD">
        <w:rPr>
          <w:rStyle w:val="FootnoteReference"/>
          <w:rFonts w:asciiTheme="majorBidi" w:hAnsiTheme="majorBidi" w:cstheme="majorBidi"/>
          <w:b/>
          <w:bCs/>
          <w:sz w:val="32"/>
          <w:szCs w:val="32"/>
          <w:u w:val="single"/>
          <w:lang w:bidi="ar-OM"/>
        </w:rPr>
        <w:footnoteReference w:id="5"/>
      </w:r>
      <w:r w:rsidRPr="006D1C81">
        <w:rPr>
          <w:rFonts w:asciiTheme="majorBidi" w:hAnsiTheme="majorBidi" w:cstheme="majorBidi"/>
          <w:b/>
          <w:bCs/>
          <w:sz w:val="32"/>
          <w:szCs w:val="32"/>
          <w:u w:val="single"/>
          <w:lang w:bidi="ar-OM"/>
        </w:rPr>
        <w:t>:</w:t>
      </w:r>
    </w:p>
    <w:p w:rsidR="00371E46" w:rsidRPr="006D1C81" w:rsidRDefault="000D6773" w:rsidP="004F31F9">
      <w:pPr>
        <w:bidi w:val="0"/>
        <w:jc w:val="both"/>
        <w:rPr>
          <w:rFonts w:asciiTheme="majorBidi" w:hAnsiTheme="majorBidi" w:cstheme="majorBidi"/>
          <w:sz w:val="32"/>
          <w:szCs w:val="32"/>
          <w:lang w:bidi="ar-OM"/>
        </w:rPr>
      </w:pPr>
      <w:r w:rsidRPr="006D1C81">
        <w:rPr>
          <w:rFonts w:asciiTheme="majorBidi" w:hAnsiTheme="majorBidi" w:cstheme="majorBidi"/>
          <w:sz w:val="32"/>
          <w:szCs w:val="32"/>
          <w:lang w:bidi="ar-OM"/>
        </w:rPr>
        <w:t xml:space="preserve">However, </w:t>
      </w:r>
      <w:r w:rsidR="008C1D29" w:rsidRPr="006D1C81">
        <w:rPr>
          <w:rFonts w:asciiTheme="majorBidi" w:hAnsiTheme="majorBidi" w:cstheme="majorBidi"/>
          <w:sz w:val="32"/>
          <w:szCs w:val="32"/>
          <w:lang w:bidi="ar-OM"/>
        </w:rPr>
        <w:t xml:space="preserve">there are some issues and challenges the Government of the UK is facing when it comes to reaching some foreign communities as some of them are </w:t>
      </w:r>
      <w:r w:rsidRPr="006D1C81">
        <w:rPr>
          <w:rFonts w:asciiTheme="majorBidi" w:hAnsiTheme="majorBidi" w:cstheme="majorBidi"/>
          <w:sz w:val="32"/>
          <w:szCs w:val="32"/>
          <w:lang w:bidi="ar-OM"/>
        </w:rPr>
        <w:t>unable to meet in certain sites, for example, places of worship or community centers, then there is a worry that the m</w:t>
      </w:r>
      <w:r w:rsidR="00177051" w:rsidRPr="006D1C81">
        <w:rPr>
          <w:rFonts w:asciiTheme="majorBidi" w:hAnsiTheme="majorBidi" w:cstheme="majorBidi"/>
          <w:sz w:val="32"/>
          <w:szCs w:val="32"/>
          <w:lang w:bidi="ar-OM"/>
        </w:rPr>
        <w:t>essage is not</w:t>
      </w:r>
      <w:r w:rsidR="00371E46" w:rsidRPr="006D1C81">
        <w:rPr>
          <w:rFonts w:asciiTheme="majorBidi" w:hAnsiTheme="majorBidi" w:cstheme="majorBidi"/>
          <w:sz w:val="32"/>
          <w:szCs w:val="32"/>
          <w:lang w:bidi="ar-OM"/>
        </w:rPr>
        <w:t xml:space="preserve"> reaching everyone</w:t>
      </w:r>
      <w:r w:rsidRPr="006D1C81">
        <w:rPr>
          <w:rFonts w:asciiTheme="majorBidi" w:hAnsiTheme="majorBidi" w:cstheme="majorBidi"/>
          <w:sz w:val="32"/>
          <w:szCs w:val="32"/>
          <w:lang w:bidi="ar-OM"/>
        </w:rPr>
        <w:t>.</w:t>
      </w:r>
      <w:r w:rsidR="000E03FF" w:rsidRPr="006D1C81">
        <w:rPr>
          <w:rFonts w:asciiTheme="majorBidi" w:hAnsiTheme="majorBidi" w:cstheme="majorBidi"/>
          <w:sz w:val="32"/>
          <w:szCs w:val="32"/>
          <w:lang w:bidi="ar-OM"/>
        </w:rPr>
        <w:t xml:space="preserve"> In this regard, Dr. Huddleson (2020), PhD in Translation and citizen </w:t>
      </w:r>
      <w:r w:rsidR="003D1917">
        <w:rPr>
          <w:rFonts w:asciiTheme="majorBidi" w:hAnsiTheme="majorBidi" w:cstheme="majorBidi"/>
          <w:sz w:val="32"/>
          <w:szCs w:val="32"/>
          <w:lang w:bidi="ar-OM"/>
        </w:rPr>
        <w:t>from</w:t>
      </w:r>
      <w:r w:rsidR="000E03FF" w:rsidRPr="006D1C81">
        <w:rPr>
          <w:rFonts w:asciiTheme="majorBidi" w:hAnsiTheme="majorBidi" w:cstheme="majorBidi"/>
          <w:sz w:val="32"/>
          <w:szCs w:val="32"/>
          <w:lang w:bidi="ar-OM"/>
        </w:rPr>
        <w:t xml:space="preserve"> London (England), believes thatthe UK still has a lot to learn in </w:t>
      </w:r>
      <w:r w:rsidR="008603F5" w:rsidRPr="006D1C81">
        <w:rPr>
          <w:rFonts w:asciiTheme="majorBidi" w:hAnsiTheme="majorBidi" w:cstheme="majorBidi"/>
          <w:sz w:val="32"/>
          <w:szCs w:val="32"/>
          <w:lang w:bidi="ar-OM"/>
        </w:rPr>
        <w:t>such toughtimes</w:t>
      </w:r>
      <w:r w:rsidR="000E03FF" w:rsidRPr="006D1C81">
        <w:rPr>
          <w:rFonts w:asciiTheme="majorBidi" w:hAnsiTheme="majorBidi" w:cstheme="majorBidi"/>
          <w:sz w:val="32"/>
          <w:szCs w:val="32"/>
          <w:lang w:bidi="ar-OM"/>
        </w:rPr>
        <w:t>. Some services have made efforts to ensure documents are available in a range of languages, from Arabic to Pashto. However, the UK’s indigenous languages have been largely overlooked during this crisis. Some information has been made available in Welsh, but for Irish and Scottish Gaeli</w:t>
      </w:r>
      <w:r w:rsidR="003D1917">
        <w:rPr>
          <w:rFonts w:asciiTheme="majorBidi" w:hAnsiTheme="majorBidi" w:cstheme="majorBidi"/>
          <w:sz w:val="32"/>
          <w:szCs w:val="32"/>
          <w:lang w:bidi="ar-OM"/>
        </w:rPr>
        <w:t>c, there is little to nothing for them</w:t>
      </w:r>
      <w:r w:rsidR="000E03FF" w:rsidRPr="006D1C81">
        <w:rPr>
          <w:rFonts w:asciiTheme="majorBidi" w:hAnsiTheme="majorBidi" w:cstheme="majorBidi"/>
          <w:sz w:val="32"/>
          <w:szCs w:val="32"/>
          <w:lang w:bidi="ar-OM"/>
        </w:rPr>
        <w:t xml:space="preserve">. </w:t>
      </w:r>
      <w:r w:rsidR="006D1C81">
        <w:rPr>
          <w:rFonts w:asciiTheme="majorBidi" w:hAnsiTheme="majorBidi" w:cstheme="majorBidi"/>
          <w:sz w:val="32"/>
          <w:szCs w:val="32"/>
          <w:lang w:bidi="ar-OM"/>
        </w:rPr>
        <w:t>Dr. Huddleson</w:t>
      </w:r>
      <w:r w:rsidR="000E03FF" w:rsidRPr="006D1C81">
        <w:rPr>
          <w:rFonts w:asciiTheme="majorBidi" w:hAnsiTheme="majorBidi" w:cstheme="majorBidi"/>
          <w:sz w:val="32"/>
          <w:szCs w:val="32"/>
          <w:lang w:bidi="ar-OM"/>
        </w:rPr>
        <w:t xml:space="preserve"> added: "Just </w:t>
      </w:r>
      <w:r w:rsidR="00177051" w:rsidRPr="006D1C81">
        <w:rPr>
          <w:rFonts w:asciiTheme="majorBidi" w:hAnsiTheme="majorBidi" w:cstheme="majorBidi"/>
          <w:sz w:val="32"/>
          <w:szCs w:val="32"/>
          <w:lang w:bidi="ar-OM"/>
        </w:rPr>
        <w:t>recently</w:t>
      </w:r>
      <w:r w:rsidR="000E03FF" w:rsidRPr="006D1C81">
        <w:rPr>
          <w:rFonts w:asciiTheme="majorBidi" w:hAnsiTheme="majorBidi" w:cstheme="majorBidi"/>
          <w:sz w:val="32"/>
          <w:szCs w:val="32"/>
          <w:lang w:bidi="ar-OM"/>
        </w:rPr>
        <w:t>, the Education Authority admitted to not having prepared documents in Irish for those who attend Irish-medium schools. As an Irish-speaker and as someone who pays taxes in the UK, I am not happy at this disregard for my right to access information in my language".</w:t>
      </w:r>
    </w:p>
    <w:p w:rsidR="00931C05" w:rsidRPr="006D1C81" w:rsidRDefault="0027648C" w:rsidP="004F31F9">
      <w:pPr>
        <w:bidi w:val="0"/>
        <w:jc w:val="both"/>
        <w:rPr>
          <w:rFonts w:asciiTheme="majorBidi" w:hAnsiTheme="majorBidi" w:cstheme="majorBidi"/>
          <w:sz w:val="32"/>
          <w:szCs w:val="32"/>
          <w:lang w:bidi="ar-OM"/>
        </w:rPr>
      </w:pPr>
      <w:r w:rsidRPr="006D1C81">
        <w:rPr>
          <w:rFonts w:asciiTheme="majorBidi" w:hAnsiTheme="majorBidi" w:cstheme="majorBidi"/>
          <w:sz w:val="32"/>
          <w:szCs w:val="32"/>
          <w:lang w:bidi="ar-OM"/>
        </w:rPr>
        <w:t xml:space="preserve">The other issue is that of literacy. </w:t>
      </w:r>
      <w:r w:rsidR="00371E46" w:rsidRPr="006D1C81">
        <w:rPr>
          <w:rFonts w:asciiTheme="majorBidi" w:hAnsiTheme="majorBidi" w:cstheme="majorBidi"/>
          <w:sz w:val="32"/>
          <w:szCs w:val="32"/>
          <w:lang w:bidi="ar-OM"/>
        </w:rPr>
        <w:t>T</w:t>
      </w:r>
      <w:r w:rsidRPr="006D1C81">
        <w:rPr>
          <w:rFonts w:asciiTheme="majorBidi" w:hAnsiTheme="majorBidi" w:cstheme="majorBidi"/>
          <w:sz w:val="32"/>
          <w:szCs w:val="32"/>
          <w:lang w:bidi="ar-OM"/>
        </w:rPr>
        <w:t xml:space="preserve">here are many communities in the UK, particularly migrants as well as Irish Travelers, where there are serious issues around literacy. Even if a </w:t>
      </w:r>
      <w:r w:rsidRPr="006D1C81">
        <w:rPr>
          <w:rFonts w:asciiTheme="majorBidi" w:hAnsiTheme="majorBidi" w:cstheme="majorBidi"/>
          <w:sz w:val="32"/>
          <w:szCs w:val="32"/>
          <w:lang w:bidi="ar-OM"/>
        </w:rPr>
        <w:lastRenderedPageBreak/>
        <w:t>document is available in a language, it counts for nothing if someone canno</w:t>
      </w:r>
      <w:r w:rsidR="00371E46" w:rsidRPr="006D1C81">
        <w:rPr>
          <w:rFonts w:asciiTheme="majorBidi" w:hAnsiTheme="majorBidi" w:cstheme="majorBidi"/>
          <w:sz w:val="32"/>
          <w:szCs w:val="32"/>
          <w:lang w:bidi="ar-OM"/>
        </w:rPr>
        <w:t>t read and understand the text, so</w:t>
      </w:r>
      <w:r w:rsidRPr="006D1C81">
        <w:rPr>
          <w:rFonts w:asciiTheme="majorBidi" w:hAnsiTheme="majorBidi" w:cstheme="majorBidi"/>
          <w:sz w:val="32"/>
          <w:szCs w:val="32"/>
          <w:lang w:bidi="ar-OM"/>
        </w:rPr>
        <w:t xml:space="preserve"> the Government </w:t>
      </w:r>
      <w:r w:rsidR="00371E46" w:rsidRPr="006D1C81">
        <w:rPr>
          <w:rFonts w:asciiTheme="majorBidi" w:hAnsiTheme="majorBidi" w:cstheme="majorBidi"/>
          <w:sz w:val="32"/>
          <w:szCs w:val="32"/>
          <w:lang w:bidi="ar-OM"/>
        </w:rPr>
        <w:t>should</w:t>
      </w:r>
      <w:r w:rsidRPr="006D1C81">
        <w:rPr>
          <w:rFonts w:asciiTheme="majorBidi" w:hAnsiTheme="majorBidi" w:cstheme="majorBidi"/>
          <w:sz w:val="32"/>
          <w:szCs w:val="32"/>
          <w:lang w:bidi="ar-OM"/>
        </w:rPr>
        <w:t xml:space="preserve"> do more </w:t>
      </w:r>
      <w:r w:rsidR="00371E46" w:rsidRPr="006D1C81">
        <w:rPr>
          <w:rFonts w:asciiTheme="majorBidi" w:hAnsiTheme="majorBidi" w:cstheme="majorBidi"/>
          <w:sz w:val="32"/>
          <w:szCs w:val="32"/>
          <w:lang w:bidi="ar-OM"/>
        </w:rPr>
        <w:t xml:space="preserve">and consider such cases </w:t>
      </w:r>
      <w:r w:rsidRPr="006D1C81">
        <w:rPr>
          <w:rFonts w:asciiTheme="majorBidi" w:hAnsiTheme="majorBidi" w:cstheme="majorBidi"/>
          <w:sz w:val="32"/>
          <w:szCs w:val="32"/>
          <w:lang w:bidi="ar-OM"/>
        </w:rPr>
        <w:t>in that regard to ensure everyone has access to information.</w:t>
      </w:r>
    </w:p>
    <w:p w:rsidR="00AA6E21" w:rsidRPr="006D1C81" w:rsidRDefault="007F52B9" w:rsidP="004F31F9">
      <w:pPr>
        <w:bidi w:val="0"/>
        <w:jc w:val="both"/>
        <w:rPr>
          <w:rFonts w:asciiTheme="majorBidi" w:hAnsiTheme="majorBidi" w:cstheme="majorBidi"/>
          <w:sz w:val="32"/>
          <w:szCs w:val="32"/>
          <w:lang w:bidi="ar-OM"/>
        </w:rPr>
      </w:pPr>
      <w:r w:rsidRPr="006D1C81">
        <w:rPr>
          <w:rFonts w:asciiTheme="majorBidi" w:hAnsiTheme="majorBidi" w:cstheme="majorBidi"/>
          <w:b/>
          <w:bCs/>
          <w:sz w:val="32"/>
          <w:szCs w:val="32"/>
          <w:lang w:bidi="ar-OM"/>
        </w:rPr>
        <w:t>Conclusion</w:t>
      </w:r>
      <w:r w:rsidRPr="006D1C81">
        <w:rPr>
          <w:rFonts w:asciiTheme="majorBidi" w:hAnsiTheme="majorBidi" w:cstheme="majorBidi"/>
          <w:sz w:val="32"/>
          <w:szCs w:val="32"/>
          <w:lang w:bidi="ar-OM"/>
        </w:rPr>
        <w:t>:</w:t>
      </w:r>
    </w:p>
    <w:p w:rsidR="00A07338" w:rsidRPr="006D1C81" w:rsidRDefault="00A07338" w:rsidP="004F31F9">
      <w:pPr>
        <w:bidi w:val="0"/>
        <w:jc w:val="both"/>
        <w:rPr>
          <w:rFonts w:asciiTheme="majorBidi" w:hAnsiTheme="majorBidi" w:cstheme="majorBidi"/>
          <w:sz w:val="32"/>
          <w:szCs w:val="32"/>
          <w:lang w:bidi="ar-OM"/>
        </w:rPr>
      </w:pPr>
      <w:r w:rsidRPr="006D1C81">
        <w:rPr>
          <w:rFonts w:asciiTheme="majorBidi" w:hAnsiTheme="majorBidi" w:cstheme="majorBidi"/>
          <w:sz w:val="32"/>
          <w:szCs w:val="32"/>
          <w:lang w:bidi="ar-OM"/>
        </w:rPr>
        <w:t>In conclusion, translation plays a key role to ease and control the spread of Coronavirus Covid-19 pandemic in any country. The UK, one of the countries worldwide that struggles to handle the Coronavirus crisis, has taken many procedures that serve not only the nationals of the UK, but also the various communities and non-UK nationals who are currently living in the UK. For this, the government through different official websites, such as the “Mayor of London and London Assembly” and “the Government of UK”, has published awareness information and guidance in many languages including Arabic, Chinese, Hi</w:t>
      </w:r>
      <w:r w:rsidR="006F661E" w:rsidRPr="006D1C81">
        <w:rPr>
          <w:rFonts w:asciiTheme="majorBidi" w:hAnsiTheme="majorBidi" w:cstheme="majorBidi"/>
          <w:sz w:val="32"/>
          <w:szCs w:val="32"/>
          <w:lang w:bidi="ar-OM"/>
        </w:rPr>
        <w:t>ndi, Vietnamese, French, Welsh</w:t>
      </w:r>
      <w:r w:rsidRPr="006D1C81">
        <w:rPr>
          <w:rFonts w:asciiTheme="majorBidi" w:hAnsiTheme="majorBidi" w:cstheme="majorBidi"/>
          <w:sz w:val="32"/>
          <w:szCs w:val="32"/>
          <w:lang w:bidi="ar-OM"/>
        </w:rPr>
        <w:t xml:space="preserve">, etc. In addition, there are many efforts of broadcasting information and live news coverage of the novel Coronavirus through the BBC various channels in many other languages other than English such as Arabic, Persian, Turkish, Russian, </w:t>
      </w:r>
      <w:r w:rsidR="006F661E" w:rsidRPr="006D1C81">
        <w:rPr>
          <w:rFonts w:asciiTheme="majorBidi" w:hAnsiTheme="majorBidi" w:cstheme="majorBidi"/>
          <w:sz w:val="32"/>
          <w:szCs w:val="32"/>
          <w:lang w:bidi="ar-OM"/>
        </w:rPr>
        <w:t>etc</w:t>
      </w:r>
      <w:r w:rsidR="006F661E" w:rsidRPr="006D1C81">
        <w:rPr>
          <w:rFonts w:asciiTheme="majorBidi" w:hAnsiTheme="majorBidi" w:cs="Times New Roman" w:hint="cs"/>
          <w:sz w:val="32"/>
          <w:szCs w:val="32"/>
          <w:rtl/>
          <w:lang w:bidi="ar-OM"/>
        </w:rPr>
        <w:t>.</w:t>
      </w:r>
    </w:p>
    <w:p w:rsidR="0007468E" w:rsidRPr="006D1C81" w:rsidRDefault="00A07338" w:rsidP="004F31F9">
      <w:pPr>
        <w:bidi w:val="0"/>
        <w:jc w:val="both"/>
        <w:rPr>
          <w:rFonts w:asciiTheme="majorBidi" w:hAnsiTheme="majorBidi" w:cstheme="majorBidi"/>
          <w:sz w:val="32"/>
          <w:szCs w:val="32"/>
          <w:lang w:bidi="ar-OM"/>
        </w:rPr>
      </w:pPr>
      <w:r w:rsidRPr="006D1C81">
        <w:rPr>
          <w:rFonts w:asciiTheme="majorBidi" w:hAnsiTheme="majorBidi" w:cstheme="majorBidi"/>
          <w:sz w:val="32"/>
          <w:szCs w:val="32"/>
          <w:lang w:bidi="ar-OM"/>
        </w:rPr>
        <w:t>However, the Government of UK faces challenges with regard to reaching some communities of non-UK nationals as they struggle due to the city lockdown</w:t>
      </w:r>
      <w:r w:rsidRPr="006D1C81">
        <w:rPr>
          <w:rFonts w:asciiTheme="majorBidi" w:hAnsiTheme="majorBidi" w:cstheme="majorBidi"/>
          <w:sz w:val="32"/>
          <w:szCs w:val="32"/>
          <w:rtl/>
          <w:lang w:bidi="ar-OM"/>
        </w:rPr>
        <w:t>.</w:t>
      </w:r>
      <w:r w:rsidRPr="006D1C81">
        <w:rPr>
          <w:rFonts w:asciiTheme="majorBidi" w:hAnsiTheme="majorBidi" w:cstheme="majorBidi"/>
          <w:sz w:val="32"/>
          <w:szCs w:val="32"/>
          <w:lang w:bidi="ar-OM"/>
        </w:rPr>
        <w:t xml:space="preserve"> Another issue is the literacy of some communities with the UK especially the migrants, and the struggle of ensuring everyone to get the access for the important information regarding the pandemic.</w:t>
      </w:r>
    </w:p>
    <w:p w:rsidR="00A07338" w:rsidRPr="006D1C81" w:rsidRDefault="00A07338" w:rsidP="004F31F9">
      <w:pPr>
        <w:bidi w:val="0"/>
        <w:jc w:val="both"/>
        <w:rPr>
          <w:rFonts w:asciiTheme="majorBidi" w:hAnsiTheme="majorBidi" w:cstheme="majorBidi"/>
          <w:sz w:val="32"/>
          <w:szCs w:val="32"/>
          <w:lang w:bidi="ar-OM"/>
        </w:rPr>
      </w:pPr>
    </w:p>
    <w:p w:rsidR="00A07338" w:rsidRPr="006D1C81" w:rsidRDefault="00A07338" w:rsidP="004F31F9">
      <w:pPr>
        <w:bidi w:val="0"/>
        <w:jc w:val="both"/>
        <w:rPr>
          <w:rFonts w:asciiTheme="majorBidi" w:hAnsiTheme="majorBidi" w:cstheme="majorBidi"/>
          <w:sz w:val="32"/>
          <w:szCs w:val="32"/>
          <w:lang w:bidi="ar-OM"/>
        </w:rPr>
      </w:pPr>
    </w:p>
    <w:p w:rsidR="00D773DD" w:rsidRDefault="00D773DD" w:rsidP="004F31F9">
      <w:pPr>
        <w:bidi w:val="0"/>
        <w:jc w:val="both"/>
        <w:rPr>
          <w:rFonts w:asciiTheme="majorBidi" w:hAnsiTheme="majorBidi" w:cstheme="majorBidi"/>
          <w:sz w:val="32"/>
          <w:szCs w:val="32"/>
          <w:lang w:bidi="ar-OM"/>
        </w:rPr>
      </w:pPr>
    </w:p>
    <w:p w:rsidR="00E53C60" w:rsidRDefault="00E53C60" w:rsidP="004F31F9">
      <w:pPr>
        <w:bidi w:val="0"/>
        <w:jc w:val="both"/>
        <w:rPr>
          <w:rFonts w:asciiTheme="majorBidi" w:hAnsiTheme="majorBidi" w:cstheme="majorBidi"/>
          <w:sz w:val="32"/>
          <w:szCs w:val="32"/>
          <w:lang w:bidi="ar-OM"/>
        </w:rPr>
      </w:pPr>
    </w:p>
    <w:p w:rsidR="00E53C60" w:rsidRPr="006D1C81" w:rsidRDefault="00E53C60" w:rsidP="004F31F9">
      <w:pPr>
        <w:bidi w:val="0"/>
        <w:jc w:val="both"/>
        <w:rPr>
          <w:rFonts w:asciiTheme="majorBidi" w:hAnsiTheme="majorBidi" w:cstheme="majorBidi"/>
          <w:sz w:val="32"/>
          <w:szCs w:val="32"/>
          <w:lang w:bidi="ar-OM"/>
        </w:rPr>
      </w:pPr>
    </w:p>
    <w:p w:rsidR="0007468E" w:rsidRPr="006D1C81" w:rsidRDefault="00F17391" w:rsidP="004F31F9">
      <w:pPr>
        <w:bidi w:val="0"/>
        <w:jc w:val="both"/>
        <w:rPr>
          <w:rFonts w:asciiTheme="majorBidi" w:hAnsiTheme="majorBidi" w:cstheme="majorBidi"/>
          <w:b/>
          <w:bCs/>
          <w:sz w:val="32"/>
          <w:szCs w:val="32"/>
          <w:lang w:bidi="ar-OM"/>
        </w:rPr>
      </w:pPr>
      <w:r w:rsidRPr="006D1C81">
        <w:rPr>
          <w:rFonts w:asciiTheme="majorBidi" w:hAnsiTheme="majorBidi" w:cstheme="majorBidi"/>
          <w:b/>
          <w:bCs/>
          <w:sz w:val="32"/>
          <w:szCs w:val="32"/>
          <w:lang w:bidi="ar-OM"/>
        </w:rPr>
        <w:lastRenderedPageBreak/>
        <w:t>List of r</w:t>
      </w:r>
      <w:r w:rsidR="0007468E" w:rsidRPr="006D1C81">
        <w:rPr>
          <w:rFonts w:asciiTheme="majorBidi" w:hAnsiTheme="majorBidi" w:cstheme="majorBidi"/>
          <w:b/>
          <w:bCs/>
          <w:sz w:val="32"/>
          <w:szCs w:val="32"/>
          <w:lang w:bidi="ar-OM"/>
        </w:rPr>
        <w:t xml:space="preserve">eferences: </w:t>
      </w:r>
    </w:p>
    <w:p w:rsidR="00C41047" w:rsidRPr="006D1C81" w:rsidRDefault="00C41047" w:rsidP="004F31F9">
      <w:pPr>
        <w:pStyle w:val="ListParagraph"/>
        <w:numPr>
          <w:ilvl w:val="0"/>
          <w:numId w:val="3"/>
        </w:numPr>
        <w:bidi w:val="0"/>
        <w:jc w:val="both"/>
        <w:rPr>
          <w:rFonts w:asciiTheme="majorBidi" w:hAnsiTheme="majorBidi" w:cstheme="majorBidi"/>
          <w:sz w:val="32"/>
          <w:szCs w:val="32"/>
          <w:lang w:bidi="ar-OM"/>
        </w:rPr>
      </w:pPr>
      <w:r w:rsidRPr="006D1C81">
        <w:rPr>
          <w:rFonts w:asciiTheme="majorBidi" w:hAnsiTheme="majorBidi" w:cstheme="majorBidi"/>
          <w:sz w:val="32"/>
          <w:szCs w:val="32"/>
          <w:lang w:bidi="ar-OM"/>
        </w:rPr>
        <w:t>Catford, J. (1995) Alinguistic Theory of Translation. London: Oxford University Press.</w:t>
      </w:r>
    </w:p>
    <w:p w:rsidR="00ED0596" w:rsidRPr="006D1C81" w:rsidRDefault="005306E1" w:rsidP="004F31F9">
      <w:pPr>
        <w:pStyle w:val="ListParagraph"/>
        <w:numPr>
          <w:ilvl w:val="0"/>
          <w:numId w:val="3"/>
        </w:numPr>
        <w:bidi w:val="0"/>
        <w:jc w:val="both"/>
        <w:rPr>
          <w:rFonts w:asciiTheme="majorBidi" w:hAnsiTheme="majorBidi" w:cstheme="majorBidi"/>
          <w:sz w:val="32"/>
          <w:szCs w:val="32"/>
          <w:lang w:bidi="ar-OM"/>
        </w:rPr>
      </w:pPr>
      <w:r w:rsidRPr="006D1C81">
        <w:rPr>
          <w:rFonts w:asciiTheme="majorBidi" w:hAnsiTheme="majorBidi" w:cstheme="majorBidi"/>
          <w:sz w:val="32"/>
          <w:szCs w:val="32"/>
          <w:lang w:bidi="ar-OM"/>
        </w:rPr>
        <w:t xml:space="preserve">Ghazala, H. </w:t>
      </w:r>
      <w:r w:rsidR="00ED0596" w:rsidRPr="006D1C81">
        <w:rPr>
          <w:rFonts w:asciiTheme="majorBidi" w:hAnsiTheme="majorBidi" w:cstheme="majorBidi"/>
          <w:sz w:val="32"/>
          <w:szCs w:val="32"/>
          <w:lang w:bidi="ar-OM"/>
        </w:rPr>
        <w:t xml:space="preserve">(1995) Translation as </w:t>
      </w:r>
      <w:r w:rsidRPr="006D1C81">
        <w:rPr>
          <w:rFonts w:asciiTheme="majorBidi" w:hAnsiTheme="majorBidi" w:cstheme="majorBidi"/>
          <w:sz w:val="32"/>
          <w:szCs w:val="32"/>
          <w:lang w:bidi="ar-OM"/>
        </w:rPr>
        <w:t>problems and solutions.</w:t>
      </w:r>
      <w:r w:rsidR="00ED0596" w:rsidRPr="006D1C81">
        <w:rPr>
          <w:rFonts w:asciiTheme="majorBidi" w:hAnsiTheme="majorBidi" w:cstheme="majorBidi"/>
          <w:sz w:val="32"/>
          <w:szCs w:val="32"/>
          <w:lang w:bidi="ar-OM"/>
        </w:rPr>
        <w:t xml:space="preserve"> Syria: Dar ElkalemElArabi.</w:t>
      </w:r>
    </w:p>
    <w:p w:rsidR="00C41047" w:rsidRPr="006D1C81" w:rsidRDefault="00C41047" w:rsidP="004F31F9">
      <w:pPr>
        <w:pStyle w:val="ListParagraph"/>
        <w:numPr>
          <w:ilvl w:val="0"/>
          <w:numId w:val="3"/>
        </w:numPr>
        <w:bidi w:val="0"/>
        <w:jc w:val="both"/>
        <w:rPr>
          <w:rFonts w:asciiTheme="majorBidi" w:hAnsiTheme="majorBidi" w:cstheme="majorBidi"/>
          <w:sz w:val="32"/>
          <w:szCs w:val="32"/>
          <w:lang w:bidi="ar-OM"/>
        </w:rPr>
      </w:pPr>
      <w:r w:rsidRPr="006D1C81">
        <w:rPr>
          <w:rFonts w:asciiTheme="majorBidi" w:hAnsiTheme="majorBidi" w:cstheme="majorBidi"/>
          <w:sz w:val="32"/>
          <w:szCs w:val="32"/>
          <w:lang w:bidi="ar-OM"/>
        </w:rPr>
        <w:t xml:space="preserve">Gov.UK. 2020. Covid-19 guidance. Retrieved from </w:t>
      </w:r>
      <w:hyperlink r:id="rId8" w:history="1">
        <w:r w:rsidRPr="006D1C81">
          <w:rPr>
            <w:rStyle w:val="Hyperlink"/>
            <w:rFonts w:asciiTheme="majorBidi" w:hAnsiTheme="majorBidi" w:cstheme="majorBidi"/>
            <w:sz w:val="32"/>
            <w:szCs w:val="32"/>
            <w:lang w:bidi="ar-OM"/>
          </w:rPr>
          <w:t>https://www.gov.uk/government/publications/covid-19-guidance-on-social-distancing-and-for-vulnerable-people</w:t>
        </w:r>
      </w:hyperlink>
    </w:p>
    <w:p w:rsidR="00F17391" w:rsidRPr="006D1C81" w:rsidRDefault="00F17391" w:rsidP="004F31F9">
      <w:pPr>
        <w:pStyle w:val="ListParagraph"/>
        <w:numPr>
          <w:ilvl w:val="0"/>
          <w:numId w:val="3"/>
        </w:numPr>
        <w:bidi w:val="0"/>
        <w:jc w:val="both"/>
        <w:rPr>
          <w:rFonts w:asciiTheme="majorBidi" w:hAnsiTheme="majorBidi" w:cstheme="majorBidi"/>
          <w:sz w:val="32"/>
          <w:szCs w:val="32"/>
          <w:lang w:bidi="ar-OM"/>
        </w:rPr>
      </w:pPr>
      <w:r w:rsidRPr="006D1C81">
        <w:rPr>
          <w:rFonts w:asciiTheme="majorBidi" w:hAnsiTheme="majorBidi" w:cstheme="majorBidi"/>
          <w:sz w:val="32"/>
          <w:szCs w:val="32"/>
          <w:lang w:bidi="ar-OM"/>
        </w:rPr>
        <w:t xml:space="preserve">House of Common Library. March 06, 2020. Migration Statistics. Retrieved from  </w:t>
      </w:r>
      <w:hyperlink r:id="rId9" w:history="1">
        <w:r w:rsidRPr="006D1C81">
          <w:rPr>
            <w:rStyle w:val="Hyperlink"/>
            <w:rFonts w:asciiTheme="majorBidi" w:hAnsiTheme="majorBidi" w:cstheme="majorBidi"/>
            <w:sz w:val="32"/>
            <w:szCs w:val="32"/>
            <w:lang w:bidi="ar-OM"/>
          </w:rPr>
          <w:t>https://commonslibrary.parliament.uk/research-briefings/sn06077/</w:t>
        </w:r>
      </w:hyperlink>
    </w:p>
    <w:p w:rsidR="005306E1" w:rsidRPr="006D1C81" w:rsidRDefault="005306E1" w:rsidP="004F31F9">
      <w:pPr>
        <w:pStyle w:val="ListParagraph"/>
        <w:numPr>
          <w:ilvl w:val="0"/>
          <w:numId w:val="3"/>
        </w:numPr>
        <w:bidi w:val="0"/>
        <w:jc w:val="both"/>
        <w:rPr>
          <w:rFonts w:asciiTheme="majorBidi" w:hAnsiTheme="majorBidi" w:cstheme="majorBidi"/>
          <w:sz w:val="32"/>
          <w:szCs w:val="32"/>
          <w:lang w:bidi="ar-OM"/>
        </w:rPr>
      </w:pPr>
      <w:r w:rsidRPr="006D1C81">
        <w:rPr>
          <w:rFonts w:asciiTheme="majorBidi" w:hAnsiTheme="majorBidi" w:cstheme="majorBidi"/>
          <w:sz w:val="32"/>
          <w:szCs w:val="32"/>
          <w:lang w:bidi="ar-OM"/>
        </w:rPr>
        <w:t>Mayor of London. 2020. Information on coronavirus (covid-19) for non-UK nationals</w:t>
      </w:r>
      <w:r w:rsidR="005A6CD0" w:rsidRPr="006D1C81">
        <w:rPr>
          <w:rFonts w:asciiTheme="majorBidi" w:hAnsiTheme="majorBidi" w:cstheme="majorBidi"/>
          <w:sz w:val="32"/>
          <w:szCs w:val="32"/>
          <w:lang w:bidi="ar-OM"/>
        </w:rPr>
        <w:t xml:space="preserve">. Retrieved from </w:t>
      </w:r>
      <w:hyperlink r:id="rId10" w:history="1">
        <w:r w:rsidR="005A6CD0" w:rsidRPr="006D1C81">
          <w:rPr>
            <w:rStyle w:val="Hyperlink"/>
            <w:rFonts w:asciiTheme="majorBidi" w:hAnsiTheme="majorBidi" w:cstheme="majorBidi"/>
            <w:sz w:val="32"/>
            <w:szCs w:val="32"/>
            <w:lang w:bidi="ar-OM"/>
          </w:rPr>
          <w:t>https://www.london.gov.uk/what-we-do/eu-londoners-hub/information-coronavirus-covid-19-non-uk-nationals</w:t>
        </w:r>
      </w:hyperlink>
    </w:p>
    <w:p w:rsidR="00184B71" w:rsidRPr="006D1C81" w:rsidRDefault="005A6CD0" w:rsidP="004F31F9">
      <w:pPr>
        <w:pStyle w:val="ListParagraph"/>
        <w:numPr>
          <w:ilvl w:val="0"/>
          <w:numId w:val="3"/>
        </w:numPr>
        <w:bidi w:val="0"/>
        <w:jc w:val="both"/>
        <w:rPr>
          <w:rFonts w:asciiTheme="majorBidi" w:hAnsiTheme="majorBidi" w:cstheme="majorBidi"/>
          <w:sz w:val="32"/>
          <w:szCs w:val="32"/>
          <w:lang w:bidi="ar-OM"/>
        </w:rPr>
      </w:pPr>
      <w:r w:rsidRPr="006D1C81">
        <w:rPr>
          <w:rFonts w:asciiTheme="majorBidi" w:hAnsiTheme="majorBidi" w:cstheme="majorBidi"/>
          <w:sz w:val="32"/>
          <w:szCs w:val="32"/>
          <w:lang w:bidi="ar-OM"/>
        </w:rPr>
        <w:t xml:space="preserve">Taibi, M. Ozolins, U. (2016) Community Translation. </w:t>
      </w:r>
      <w:r w:rsidR="00C41047" w:rsidRPr="006D1C81">
        <w:rPr>
          <w:rFonts w:asciiTheme="majorBidi" w:hAnsiTheme="majorBidi" w:cstheme="majorBidi"/>
          <w:sz w:val="32"/>
          <w:szCs w:val="32"/>
          <w:lang w:bidi="ar-OM"/>
        </w:rPr>
        <w:t>London: Bloomsbury.</w:t>
      </w:r>
    </w:p>
    <w:p w:rsidR="00ED0596" w:rsidRPr="006D1C81" w:rsidRDefault="00ED0596" w:rsidP="004F31F9">
      <w:pPr>
        <w:bidi w:val="0"/>
        <w:jc w:val="both"/>
        <w:rPr>
          <w:rFonts w:asciiTheme="majorBidi" w:hAnsiTheme="majorBidi" w:cstheme="majorBidi"/>
          <w:b/>
          <w:bCs/>
          <w:sz w:val="32"/>
          <w:szCs w:val="32"/>
          <w:lang w:bidi="ar-OM"/>
        </w:rPr>
      </w:pPr>
    </w:p>
    <w:p w:rsidR="00ED0596" w:rsidRPr="006D1C81" w:rsidRDefault="00ED0596" w:rsidP="004F31F9">
      <w:pPr>
        <w:bidi w:val="0"/>
        <w:jc w:val="both"/>
        <w:rPr>
          <w:rFonts w:asciiTheme="majorBidi" w:hAnsiTheme="majorBidi" w:cstheme="majorBidi"/>
          <w:b/>
          <w:bCs/>
          <w:sz w:val="32"/>
          <w:szCs w:val="32"/>
          <w:lang w:bidi="ar-OM"/>
        </w:rPr>
      </w:pPr>
    </w:p>
    <w:p w:rsidR="00ED0596" w:rsidRDefault="00ED0596" w:rsidP="004F31F9">
      <w:pPr>
        <w:bidi w:val="0"/>
        <w:jc w:val="both"/>
        <w:rPr>
          <w:rFonts w:asciiTheme="majorBidi" w:hAnsiTheme="majorBidi" w:cstheme="majorBidi"/>
          <w:b/>
          <w:bCs/>
          <w:sz w:val="28"/>
          <w:szCs w:val="28"/>
          <w:lang w:bidi="ar-OM"/>
        </w:rPr>
      </w:pPr>
    </w:p>
    <w:p w:rsidR="00E53C60" w:rsidRDefault="00E53C60" w:rsidP="004F31F9">
      <w:pPr>
        <w:bidi w:val="0"/>
        <w:jc w:val="both"/>
        <w:rPr>
          <w:rFonts w:asciiTheme="majorBidi" w:hAnsiTheme="majorBidi" w:cstheme="majorBidi"/>
          <w:b/>
          <w:bCs/>
          <w:sz w:val="28"/>
          <w:szCs w:val="28"/>
          <w:lang w:bidi="ar-OM"/>
        </w:rPr>
      </w:pPr>
    </w:p>
    <w:p w:rsidR="00E53C60" w:rsidRDefault="00E53C60" w:rsidP="004F31F9">
      <w:pPr>
        <w:bidi w:val="0"/>
        <w:jc w:val="both"/>
        <w:rPr>
          <w:rFonts w:asciiTheme="majorBidi" w:hAnsiTheme="majorBidi" w:cstheme="majorBidi"/>
          <w:b/>
          <w:bCs/>
          <w:sz w:val="28"/>
          <w:szCs w:val="28"/>
          <w:lang w:bidi="ar-OM"/>
        </w:rPr>
      </w:pPr>
    </w:p>
    <w:p w:rsidR="00E53C60" w:rsidRDefault="00E53C60" w:rsidP="004F31F9">
      <w:pPr>
        <w:bidi w:val="0"/>
        <w:jc w:val="both"/>
        <w:rPr>
          <w:rFonts w:asciiTheme="majorBidi" w:hAnsiTheme="majorBidi" w:cstheme="majorBidi"/>
          <w:b/>
          <w:bCs/>
          <w:sz w:val="28"/>
          <w:szCs w:val="28"/>
          <w:lang w:bidi="ar-OM"/>
        </w:rPr>
      </w:pPr>
    </w:p>
    <w:p w:rsidR="00E53C60" w:rsidRDefault="00E53C60" w:rsidP="004F31F9">
      <w:pPr>
        <w:bidi w:val="0"/>
        <w:jc w:val="both"/>
        <w:rPr>
          <w:rFonts w:asciiTheme="majorBidi" w:hAnsiTheme="majorBidi" w:cstheme="majorBidi"/>
          <w:b/>
          <w:bCs/>
          <w:sz w:val="28"/>
          <w:szCs w:val="28"/>
          <w:lang w:bidi="ar-OM"/>
        </w:rPr>
      </w:pPr>
    </w:p>
    <w:p w:rsidR="00E53C60" w:rsidRDefault="00E53C60" w:rsidP="004F31F9">
      <w:pPr>
        <w:bidi w:val="0"/>
        <w:jc w:val="both"/>
        <w:rPr>
          <w:rFonts w:asciiTheme="majorBidi" w:hAnsiTheme="majorBidi" w:cstheme="majorBidi"/>
          <w:b/>
          <w:bCs/>
          <w:sz w:val="28"/>
          <w:szCs w:val="28"/>
          <w:lang w:bidi="ar-OM"/>
        </w:rPr>
      </w:pPr>
    </w:p>
    <w:p w:rsidR="00E53C60" w:rsidRDefault="00E53C60" w:rsidP="004F31F9">
      <w:pPr>
        <w:bidi w:val="0"/>
        <w:jc w:val="both"/>
        <w:rPr>
          <w:rFonts w:asciiTheme="majorBidi" w:hAnsiTheme="majorBidi" w:cstheme="majorBidi"/>
          <w:b/>
          <w:bCs/>
          <w:sz w:val="28"/>
          <w:szCs w:val="28"/>
          <w:lang w:bidi="ar-OM"/>
        </w:rPr>
      </w:pPr>
    </w:p>
    <w:p w:rsidR="00E53C60" w:rsidRDefault="00E53C60" w:rsidP="004F31F9">
      <w:pPr>
        <w:bidi w:val="0"/>
        <w:jc w:val="both"/>
        <w:rPr>
          <w:rFonts w:asciiTheme="majorBidi" w:hAnsiTheme="majorBidi" w:cstheme="majorBidi"/>
          <w:b/>
          <w:bCs/>
          <w:sz w:val="28"/>
          <w:szCs w:val="28"/>
          <w:lang w:bidi="ar-OM"/>
        </w:rPr>
      </w:pPr>
    </w:p>
    <w:p w:rsidR="00E53C60" w:rsidRDefault="00E53C60" w:rsidP="004F31F9">
      <w:pPr>
        <w:bidi w:val="0"/>
        <w:jc w:val="both"/>
        <w:rPr>
          <w:rFonts w:asciiTheme="majorBidi" w:hAnsiTheme="majorBidi" w:cstheme="majorBidi"/>
          <w:b/>
          <w:bCs/>
          <w:sz w:val="28"/>
          <w:szCs w:val="28"/>
          <w:lang w:bidi="ar-OM"/>
        </w:rPr>
      </w:pPr>
    </w:p>
    <w:p w:rsidR="00E53C60" w:rsidRDefault="00E53C60" w:rsidP="004F31F9">
      <w:pPr>
        <w:bidi w:val="0"/>
        <w:jc w:val="both"/>
        <w:rPr>
          <w:rFonts w:asciiTheme="majorBidi" w:hAnsiTheme="majorBidi" w:cstheme="majorBidi"/>
          <w:b/>
          <w:bCs/>
          <w:sz w:val="28"/>
          <w:szCs w:val="28"/>
          <w:lang w:bidi="ar-OM"/>
        </w:rPr>
      </w:pPr>
    </w:p>
    <w:p w:rsidR="00E53C60" w:rsidRDefault="00E53C60" w:rsidP="004F31F9">
      <w:pPr>
        <w:bidi w:val="0"/>
        <w:jc w:val="both"/>
        <w:rPr>
          <w:rFonts w:asciiTheme="majorBidi" w:hAnsiTheme="majorBidi" w:cstheme="majorBidi"/>
          <w:b/>
          <w:bCs/>
          <w:sz w:val="32"/>
          <w:szCs w:val="32"/>
          <w:lang w:bidi="ar-OM"/>
        </w:rPr>
      </w:pPr>
      <w:r w:rsidRPr="00E53C60">
        <w:rPr>
          <w:rFonts w:asciiTheme="majorBidi" w:hAnsiTheme="majorBidi" w:cstheme="majorBidi"/>
          <w:b/>
          <w:bCs/>
          <w:sz w:val="32"/>
          <w:szCs w:val="32"/>
          <w:lang w:bidi="ar-OM"/>
        </w:rPr>
        <w:lastRenderedPageBreak/>
        <w:t>Samples:</w:t>
      </w:r>
    </w:p>
    <w:tbl>
      <w:tblPr>
        <w:tblStyle w:val="TableGrid"/>
        <w:tblW w:w="8460" w:type="dxa"/>
        <w:tblLayout w:type="fixed"/>
        <w:tblLook w:val="04A0"/>
      </w:tblPr>
      <w:tblGrid>
        <w:gridCol w:w="8460"/>
      </w:tblGrid>
      <w:tr w:rsidR="00E53C60" w:rsidTr="00C10B40">
        <w:trPr>
          <w:trHeight w:val="4399"/>
        </w:trPr>
        <w:tc>
          <w:tcPr>
            <w:tcW w:w="8460" w:type="dxa"/>
          </w:tcPr>
          <w:p w:rsidR="00E53C60" w:rsidRDefault="00E53C60" w:rsidP="004F31F9">
            <w:pPr>
              <w:bidi w:val="0"/>
              <w:jc w:val="both"/>
              <w:rPr>
                <w:rFonts w:asciiTheme="majorBidi" w:hAnsiTheme="majorBidi" w:cstheme="majorBidi"/>
                <w:b/>
                <w:bCs/>
                <w:sz w:val="32"/>
                <w:szCs w:val="32"/>
                <w:lang w:bidi="ar-OM"/>
              </w:rPr>
            </w:pPr>
            <w:r>
              <w:rPr>
                <w:rFonts w:asciiTheme="majorBidi" w:hAnsiTheme="majorBidi" w:cstheme="majorBidi"/>
                <w:b/>
                <w:bCs/>
                <w:noProof/>
                <w:sz w:val="32"/>
                <w:szCs w:val="32"/>
              </w:rPr>
              <w:drawing>
                <wp:anchor distT="0" distB="0" distL="114300" distR="114300" simplePos="0" relativeHeight="251661312" behindDoc="0" locked="0" layoutInCell="1" allowOverlap="1">
                  <wp:simplePos x="0" y="0"/>
                  <wp:positionH relativeFrom="column">
                    <wp:posOffset>13970</wp:posOffset>
                  </wp:positionH>
                  <wp:positionV relativeFrom="paragraph">
                    <wp:posOffset>68580</wp:posOffset>
                  </wp:positionV>
                  <wp:extent cx="5191125" cy="25527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1125" cy="2552700"/>
                          </a:xfrm>
                          <a:prstGeom prst="rect">
                            <a:avLst/>
                          </a:prstGeom>
                          <a:noFill/>
                        </pic:spPr>
                      </pic:pic>
                    </a:graphicData>
                  </a:graphic>
                </wp:anchor>
              </w:drawing>
            </w:r>
          </w:p>
        </w:tc>
      </w:tr>
      <w:tr w:rsidR="00E53C60" w:rsidTr="00E53C60">
        <w:trPr>
          <w:trHeight w:val="4144"/>
        </w:trPr>
        <w:tc>
          <w:tcPr>
            <w:tcW w:w="8460" w:type="dxa"/>
          </w:tcPr>
          <w:p w:rsidR="00E53C60" w:rsidRDefault="00E53C60" w:rsidP="004F31F9">
            <w:pPr>
              <w:bidi w:val="0"/>
              <w:jc w:val="both"/>
              <w:rPr>
                <w:rFonts w:asciiTheme="majorBidi" w:hAnsiTheme="majorBidi" w:cstheme="majorBidi"/>
                <w:b/>
                <w:bCs/>
                <w:sz w:val="32"/>
                <w:szCs w:val="32"/>
                <w:lang w:bidi="ar-OM"/>
              </w:rPr>
            </w:pPr>
            <w:r>
              <w:rPr>
                <w:rFonts w:asciiTheme="majorBidi" w:hAnsiTheme="majorBidi" w:cstheme="majorBidi"/>
                <w:b/>
                <w:bCs/>
                <w:noProof/>
                <w:sz w:val="32"/>
                <w:szCs w:val="32"/>
              </w:rPr>
              <w:drawing>
                <wp:anchor distT="0" distB="0" distL="114300" distR="114300" simplePos="0" relativeHeight="251664384" behindDoc="0" locked="0" layoutInCell="1" allowOverlap="1">
                  <wp:simplePos x="0" y="0"/>
                  <wp:positionH relativeFrom="column">
                    <wp:posOffset>4445</wp:posOffset>
                  </wp:positionH>
                  <wp:positionV relativeFrom="paragraph">
                    <wp:posOffset>2722245</wp:posOffset>
                  </wp:positionV>
                  <wp:extent cx="5191125" cy="24479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1125" cy="2447925"/>
                          </a:xfrm>
                          <a:prstGeom prst="rect">
                            <a:avLst/>
                          </a:prstGeom>
                          <a:noFill/>
                        </pic:spPr>
                      </pic:pic>
                    </a:graphicData>
                  </a:graphic>
                </wp:anchor>
              </w:drawing>
            </w:r>
            <w:r>
              <w:rPr>
                <w:rFonts w:asciiTheme="majorBidi" w:hAnsiTheme="majorBidi" w:cstheme="majorBidi"/>
                <w:b/>
                <w:bCs/>
                <w:noProof/>
                <w:sz w:val="32"/>
                <w:szCs w:val="32"/>
              </w:rPr>
              <w:drawing>
                <wp:anchor distT="0" distB="0" distL="114300" distR="114300" simplePos="0" relativeHeight="251663360" behindDoc="0" locked="0" layoutInCell="1" allowOverlap="1">
                  <wp:simplePos x="0" y="0"/>
                  <wp:positionH relativeFrom="column">
                    <wp:posOffset>-34290</wp:posOffset>
                  </wp:positionH>
                  <wp:positionV relativeFrom="paragraph">
                    <wp:posOffset>104775</wp:posOffset>
                  </wp:positionV>
                  <wp:extent cx="5191125" cy="238188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91125" cy="2381885"/>
                          </a:xfrm>
                          <a:prstGeom prst="rect">
                            <a:avLst/>
                          </a:prstGeom>
                          <a:noFill/>
                        </pic:spPr>
                      </pic:pic>
                    </a:graphicData>
                  </a:graphic>
                </wp:anchor>
              </w:drawing>
            </w:r>
          </w:p>
        </w:tc>
      </w:tr>
    </w:tbl>
    <w:p w:rsidR="00E53C60" w:rsidRDefault="00E53C60" w:rsidP="004F31F9">
      <w:pPr>
        <w:bidi w:val="0"/>
        <w:jc w:val="both"/>
        <w:rPr>
          <w:rFonts w:asciiTheme="majorBidi" w:hAnsiTheme="majorBidi" w:cstheme="majorBidi"/>
          <w:b/>
          <w:bCs/>
          <w:sz w:val="32"/>
          <w:szCs w:val="32"/>
          <w:lang w:bidi="ar-OM"/>
        </w:rPr>
      </w:pPr>
    </w:p>
    <w:p w:rsidR="00E53C60" w:rsidRDefault="00E53C60" w:rsidP="004F31F9">
      <w:pPr>
        <w:bidi w:val="0"/>
        <w:jc w:val="both"/>
        <w:rPr>
          <w:rFonts w:asciiTheme="majorBidi" w:hAnsiTheme="majorBidi" w:cstheme="majorBidi"/>
          <w:b/>
          <w:bCs/>
          <w:sz w:val="32"/>
          <w:szCs w:val="32"/>
          <w:lang w:bidi="ar-OM"/>
        </w:rPr>
      </w:pPr>
      <w:r>
        <w:rPr>
          <w:rFonts w:asciiTheme="majorBidi" w:hAnsiTheme="majorBidi" w:cstheme="majorBidi"/>
          <w:b/>
          <w:bCs/>
          <w:sz w:val="32"/>
          <w:szCs w:val="32"/>
          <w:lang w:bidi="ar-OM"/>
        </w:rPr>
        <w:lastRenderedPageBreak/>
        <w:t>Samples:</w:t>
      </w:r>
    </w:p>
    <w:p w:rsidR="002D20A1" w:rsidRDefault="002D20A1" w:rsidP="004F31F9">
      <w:pPr>
        <w:bidi w:val="0"/>
        <w:jc w:val="both"/>
        <w:rPr>
          <w:rFonts w:asciiTheme="majorBidi" w:hAnsiTheme="majorBidi" w:cstheme="majorBidi"/>
          <w:b/>
          <w:bCs/>
          <w:sz w:val="32"/>
          <w:szCs w:val="32"/>
          <w:lang w:bidi="ar-OM"/>
        </w:rPr>
      </w:pPr>
      <w:r>
        <w:rPr>
          <w:noProof/>
        </w:rPr>
        <w:drawing>
          <wp:anchor distT="0" distB="0" distL="114300" distR="114300" simplePos="0" relativeHeight="251665408" behindDoc="0" locked="0" layoutInCell="1" allowOverlap="1">
            <wp:simplePos x="0" y="0"/>
            <wp:positionH relativeFrom="column">
              <wp:posOffset>200025</wp:posOffset>
            </wp:positionH>
            <wp:positionV relativeFrom="paragraph">
              <wp:posOffset>112395</wp:posOffset>
            </wp:positionV>
            <wp:extent cx="4542790" cy="3724275"/>
            <wp:effectExtent l="19050" t="19050" r="10160" b="285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213" t="2570" r="23609"/>
                    <a:stretch/>
                  </pic:blipFill>
                  <pic:spPr bwMode="auto">
                    <a:xfrm>
                      <a:off x="0" y="0"/>
                      <a:ext cx="4542790" cy="372427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D20A1" w:rsidRPr="002D20A1" w:rsidRDefault="002D20A1" w:rsidP="004F31F9">
      <w:pPr>
        <w:bidi w:val="0"/>
        <w:jc w:val="both"/>
        <w:rPr>
          <w:rFonts w:asciiTheme="majorBidi" w:hAnsiTheme="majorBidi" w:cstheme="majorBidi"/>
          <w:sz w:val="32"/>
          <w:szCs w:val="32"/>
          <w:lang w:bidi="ar-OM"/>
        </w:rPr>
      </w:pPr>
    </w:p>
    <w:p w:rsidR="002D20A1" w:rsidRPr="002D20A1" w:rsidRDefault="002D20A1" w:rsidP="004F31F9">
      <w:pPr>
        <w:bidi w:val="0"/>
        <w:jc w:val="both"/>
        <w:rPr>
          <w:rFonts w:asciiTheme="majorBidi" w:hAnsiTheme="majorBidi" w:cstheme="majorBidi"/>
          <w:sz w:val="32"/>
          <w:szCs w:val="32"/>
          <w:lang w:bidi="ar-OM"/>
        </w:rPr>
      </w:pPr>
    </w:p>
    <w:p w:rsidR="002D20A1" w:rsidRPr="002D20A1" w:rsidRDefault="002D20A1" w:rsidP="004F31F9">
      <w:pPr>
        <w:bidi w:val="0"/>
        <w:jc w:val="both"/>
        <w:rPr>
          <w:rFonts w:asciiTheme="majorBidi" w:hAnsiTheme="majorBidi" w:cstheme="majorBidi"/>
          <w:sz w:val="32"/>
          <w:szCs w:val="32"/>
          <w:lang w:bidi="ar-OM"/>
        </w:rPr>
      </w:pPr>
    </w:p>
    <w:p w:rsidR="002D20A1" w:rsidRPr="002D20A1" w:rsidRDefault="002D20A1" w:rsidP="004F31F9">
      <w:pPr>
        <w:bidi w:val="0"/>
        <w:jc w:val="both"/>
        <w:rPr>
          <w:rFonts w:asciiTheme="majorBidi" w:hAnsiTheme="majorBidi" w:cstheme="majorBidi"/>
          <w:sz w:val="32"/>
          <w:szCs w:val="32"/>
          <w:lang w:bidi="ar-OM"/>
        </w:rPr>
      </w:pPr>
    </w:p>
    <w:p w:rsidR="002D20A1" w:rsidRPr="002D20A1" w:rsidRDefault="002D20A1" w:rsidP="004F31F9">
      <w:pPr>
        <w:bidi w:val="0"/>
        <w:jc w:val="both"/>
        <w:rPr>
          <w:rFonts w:asciiTheme="majorBidi" w:hAnsiTheme="majorBidi" w:cstheme="majorBidi"/>
          <w:sz w:val="32"/>
          <w:szCs w:val="32"/>
          <w:lang w:bidi="ar-OM"/>
        </w:rPr>
      </w:pPr>
    </w:p>
    <w:p w:rsidR="002D20A1" w:rsidRPr="002D20A1" w:rsidRDefault="002D20A1" w:rsidP="004F31F9">
      <w:pPr>
        <w:bidi w:val="0"/>
        <w:jc w:val="both"/>
        <w:rPr>
          <w:rFonts w:asciiTheme="majorBidi" w:hAnsiTheme="majorBidi" w:cstheme="majorBidi"/>
          <w:sz w:val="32"/>
          <w:szCs w:val="32"/>
          <w:lang w:bidi="ar-OM"/>
        </w:rPr>
      </w:pPr>
    </w:p>
    <w:p w:rsidR="002D20A1" w:rsidRPr="002D20A1" w:rsidRDefault="002D20A1" w:rsidP="004F31F9">
      <w:pPr>
        <w:bidi w:val="0"/>
        <w:jc w:val="both"/>
        <w:rPr>
          <w:rFonts w:asciiTheme="majorBidi" w:hAnsiTheme="majorBidi" w:cstheme="majorBidi"/>
          <w:sz w:val="32"/>
          <w:szCs w:val="32"/>
          <w:lang w:bidi="ar-OM"/>
        </w:rPr>
      </w:pPr>
    </w:p>
    <w:p w:rsidR="002D20A1" w:rsidRPr="002D20A1" w:rsidRDefault="002D20A1" w:rsidP="004F31F9">
      <w:pPr>
        <w:bidi w:val="0"/>
        <w:jc w:val="both"/>
        <w:rPr>
          <w:rFonts w:asciiTheme="majorBidi" w:hAnsiTheme="majorBidi" w:cstheme="majorBidi"/>
          <w:sz w:val="32"/>
          <w:szCs w:val="32"/>
          <w:lang w:bidi="ar-OM"/>
        </w:rPr>
      </w:pPr>
    </w:p>
    <w:p w:rsidR="002D20A1" w:rsidRPr="002D20A1" w:rsidRDefault="002D20A1" w:rsidP="004F31F9">
      <w:pPr>
        <w:bidi w:val="0"/>
        <w:jc w:val="both"/>
        <w:rPr>
          <w:rFonts w:asciiTheme="majorBidi" w:hAnsiTheme="majorBidi" w:cstheme="majorBidi"/>
          <w:sz w:val="32"/>
          <w:szCs w:val="32"/>
          <w:lang w:bidi="ar-OM"/>
        </w:rPr>
      </w:pPr>
    </w:p>
    <w:p w:rsidR="002D20A1" w:rsidRPr="002D20A1" w:rsidRDefault="002D20A1" w:rsidP="004F31F9">
      <w:pPr>
        <w:bidi w:val="0"/>
        <w:jc w:val="both"/>
        <w:rPr>
          <w:rFonts w:asciiTheme="majorBidi" w:hAnsiTheme="majorBidi" w:cstheme="majorBidi"/>
          <w:sz w:val="32"/>
          <w:szCs w:val="32"/>
          <w:lang w:bidi="ar-OM"/>
        </w:rPr>
      </w:pPr>
    </w:p>
    <w:p w:rsidR="002D20A1" w:rsidRPr="002D20A1" w:rsidRDefault="002D20A1" w:rsidP="004F31F9">
      <w:pPr>
        <w:bidi w:val="0"/>
        <w:jc w:val="both"/>
        <w:rPr>
          <w:rFonts w:asciiTheme="majorBidi" w:hAnsiTheme="majorBidi" w:cstheme="majorBidi"/>
          <w:sz w:val="32"/>
          <w:szCs w:val="32"/>
          <w:lang w:bidi="ar-OM"/>
        </w:rPr>
      </w:pPr>
    </w:p>
    <w:p w:rsidR="00E53C60" w:rsidRPr="002D20A1" w:rsidRDefault="002D20A1" w:rsidP="004F31F9">
      <w:pPr>
        <w:bidi w:val="0"/>
        <w:jc w:val="both"/>
        <w:rPr>
          <w:rFonts w:asciiTheme="majorBidi" w:hAnsiTheme="majorBidi" w:cstheme="majorBidi"/>
          <w:sz w:val="32"/>
          <w:szCs w:val="32"/>
          <w:lang w:bidi="ar-OM"/>
        </w:rPr>
      </w:pPr>
      <w:r>
        <w:rPr>
          <w:noProof/>
        </w:rPr>
        <w:drawing>
          <wp:anchor distT="0" distB="0" distL="114300" distR="114300" simplePos="0" relativeHeight="251666432" behindDoc="0" locked="0" layoutInCell="1" allowOverlap="1">
            <wp:simplePos x="0" y="0"/>
            <wp:positionH relativeFrom="column">
              <wp:posOffset>190500</wp:posOffset>
            </wp:positionH>
            <wp:positionV relativeFrom="paragraph">
              <wp:posOffset>468630</wp:posOffset>
            </wp:positionV>
            <wp:extent cx="4886325" cy="3762375"/>
            <wp:effectExtent l="19050" t="19050" r="28575" b="285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491" t="2249" r="24873"/>
                    <a:stretch/>
                  </pic:blipFill>
                  <pic:spPr bwMode="auto">
                    <a:xfrm>
                      <a:off x="0" y="0"/>
                      <a:ext cx="4886325" cy="376237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sectPr w:rsidR="00E53C60" w:rsidRPr="002D20A1" w:rsidSect="00CB2BDD">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0706" w:rsidRDefault="005F0706" w:rsidP="008121E4">
      <w:pPr>
        <w:spacing w:after="0" w:line="240" w:lineRule="auto"/>
      </w:pPr>
      <w:r>
        <w:separator/>
      </w:r>
    </w:p>
  </w:endnote>
  <w:endnote w:type="continuationSeparator" w:id="1">
    <w:p w:rsidR="005F0706" w:rsidRDefault="005F0706" w:rsidP="008121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0706" w:rsidRDefault="005F0706" w:rsidP="008121E4">
      <w:pPr>
        <w:spacing w:after="0" w:line="240" w:lineRule="auto"/>
      </w:pPr>
      <w:r>
        <w:separator/>
      </w:r>
    </w:p>
  </w:footnote>
  <w:footnote w:type="continuationSeparator" w:id="1">
    <w:p w:rsidR="005F0706" w:rsidRDefault="005F0706" w:rsidP="008121E4">
      <w:pPr>
        <w:spacing w:after="0" w:line="240" w:lineRule="auto"/>
      </w:pPr>
      <w:r>
        <w:continuationSeparator/>
      </w:r>
    </w:p>
  </w:footnote>
  <w:footnote w:id="2">
    <w:p w:rsidR="00C4500A" w:rsidRDefault="00C4500A" w:rsidP="00C4500A">
      <w:pPr>
        <w:pStyle w:val="FootnoteText"/>
        <w:numPr>
          <w:ilvl w:val="0"/>
          <w:numId w:val="4"/>
        </w:numPr>
        <w:bidi w:val="0"/>
        <w:rPr>
          <w:lang w:bidi="ar-OM"/>
        </w:rPr>
      </w:pPr>
      <w:r>
        <w:t xml:space="preserve">According to the UK migration statistics 2019. </w:t>
      </w:r>
    </w:p>
  </w:footnote>
  <w:footnote w:id="3">
    <w:p w:rsidR="00D773DD" w:rsidRDefault="00D773DD" w:rsidP="00D773DD">
      <w:pPr>
        <w:pStyle w:val="FootnoteText"/>
        <w:numPr>
          <w:ilvl w:val="0"/>
          <w:numId w:val="4"/>
        </w:numPr>
        <w:bidi w:val="0"/>
        <w:rPr>
          <w:lang w:bidi="ar-OM"/>
        </w:rPr>
      </w:pPr>
      <w:r>
        <w:rPr>
          <w:lang w:bidi="ar-OM"/>
        </w:rPr>
        <w:t xml:space="preserve">The </w:t>
      </w:r>
      <w:r w:rsidR="00E53C60">
        <w:rPr>
          <w:lang w:bidi="ar-OM"/>
        </w:rPr>
        <w:t>last part of the</w:t>
      </w:r>
      <w:r>
        <w:rPr>
          <w:lang w:bidi="ar-OM"/>
        </w:rPr>
        <w:t xml:space="preserve"> article will include samples of the efforts done by the </w:t>
      </w:r>
      <w:r w:rsidR="00E53C60">
        <w:rPr>
          <w:lang w:bidi="ar-OM"/>
        </w:rPr>
        <w:t xml:space="preserve">UK various authorities. </w:t>
      </w:r>
    </w:p>
  </w:footnote>
  <w:footnote w:id="4">
    <w:p w:rsidR="00D773DD" w:rsidRDefault="00D773DD" w:rsidP="00D773DD">
      <w:pPr>
        <w:pStyle w:val="FootnoteText"/>
        <w:numPr>
          <w:ilvl w:val="0"/>
          <w:numId w:val="4"/>
        </w:numPr>
        <w:bidi w:val="0"/>
      </w:pPr>
      <w:r>
        <w:t>Mayor of London (</w:t>
      </w:r>
      <w:r w:rsidRPr="00D773DD">
        <w:t>2020</w:t>
      </w:r>
      <w:r>
        <w:t xml:space="preserve">) official website. </w:t>
      </w:r>
    </w:p>
  </w:footnote>
  <w:footnote w:id="5">
    <w:p w:rsidR="00D773DD" w:rsidRDefault="00D773DD" w:rsidP="00D773DD">
      <w:pPr>
        <w:pStyle w:val="FootnoteText"/>
        <w:numPr>
          <w:ilvl w:val="0"/>
          <w:numId w:val="4"/>
        </w:numPr>
        <w:bidi w:val="0"/>
        <w:rPr>
          <w:lang w:bidi="ar-OM"/>
        </w:rPr>
      </w:pPr>
      <w:r>
        <w:rPr>
          <w:lang w:bidi="ar-OM"/>
        </w:rPr>
        <w:t>An online interview with Dr. Huddleson R. April 25</w:t>
      </w:r>
      <w:r w:rsidRPr="00D773DD">
        <w:rPr>
          <w:vertAlign w:val="superscript"/>
          <w:lang w:bidi="ar-OM"/>
        </w:rPr>
        <w:t>th</w:t>
      </w:r>
      <w:r>
        <w:rPr>
          <w:lang w:bidi="ar-OM"/>
        </w:rPr>
        <w:t xml:space="preserve">, 2020.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3232A1"/>
    <w:multiLevelType w:val="hybridMultilevel"/>
    <w:tmpl w:val="EDE0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AE4FA4"/>
    <w:multiLevelType w:val="hybridMultilevel"/>
    <w:tmpl w:val="B9381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0A26C6F"/>
    <w:multiLevelType w:val="hybridMultilevel"/>
    <w:tmpl w:val="DCB250BE"/>
    <w:lvl w:ilvl="0" w:tplc="F5008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FD2FC2"/>
    <w:multiLevelType w:val="hybridMultilevel"/>
    <w:tmpl w:val="D92A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characterSpacingControl w:val="doNotCompress"/>
  <w:footnotePr>
    <w:footnote w:id="0"/>
    <w:footnote w:id="1"/>
  </w:footnotePr>
  <w:endnotePr>
    <w:endnote w:id="0"/>
    <w:endnote w:id="1"/>
  </w:endnotePr>
  <w:compat/>
  <w:rsids>
    <w:rsidRoot w:val="00391538"/>
    <w:rsid w:val="00062084"/>
    <w:rsid w:val="0007468E"/>
    <w:rsid w:val="00091ED7"/>
    <w:rsid w:val="000A059F"/>
    <w:rsid w:val="000B0EF2"/>
    <w:rsid w:val="000D6039"/>
    <w:rsid w:val="000D6773"/>
    <w:rsid w:val="000E03FF"/>
    <w:rsid w:val="00122962"/>
    <w:rsid w:val="0012499F"/>
    <w:rsid w:val="00177051"/>
    <w:rsid w:val="001832D1"/>
    <w:rsid w:val="00184B71"/>
    <w:rsid w:val="001A2C93"/>
    <w:rsid w:val="001D5308"/>
    <w:rsid w:val="0023119A"/>
    <w:rsid w:val="0027648C"/>
    <w:rsid w:val="002B77C1"/>
    <w:rsid w:val="002D20A1"/>
    <w:rsid w:val="002D5B9F"/>
    <w:rsid w:val="00371E46"/>
    <w:rsid w:val="00372D2B"/>
    <w:rsid w:val="00385C8F"/>
    <w:rsid w:val="00391538"/>
    <w:rsid w:val="003D1917"/>
    <w:rsid w:val="00410542"/>
    <w:rsid w:val="0041428A"/>
    <w:rsid w:val="0044039C"/>
    <w:rsid w:val="0045235D"/>
    <w:rsid w:val="004F31F9"/>
    <w:rsid w:val="005306E1"/>
    <w:rsid w:val="00546B0D"/>
    <w:rsid w:val="0057182E"/>
    <w:rsid w:val="005A6CD0"/>
    <w:rsid w:val="005C6BA0"/>
    <w:rsid w:val="005F0706"/>
    <w:rsid w:val="006A43A8"/>
    <w:rsid w:val="006D17C9"/>
    <w:rsid w:val="006D1C81"/>
    <w:rsid w:val="006D2C71"/>
    <w:rsid w:val="006F661E"/>
    <w:rsid w:val="0072397D"/>
    <w:rsid w:val="007277ED"/>
    <w:rsid w:val="007475FE"/>
    <w:rsid w:val="007D7323"/>
    <w:rsid w:val="007F52B9"/>
    <w:rsid w:val="008121E4"/>
    <w:rsid w:val="00853DE8"/>
    <w:rsid w:val="008603F5"/>
    <w:rsid w:val="008A38D3"/>
    <w:rsid w:val="008B4A94"/>
    <w:rsid w:val="008C1D29"/>
    <w:rsid w:val="00931C05"/>
    <w:rsid w:val="00932E54"/>
    <w:rsid w:val="009404C0"/>
    <w:rsid w:val="00941772"/>
    <w:rsid w:val="00991158"/>
    <w:rsid w:val="009A10E6"/>
    <w:rsid w:val="00A07338"/>
    <w:rsid w:val="00A210C0"/>
    <w:rsid w:val="00A55586"/>
    <w:rsid w:val="00AA6E21"/>
    <w:rsid w:val="00AE43E2"/>
    <w:rsid w:val="00B057D1"/>
    <w:rsid w:val="00B81FF4"/>
    <w:rsid w:val="00B8534C"/>
    <w:rsid w:val="00B875A6"/>
    <w:rsid w:val="00BC7233"/>
    <w:rsid w:val="00BF5AB4"/>
    <w:rsid w:val="00C17DAB"/>
    <w:rsid w:val="00C41047"/>
    <w:rsid w:val="00C4500A"/>
    <w:rsid w:val="00C6400B"/>
    <w:rsid w:val="00C67AB4"/>
    <w:rsid w:val="00C967E4"/>
    <w:rsid w:val="00CB2BDD"/>
    <w:rsid w:val="00D1562C"/>
    <w:rsid w:val="00D55E48"/>
    <w:rsid w:val="00D773DD"/>
    <w:rsid w:val="00DB66C2"/>
    <w:rsid w:val="00DF0369"/>
    <w:rsid w:val="00E53C60"/>
    <w:rsid w:val="00E56714"/>
    <w:rsid w:val="00E604BC"/>
    <w:rsid w:val="00ED0596"/>
    <w:rsid w:val="00F17391"/>
    <w:rsid w:val="00F23F53"/>
    <w:rsid w:val="00F35DA2"/>
    <w:rsid w:val="00F65DF1"/>
    <w:rsid w:val="00F83F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C9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233"/>
    <w:pPr>
      <w:ind w:left="720"/>
      <w:contextualSpacing/>
    </w:pPr>
  </w:style>
  <w:style w:type="paragraph" w:styleId="Header">
    <w:name w:val="header"/>
    <w:basedOn w:val="Normal"/>
    <w:link w:val="HeaderChar"/>
    <w:uiPriority w:val="99"/>
    <w:unhideWhenUsed/>
    <w:rsid w:val="008121E4"/>
    <w:pPr>
      <w:tabs>
        <w:tab w:val="center" w:pos="4153"/>
        <w:tab w:val="right" w:pos="8306"/>
      </w:tabs>
      <w:spacing w:after="0" w:line="240" w:lineRule="auto"/>
    </w:pPr>
  </w:style>
  <w:style w:type="character" w:customStyle="1" w:styleId="HeaderChar">
    <w:name w:val="Header Char"/>
    <w:basedOn w:val="DefaultParagraphFont"/>
    <w:link w:val="Header"/>
    <w:uiPriority w:val="99"/>
    <w:rsid w:val="008121E4"/>
  </w:style>
  <w:style w:type="paragraph" w:styleId="Footer">
    <w:name w:val="footer"/>
    <w:basedOn w:val="Normal"/>
    <w:link w:val="FooterChar"/>
    <w:uiPriority w:val="99"/>
    <w:unhideWhenUsed/>
    <w:rsid w:val="008121E4"/>
    <w:pPr>
      <w:tabs>
        <w:tab w:val="center" w:pos="4153"/>
        <w:tab w:val="right" w:pos="8306"/>
      </w:tabs>
      <w:spacing w:after="0" w:line="240" w:lineRule="auto"/>
    </w:pPr>
  </w:style>
  <w:style w:type="character" w:customStyle="1" w:styleId="FooterChar">
    <w:name w:val="Footer Char"/>
    <w:basedOn w:val="DefaultParagraphFont"/>
    <w:link w:val="Footer"/>
    <w:uiPriority w:val="99"/>
    <w:rsid w:val="008121E4"/>
  </w:style>
  <w:style w:type="paragraph" w:styleId="Subtitle">
    <w:name w:val="Subtitle"/>
    <w:basedOn w:val="Normal"/>
    <w:next w:val="Normal"/>
    <w:link w:val="SubtitleChar"/>
    <w:uiPriority w:val="11"/>
    <w:qFormat/>
    <w:rsid w:val="005306E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306E1"/>
    <w:rPr>
      <w:rFonts w:eastAsiaTheme="minorEastAsia"/>
      <w:color w:val="5A5A5A" w:themeColor="text1" w:themeTint="A5"/>
      <w:spacing w:val="15"/>
    </w:rPr>
  </w:style>
  <w:style w:type="character" w:styleId="Hyperlink">
    <w:name w:val="Hyperlink"/>
    <w:basedOn w:val="DefaultParagraphFont"/>
    <w:uiPriority w:val="99"/>
    <w:unhideWhenUsed/>
    <w:rsid w:val="005A6CD0"/>
    <w:rPr>
      <w:color w:val="0563C1" w:themeColor="hyperlink"/>
      <w:u w:val="single"/>
    </w:rPr>
  </w:style>
  <w:style w:type="paragraph" w:styleId="FootnoteText">
    <w:name w:val="footnote text"/>
    <w:basedOn w:val="Normal"/>
    <w:link w:val="FootnoteTextChar"/>
    <w:uiPriority w:val="99"/>
    <w:semiHidden/>
    <w:unhideWhenUsed/>
    <w:rsid w:val="00C450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500A"/>
    <w:rPr>
      <w:sz w:val="20"/>
      <w:szCs w:val="20"/>
    </w:rPr>
  </w:style>
  <w:style w:type="character" w:styleId="FootnoteReference">
    <w:name w:val="footnote reference"/>
    <w:basedOn w:val="DefaultParagraphFont"/>
    <w:uiPriority w:val="99"/>
    <w:semiHidden/>
    <w:unhideWhenUsed/>
    <w:rsid w:val="00C4500A"/>
    <w:rPr>
      <w:vertAlign w:val="superscript"/>
    </w:rPr>
  </w:style>
  <w:style w:type="table" w:styleId="TableGrid">
    <w:name w:val="Table Grid"/>
    <w:basedOn w:val="TableNormal"/>
    <w:uiPriority w:val="39"/>
    <w:rsid w:val="00E53C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vid-19-guidance-on-social-distancing-and-for-vulnerable-people"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london.gov.uk/what-we-do/eu-londoners-hub/information-coronavirus-covid-19-non-uk-nationals" TargetMode="External"/><Relationship Id="rId4" Type="http://schemas.openxmlformats.org/officeDocument/2006/relationships/settings" Target="settings.xml"/><Relationship Id="rId9" Type="http://schemas.openxmlformats.org/officeDocument/2006/relationships/hyperlink" Target="https://commonslibrary.parliament.uk/research-briefings/sn06077/"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97280-5E97-4188-AC7D-BF64DA49B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1449</Words>
  <Characters>8264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yarb alamri</dc:creator>
  <cp:lastModifiedBy>Windows User</cp:lastModifiedBy>
  <cp:revision>2</cp:revision>
  <dcterms:created xsi:type="dcterms:W3CDTF">2020-09-01T05:01:00Z</dcterms:created>
  <dcterms:modified xsi:type="dcterms:W3CDTF">2020-09-01T05:01:00Z</dcterms:modified>
</cp:coreProperties>
</file>