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B7C3E" w14:textId="77777777" w:rsidR="007752E8" w:rsidRDefault="007752E8" w:rsidP="007752E8">
      <w:pPr>
        <w:spacing w:after="36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45262">
        <w:rPr>
          <w:rFonts w:ascii="Times New Roman" w:hAnsi="Times New Roman" w:cs="Times New Roman"/>
          <w:b/>
          <w:sz w:val="36"/>
          <w:szCs w:val="36"/>
        </w:rPr>
        <w:t>Short-Term and Long-Term Goals</w:t>
      </w:r>
    </w:p>
    <w:tbl>
      <w:tblPr>
        <w:tblStyle w:val="TableGrid"/>
        <w:tblW w:w="13127" w:type="dxa"/>
        <w:tblLook w:val="04A0" w:firstRow="1" w:lastRow="0" w:firstColumn="1" w:lastColumn="0" w:noHBand="0" w:noVBand="1"/>
      </w:tblPr>
      <w:tblGrid>
        <w:gridCol w:w="4375"/>
        <w:gridCol w:w="4376"/>
        <w:gridCol w:w="4376"/>
      </w:tblGrid>
      <w:tr w:rsidR="007752E8" w:rsidRPr="00521337" w14:paraId="0769DBE9" w14:textId="77777777" w:rsidTr="00694E17">
        <w:trPr>
          <w:trHeight w:val="706"/>
        </w:trPr>
        <w:tc>
          <w:tcPr>
            <w:tcW w:w="4375" w:type="dxa"/>
            <w:vAlign w:val="center"/>
          </w:tcPr>
          <w:p w14:paraId="51DA32C2" w14:textId="77777777" w:rsidR="007752E8" w:rsidRPr="00445262" w:rsidRDefault="007752E8" w:rsidP="0069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Short-Term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Goal</w:t>
            </w:r>
          </w:p>
        </w:tc>
        <w:tc>
          <w:tcPr>
            <w:tcW w:w="4376" w:type="dxa"/>
            <w:vAlign w:val="center"/>
          </w:tcPr>
          <w:p w14:paraId="3ADA2D52" w14:textId="77777777" w:rsidR="007752E8" w:rsidRPr="00445262" w:rsidRDefault="007752E8" w:rsidP="0069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262">
              <w:rPr>
                <w:rFonts w:ascii="Times New Roman" w:hAnsi="Times New Roman" w:cs="Times New Roman"/>
                <w:b/>
                <w:sz w:val="24"/>
                <w:szCs w:val="24"/>
              </w:rPr>
              <w:t>Timeframe</w:t>
            </w:r>
          </w:p>
        </w:tc>
        <w:tc>
          <w:tcPr>
            <w:tcW w:w="4376" w:type="dxa"/>
            <w:vAlign w:val="center"/>
          </w:tcPr>
          <w:p w14:paraId="5F096B65" w14:textId="77777777" w:rsidR="007752E8" w:rsidRPr="00445262" w:rsidRDefault="007752E8" w:rsidP="0069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262">
              <w:rPr>
                <w:rFonts w:ascii="Times New Roman" w:hAnsi="Times New Roman" w:cs="Times New Roman"/>
                <w:b/>
                <w:sz w:val="24"/>
                <w:szCs w:val="24"/>
              </w:rPr>
              <w:t>Reward or Incentive</w:t>
            </w:r>
          </w:p>
        </w:tc>
      </w:tr>
      <w:tr w:rsidR="007752E8" w:rsidRPr="00521337" w14:paraId="5B388C93" w14:textId="77777777" w:rsidTr="00694E17">
        <w:trPr>
          <w:trHeight w:val="738"/>
        </w:trPr>
        <w:tc>
          <w:tcPr>
            <w:tcW w:w="4375" w:type="dxa"/>
          </w:tcPr>
          <w:p w14:paraId="0326216F" w14:textId="34A41D6B" w:rsidR="007752E8" w:rsidRPr="00445262" w:rsidRDefault="0057640C" w:rsidP="00A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 </w:t>
            </w:r>
            <w:r w:rsidR="00A5031A">
              <w:rPr>
                <w:rFonts w:ascii="Times New Roman" w:hAnsi="Times New Roman" w:cs="Times New Roman"/>
                <w:sz w:val="24"/>
                <w:szCs w:val="24"/>
              </w:rPr>
              <w:t>a communication strategy that 90% of patients/patients’ families consider engaging and friendly.</w:t>
            </w:r>
          </w:p>
        </w:tc>
        <w:tc>
          <w:tcPr>
            <w:tcW w:w="4376" w:type="dxa"/>
          </w:tcPr>
          <w:p w14:paraId="68DD641B" w14:textId="5A9B1565" w:rsidR="007752E8" w:rsidRPr="00445262" w:rsidRDefault="000703D9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months</w:t>
            </w:r>
          </w:p>
        </w:tc>
        <w:tc>
          <w:tcPr>
            <w:tcW w:w="4376" w:type="dxa"/>
          </w:tcPr>
          <w:p w14:paraId="10565647" w14:textId="0A909DD5" w:rsidR="007752E8" w:rsidRPr="00445262" w:rsidRDefault="000703D9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Improved patient outcomes.</w:t>
            </w:r>
          </w:p>
        </w:tc>
      </w:tr>
      <w:tr w:rsidR="007752E8" w:rsidRPr="00521337" w14:paraId="1FD3583B" w14:textId="77777777" w:rsidTr="00694E17">
        <w:trPr>
          <w:trHeight w:val="706"/>
        </w:trPr>
        <w:tc>
          <w:tcPr>
            <w:tcW w:w="4375" w:type="dxa"/>
          </w:tcPr>
          <w:p w14:paraId="2375D8BE" w14:textId="3F4A0035" w:rsidR="007752E8" w:rsidRPr="00445262" w:rsidRDefault="000703D9" w:rsidP="000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 public speaking experiencing by delivering at least four presentations to peers.</w:t>
            </w:r>
          </w:p>
        </w:tc>
        <w:tc>
          <w:tcPr>
            <w:tcW w:w="4376" w:type="dxa"/>
          </w:tcPr>
          <w:p w14:paraId="7B08B5BB" w14:textId="17942748" w:rsidR="007752E8" w:rsidRPr="00445262" w:rsidRDefault="00941FB5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  <w:r w:rsidR="00243CBB">
              <w:rPr>
                <w:rFonts w:ascii="Times New Roman" w:hAnsi="Times New Roman" w:cs="Times New Roman"/>
                <w:sz w:val="24"/>
                <w:szCs w:val="24"/>
              </w:rPr>
              <w:t xml:space="preserve"> months</w:t>
            </w:r>
          </w:p>
        </w:tc>
        <w:tc>
          <w:tcPr>
            <w:tcW w:w="4376" w:type="dxa"/>
          </w:tcPr>
          <w:p w14:paraId="1830B66E" w14:textId="4E3AB2C1" w:rsidR="007752E8" w:rsidRPr="00445262" w:rsidRDefault="00243CBB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Improved confidence.</w:t>
            </w:r>
          </w:p>
        </w:tc>
      </w:tr>
      <w:tr w:rsidR="007752E8" w:rsidRPr="00521337" w14:paraId="4077BC45" w14:textId="77777777" w:rsidTr="00694E17">
        <w:trPr>
          <w:trHeight w:val="738"/>
        </w:trPr>
        <w:tc>
          <w:tcPr>
            <w:tcW w:w="4375" w:type="dxa"/>
          </w:tcPr>
          <w:p w14:paraId="09EC80BD" w14:textId="5625677A" w:rsidR="007752E8" w:rsidRPr="00445262" w:rsidRDefault="00D91E3E" w:rsidP="00B1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Reduce my stress and anxiety levels by </w:t>
            </w:r>
            <w:r w:rsidR="005450CC">
              <w:rPr>
                <w:rFonts w:ascii="Times New Roman" w:hAnsi="Times New Roman" w:cs="Times New Roman"/>
                <w:sz w:val="24"/>
                <w:szCs w:val="24"/>
              </w:rPr>
              <w:t>80% when working in traumatic situations.</w:t>
            </w:r>
          </w:p>
        </w:tc>
        <w:tc>
          <w:tcPr>
            <w:tcW w:w="4376" w:type="dxa"/>
          </w:tcPr>
          <w:p w14:paraId="51139A11" w14:textId="428617D9" w:rsidR="007752E8" w:rsidRPr="00445262" w:rsidRDefault="00941FB5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  <w:r w:rsidR="005450CC">
              <w:rPr>
                <w:rFonts w:ascii="Times New Roman" w:hAnsi="Times New Roman" w:cs="Times New Roman"/>
                <w:sz w:val="24"/>
                <w:szCs w:val="24"/>
              </w:rPr>
              <w:t xml:space="preserve"> months</w:t>
            </w:r>
          </w:p>
        </w:tc>
        <w:tc>
          <w:tcPr>
            <w:tcW w:w="4376" w:type="dxa"/>
          </w:tcPr>
          <w:p w14:paraId="780A5BFC" w14:textId="16C029E7" w:rsidR="007752E8" w:rsidRPr="00445262" w:rsidRDefault="0072307E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Improved physiological and mental health.</w:t>
            </w:r>
          </w:p>
        </w:tc>
      </w:tr>
      <w:tr w:rsidR="007752E8" w:rsidRPr="00521337" w14:paraId="6EC28AF3" w14:textId="77777777" w:rsidTr="00694E17">
        <w:trPr>
          <w:trHeight w:val="845"/>
        </w:trPr>
        <w:tc>
          <w:tcPr>
            <w:tcW w:w="4375" w:type="dxa"/>
          </w:tcPr>
          <w:p w14:paraId="4C7E884B" w14:textId="4485781F" w:rsidR="007752E8" w:rsidRPr="00445262" w:rsidRDefault="0042187E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Improve my competence</w:t>
            </w:r>
            <w:r w:rsidR="00F3511A">
              <w:rPr>
                <w:rFonts w:ascii="Times New Roman" w:hAnsi="Times New Roman" w:cs="Times New Roman"/>
                <w:sz w:val="24"/>
                <w:szCs w:val="24"/>
              </w:rPr>
              <w:t xml:space="preserve"> in dealing with new events by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0%.</w:t>
            </w:r>
          </w:p>
        </w:tc>
        <w:tc>
          <w:tcPr>
            <w:tcW w:w="4376" w:type="dxa"/>
          </w:tcPr>
          <w:p w14:paraId="2D3F8E4C" w14:textId="3D6A4AB9" w:rsidR="007752E8" w:rsidRPr="00445262" w:rsidRDefault="008E7BD1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Six months</w:t>
            </w:r>
          </w:p>
        </w:tc>
        <w:tc>
          <w:tcPr>
            <w:tcW w:w="4376" w:type="dxa"/>
          </w:tcPr>
          <w:p w14:paraId="7A42C668" w14:textId="31C17772" w:rsidR="007752E8" w:rsidRPr="00445262" w:rsidRDefault="008E7BD1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Promotion</w:t>
            </w:r>
          </w:p>
        </w:tc>
      </w:tr>
      <w:tr w:rsidR="00F60530" w:rsidRPr="00521337" w14:paraId="2002754E" w14:textId="77777777" w:rsidTr="00694E17">
        <w:trPr>
          <w:trHeight w:val="845"/>
        </w:trPr>
        <w:tc>
          <w:tcPr>
            <w:tcW w:w="4375" w:type="dxa"/>
          </w:tcPr>
          <w:p w14:paraId="080214FD" w14:textId="796F07A1" w:rsidR="00F60530" w:rsidRPr="00445262" w:rsidRDefault="008E7BD1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Increase the number of patients served by </w:t>
            </w:r>
            <w:r w:rsidR="00FC0B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4376" w:type="dxa"/>
          </w:tcPr>
          <w:p w14:paraId="52EBF577" w14:textId="12E48BCD" w:rsidR="00F60530" w:rsidRPr="00445262" w:rsidRDefault="008E7BD1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Six months.</w:t>
            </w:r>
          </w:p>
        </w:tc>
        <w:tc>
          <w:tcPr>
            <w:tcW w:w="4376" w:type="dxa"/>
          </w:tcPr>
          <w:p w14:paraId="4134C1FA" w14:textId="64D3EB52" w:rsidR="00F60530" w:rsidRPr="00445262" w:rsidRDefault="008E7BD1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 raise.</w:t>
            </w:r>
          </w:p>
        </w:tc>
      </w:tr>
      <w:tr w:rsidR="00F60530" w:rsidRPr="00521337" w14:paraId="149F286C" w14:textId="77777777" w:rsidTr="00694E17">
        <w:trPr>
          <w:trHeight w:val="845"/>
        </w:trPr>
        <w:tc>
          <w:tcPr>
            <w:tcW w:w="4375" w:type="dxa"/>
          </w:tcPr>
          <w:p w14:paraId="560E2A09" w14:textId="27452AB7" w:rsidR="00F60530" w:rsidRPr="00445262" w:rsidRDefault="00FC0B70" w:rsidP="009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Reduce the </w:t>
            </w:r>
            <w:r w:rsidR="00941FB5">
              <w:rPr>
                <w:rFonts w:ascii="Times New Roman" w:hAnsi="Times New Roman" w:cs="Times New Roman"/>
                <w:sz w:val="24"/>
                <w:szCs w:val="24"/>
              </w:rPr>
              <w:t>time spent in serving each patient by 7.5%.</w:t>
            </w:r>
          </w:p>
        </w:tc>
        <w:tc>
          <w:tcPr>
            <w:tcW w:w="4376" w:type="dxa"/>
          </w:tcPr>
          <w:p w14:paraId="786F7BA0" w14:textId="53132795" w:rsidR="00F60530" w:rsidRPr="00445262" w:rsidRDefault="00941FB5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Six months</w:t>
            </w:r>
          </w:p>
        </w:tc>
        <w:tc>
          <w:tcPr>
            <w:tcW w:w="4376" w:type="dxa"/>
          </w:tcPr>
          <w:p w14:paraId="67E69997" w14:textId="29B3C302" w:rsidR="00F60530" w:rsidRPr="00445262" w:rsidRDefault="00941FB5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 raise</w:t>
            </w:r>
          </w:p>
        </w:tc>
      </w:tr>
    </w:tbl>
    <w:p w14:paraId="38598031" w14:textId="77777777" w:rsidR="007752E8" w:rsidRPr="00445262" w:rsidRDefault="007752E8" w:rsidP="007752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27" w:type="dxa"/>
        <w:tblLook w:val="04A0" w:firstRow="1" w:lastRow="0" w:firstColumn="1" w:lastColumn="0" w:noHBand="0" w:noVBand="1"/>
      </w:tblPr>
      <w:tblGrid>
        <w:gridCol w:w="4375"/>
        <w:gridCol w:w="4376"/>
        <w:gridCol w:w="4376"/>
      </w:tblGrid>
      <w:tr w:rsidR="007752E8" w:rsidRPr="00C927B8" w14:paraId="4217D3CE" w14:textId="77777777" w:rsidTr="00694E17">
        <w:trPr>
          <w:trHeight w:val="706"/>
        </w:trPr>
        <w:tc>
          <w:tcPr>
            <w:tcW w:w="4375" w:type="dxa"/>
            <w:vAlign w:val="center"/>
          </w:tcPr>
          <w:p w14:paraId="5C97B1A3" w14:textId="77777777" w:rsidR="007752E8" w:rsidRPr="00445262" w:rsidRDefault="007752E8" w:rsidP="0069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Long-Term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Goal</w:t>
            </w:r>
          </w:p>
        </w:tc>
        <w:tc>
          <w:tcPr>
            <w:tcW w:w="4376" w:type="dxa"/>
            <w:vAlign w:val="center"/>
          </w:tcPr>
          <w:p w14:paraId="4286B240" w14:textId="77777777" w:rsidR="007752E8" w:rsidRPr="00445262" w:rsidRDefault="007752E8" w:rsidP="0069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262">
              <w:rPr>
                <w:rFonts w:ascii="Times New Roman" w:hAnsi="Times New Roman" w:cs="Times New Roman"/>
                <w:b/>
                <w:sz w:val="24"/>
                <w:szCs w:val="24"/>
              </w:rPr>
              <w:t>Timeframe</w:t>
            </w:r>
          </w:p>
        </w:tc>
        <w:tc>
          <w:tcPr>
            <w:tcW w:w="4376" w:type="dxa"/>
            <w:vAlign w:val="center"/>
          </w:tcPr>
          <w:p w14:paraId="44711AA4" w14:textId="77777777" w:rsidR="007752E8" w:rsidRPr="00445262" w:rsidRDefault="007752E8" w:rsidP="0069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262">
              <w:rPr>
                <w:rFonts w:ascii="Times New Roman" w:hAnsi="Times New Roman" w:cs="Times New Roman"/>
                <w:b/>
                <w:sz w:val="24"/>
                <w:szCs w:val="24"/>
              </w:rPr>
              <w:t>Reward or Incentive</w:t>
            </w:r>
          </w:p>
        </w:tc>
      </w:tr>
      <w:tr w:rsidR="007752E8" w:rsidRPr="00C927B8" w14:paraId="58335BDC" w14:textId="77777777" w:rsidTr="00694E17">
        <w:trPr>
          <w:trHeight w:val="738"/>
        </w:trPr>
        <w:tc>
          <w:tcPr>
            <w:tcW w:w="4375" w:type="dxa"/>
          </w:tcPr>
          <w:p w14:paraId="27255197" w14:textId="04A20D9F" w:rsidR="007752E8" w:rsidRPr="00C927B8" w:rsidRDefault="00202C99" w:rsidP="0020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Gain 100% efficiency in communicating with diverse patients. </w:t>
            </w:r>
          </w:p>
        </w:tc>
        <w:tc>
          <w:tcPr>
            <w:tcW w:w="4376" w:type="dxa"/>
          </w:tcPr>
          <w:p w14:paraId="5DB7D9D5" w14:textId="3E76DF20" w:rsidR="007752E8" w:rsidRPr="00C927B8" w:rsidRDefault="00202C99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year.</w:t>
            </w:r>
          </w:p>
        </w:tc>
        <w:tc>
          <w:tcPr>
            <w:tcW w:w="4376" w:type="dxa"/>
          </w:tcPr>
          <w:p w14:paraId="712CA142" w14:textId="28CA3831" w:rsidR="007752E8" w:rsidRPr="00C927B8" w:rsidRDefault="001C666C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Faster assessment, diagnosis, and treatment of patients. Overall improvement in patient outcomes.</w:t>
            </w:r>
          </w:p>
        </w:tc>
      </w:tr>
      <w:tr w:rsidR="007752E8" w:rsidRPr="00C927B8" w14:paraId="04846C0F" w14:textId="77777777" w:rsidTr="00694E17">
        <w:trPr>
          <w:trHeight w:val="706"/>
        </w:trPr>
        <w:tc>
          <w:tcPr>
            <w:tcW w:w="4375" w:type="dxa"/>
          </w:tcPr>
          <w:p w14:paraId="4557DC91" w14:textId="4784F498" w:rsidR="007752E8" w:rsidRPr="00C927B8" w:rsidRDefault="00F60530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Reduce the chances of medical errors and misdiagnosis to below 5%.</w:t>
            </w:r>
          </w:p>
        </w:tc>
        <w:tc>
          <w:tcPr>
            <w:tcW w:w="4376" w:type="dxa"/>
          </w:tcPr>
          <w:p w14:paraId="56B571C1" w14:textId="68BDCF69" w:rsidR="007752E8" w:rsidRPr="00C927B8" w:rsidRDefault="00F60530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and a half years</w:t>
            </w:r>
          </w:p>
        </w:tc>
        <w:tc>
          <w:tcPr>
            <w:tcW w:w="4376" w:type="dxa"/>
          </w:tcPr>
          <w:p w14:paraId="09D9D31B" w14:textId="54CAE89A" w:rsidR="007752E8" w:rsidRPr="00C927B8" w:rsidRDefault="00F60530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Promotion</w:t>
            </w:r>
          </w:p>
        </w:tc>
      </w:tr>
      <w:tr w:rsidR="007752E8" w:rsidRPr="00C927B8" w14:paraId="5993F6B5" w14:textId="77777777" w:rsidTr="00694E17">
        <w:trPr>
          <w:trHeight w:val="738"/>
        </w:trPr>
        <w:tc>
          <w:tcPr>
            <w:tcW w:w="4375" w:type="dxa"/>
          </w:tcPr>
          <w:p w14:paraId="6732263B" w14:textId="05790315" w:rsidR="007752E8" w:rsidRPr="00C927B8" w:rsidRDefault="008E7BD1" w:rsidP="00FC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Increase </w:t>
            </w:r>
            <w:r w:rsidR="00FC0B70">
              <w:rPr>
                <w:rFonts w:ascii="Times New Roman" w:hAnsi="Times New Roman" w:cs="Times New Roman"/>
                <w:sz w:val="24"/>
                <w:szCs w:val="24"/>
              </w:rPr>
              <w:t>the number of patients served by 25-30%.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6" w:type="dxa"/>
          </w:tcPr>
          <w:p w14:paraId="09F19AC6" w14:textId="0E77E4A5" w:rsidR="007752E8" w:rsidRPr="00C927B8" w:rsidRDefault="00FC0B70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and a half years.</w:t>
            </w:r>
          </w:p>
        </w:tc>
        <w:tc>
          <w:tcPr>
            <w:tcW w:w="4376" w:type="dxa"/>
          </w:tcPr>
          <w:p w14:paraId="14CB62A4" w14:textId="288B4145" w:rsidR="007752E8" w:rsidRPr="00C927B8" w:rsidRDefault="00FC0B70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 raise</w:t>
            </w:r>
          </w:p>
        </w:tc>
      </w:tr>
      <w:tr w:rsidR="007752E8" w:rsidRPr="00C927B8" w14:paraId="35EECEC5" w14:textId="77777777" w:rsidTr="00694E17">
        <w:trPr>
          <w:trHeight w:val="845"/>
        </w:trPr>
        <w:tc>
          <w:tcPr>
            <w:tcW w:w="4375" w:type="dxa"/>
          </w:tcPr>
          <w:p w14:paraId="1C6C6263" w14:textId="01F62C7D" w:rsidR="007752E8" w:rsidRPr="00C927B8" w:rsidRDefault="0028086C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Successfully complete at least one training program.</w:t>
            </w:r>
          </w:p>
        </w:tc>
        <w:tc>
          <w:tcPr>
            <w:tcW w:w="4376" w:type="dxa"/>
          </w:tcPr>
          <w:p w14:paraId="05072146" w14:textId="5C1578D2" w:rsidR="007752E8" w:rsidRPr="00C927B8" w:rsidRDefault="0028086C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year.</w:t>
            </w:r>
          </w:p>
        </w:tc>
        <w:tc>
          <w:tcPr>
            <w:tcW w:w="4376" w:type="dxa"/>
          </w:tcPr>
          <w:p w14:paraId="7D941B78" w14:textId="3EC90016" w:rsidR="007752E8" w:rsidRPr="00C927B8" w:rsidRDefault="0028086C" w:rsidP="0069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Promotion/pay raise.</w:t>
            </w:r>
          </w:p>
        </w:tc>
      </w:tr>
    </w:tbl>
    <w:p w14:paraId="257F1EEE" w14:textId="77777777" w:rsidR="007752E8" w:rsidRPr="00660E1D" w:rsidRDefault="007752E8" w:rsidP="007752E8">
      <w:pPr>
        <w:jc w:val="center"/>
        <w:rPr>
          <w:sz w:val="28"/>
          <w:szCs w:val="28"/>
        </w:rPr>
      </w:pPr>
    </w:p>
    <w:p w14:paraId="18D24F41" w14:textId="77777777" w:rsidR="007F090F" w:rsidRDefault="007F090F" w:rsidP="00E3078E"/>
    <w:sectPr w:rsidR="007F090F" w:rsidSect="007752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26BBC" w14:textId="77777777" w:rsidR="00734A68" w:rsidRDefault="00734A68" w:rsidP="00E3078E">
      <w:pPr>
        <w:spacing w:after="0"/>
      </w:pPr>
      <w:r>
        <w:separator/>
      </w:r>
    </w:p>
  </w:endnote>
  <w:endnote w:type="continuationSeparator" w:id="0">
    <w:p w14:paraId="663A28A1" w14:textId="77777777" w:rsidR="00734A68" w:rsidRDefault="00734A68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2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18563" w14:textId="77777777" w:rsidR="00D2581D" w:rsidRDefault="00D25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8B8BB" w14:textId="77777777" w:rsidR="00D2581D" w:rsidRDefault="00D258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6A05" w14:textId="77777777" w:rsidR="00723B6D" w:rsidRPr="00723B6D" w:rsidRDefault="00723B6D" w:rsidP="00723B6D">
    <w:pPr>
      <w:jc w:val="center"/>
    </w:pPr>
    <w:r w:rsidRPr="00723B6D">
      <w:t>© 201</w:t>
    </w:r>
    <w:r w:rsidR="00D2581D">
      <w:t>4</w:t>
    </w:r>
    <w:r w:rsidRPr="00723B6D">
      <w:t>. Grand Canyon University. All Rights Reserved.</w:t>
    </w:r>
  </w:p>
  <w:p w14:paraId="6563FB36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CD759" w14:textId="77777777" w:rsidR="00734A68" w:rsidRDefault="00734A68" w:rsidP="00E3078E">
      <w:pPr>
        <w:spacing w:after="0"/>
      </w:pPr>
      <w:r>
        <w:separator/>
      </w:r>
    </w:p>
  </w:footnote>
  <w:footnote w:type="continuationSeparator" w:id="0">
    <w:p w14:paraId="295657CA" w14:textId="77777777" w:rsidR="00734A68" w:rsidRDefault="00734A68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06E90" w14:textId="77777777" w:rsidR="00D2581D" w:rsidRDefault="00D25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735D2" w14:textId="77777777" w:rsidR="00E3078E" w:rsidRDefault="00E3078E" w:rsidP="002A3A3D">
    <w:pPr>
      <w:pStyle w:val="Header"/>
    </w:pPr>
  </w:p>
  <w:p w14:paraId="1B789FB8" w14:textId="77777777" w:rsidR="00E91BB7" w:rsidRDefault="00E91BB7" w:rsidP="002A3A3D">
    <w:pPr>
      <w:pStyle w:val="Header"/>
    </w:pPr>
  </w:p>
  <w:p w14:paraId="7D9414EE" w14:textId="77777777" w:rsidR="00E91BB7" w:rsidRDefault="00E91BB7" w:rsidP="002A3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A06E" w14:textId="77777777" w:rsidR="00723B6D" w:rsidRDefault="00723B6D">
    <w:pPr>
      <w:pStyle w:val="Header"/>
    </w:pPr>
    <w:r>
      <w:rPr>
        <w:noProof/>
      </w:rPr>
      <w:drawing>
        <wp:inline distT="0" distB="0" distL="0" distR="0" wp14:anchorId="5ECCEFEB" wp14:editId="771CE82E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F9F03" w14:textId="77777777" w:rsidR="00723B6D" w:rsidRDefault="00723B6D">
    <w:pPr>
      <w:pStyle w:val="Header"/>
    </w:pPr>
  </w:p>
  <w:p w14:paraId="3A240417" w14:textId="77777777" w:rsidR="00723B6D" w:rsidRDefault="00723B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E8"/>
    <w:rsid w:val="000310F3"/>
    <w:rsid w:val="000465AC"/>
    <w:rsid w:val="00062E58"/>
    <w:rsid w:val="000703D9"/>
    <w:rsid w:val="000A687C"/>
    <w:rsid w:val="000B3382"/>
    <w:rsid w:val="001075E7"/>
    <w:rsid w:val="001C666C"/>
    <w:rsid w:val="00202C99"/>
    <w:rsid w:val="00243CBB"/>
    <w:rsid w:val="0028086C"/>
    <w:rsid w:val="002A3A3D"/>
    <w:rsid w:val="002A3DA3"/>
    <w:rsid w:val="0042187E"/>
    <w:rsid w:val="00465373"/>
    <w:rsid w:val="004E59F7"/>
    <w:rsid w:val="005450CC"/>
    <w:rsid w:val="0055210F"/>
    <w:rsid w:val="0057640C"/>
    <w:rsid w:val="005B58DC"/>
    <w:rsid w:val="005D688D"/>
    <w:rsid w:val="006B7B81"/>
    <w:rsid w:val="0072307E"/>
    <w:rsid w:val="00723B6D"/>
    <w:rsid w:val="00734A68"/>
    <w:rsid w:val="007752E8"/>
    <w:rsid w:val="007F090F"/>
    <w:rsid w:val="008C2F5E"/>
    <w:rsid w:val="008E7BD1"/>
    <w:rsid w:val="00916D19"/>
    <w:rsid w:val="009177AC"/>
    <w:rsid w:val="00927FA8"/>
    <w:rsid w:val="00941FB5"/>
    <w:rsid w:val="009853F9"/>
    <w:rsid w:val="009F6C41"/>
    <w:rsid w:val="00A5031A"/>
    <w:rsid w:val="00AE30FC"/>
    <w:rsid w:val="00B12031"/>
    <w:rsid w:val="00B43341"/>
    <w:rsid w:val="00BD5403"/>
    <w:rsid w:val="00C16584"/>
    <w:rsid w:val="00C957CA"/>
    <w:rsid w:val="00CB3DCC"/>
    <w:rsid w:val="00D078DF"/>
    <w:rsid w:val="00D2581D"/>
    <w:rsid w:val="00D56996"/>
    <w:rsid w:val="00D91E3E"/>
    <w:rsid w:val="00D93063"/>
    <w:rsid w:val="00DD18BF"/>
    <w:rsid w:val="00E3078E"/>
    <w:rsid w:val="00E91BB7"/>
    <w:rsid w:val="00F3511A"/>
    <w:rsid w:val="00F60530"/>
    <w:rsid w:val="00F94CC8"/>
    <w:rsid w:val="00FC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41670"/>
  <w15:docId w15:val="{6912A3D4-F4F7-4367-AA4E-CED2A75C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2E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table" w:styleId="TableGrid">
    <w:name w:val="Table Grid"/>
    <w:basedOn w:val="TableNormal"/>
    <w:uiPriority w:val="39"/>
    <w:rsid w:val="007752E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5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2E8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cument%20Templates\Resource\Resour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>LDR</TermName>
          <TermId>35663e9a-d729-4a75-88b9-4557dde38304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  <TaxCatchAll xmlns="30a82cfc-8d0b-455e-b705-4035c60ff9fd">
      <Value>1</Value>
      <Value>66</Value>
      <Value>2</Value>
      <Value>4845</Value>
      <Value>3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Resource</TermName>
          <TermId xmlns="http://schemas.microsoft.com/office/infopath/2007/PartnerControls">8bf5da99-6fd6-4bf2-a0a2-3e3efba8182b</TermId>
        </TermInfo>
      </Terms>
    </DocumentTypeTaxHTField0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or File" ma:contentTypeID="0x010100A30BC5E90BED914E81F4B67CDEADBEEF00DF7721458C2F0E4F85CB3D4BC500523E" ma:contentTypeVersion="5" ma:contentTypeDescription="Create a new document." ma:contentTypeScope="" ma:versionID="59d5fcb88d1efbab87c13c4028fcd24a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95c669e724a9f5b1d03a74a2446acec6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1:DocumentComments" minOccurs="0"/>
                <xsd:element ref="ns1:DocumentDepartmentTaxHTField0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6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DocumentDepartmentTaxHTField0" ma:index="11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TaxHTField0" ma:index="13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ma:taxonomy="true" ma:internalName="DocumentSubjectTaxHTField0" ma:taxonomyFieldName="DocumentSubject" ma:displayName="Subject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ma:taxonomy="true" ma:internalName="DocumentTypeTaxHTField0" ma:taxonomyFieldName="DocumentType" ma:displayName="Document Typ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153FF660-CCF1-4512-96BC-1D7D61FD19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2.xml><?xml version="1.0" encoding="utf-8"?>
<ds:datastoreItem xmlns:ds="http://schemas.openxmlformats.org/officeDocument/2006/customXml" ds:itemID="{DEAE2935-652D-42F6-AFDE-C5D6AD680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412FD-19CA-4974-8A00-6813C0D758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0E1D072-43CA-4D24-9FA7-AE873718E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FD5D8F-6C72-45AA-BB06-202F04565A6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Resource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creator>stacy marcos</dc:creator>
  <cp:lastModifiedBy>VandeLune, Brad</cp:lastModifiedBy>
  <cp:revision>2</cp:revision>
  <dcterms:created xsi:type="dcterms:W3CDTF">2019-08-30T14:57:00Z</dcterms:created>
  <dcterms:modified xsi:type="dcterms:W3CDTF">2019-08-30T14:57:00Z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66;#Course Resource|8bf5da99-6fd6-4bf2-a0a2-3e3efba8182b</vt:lpwstr>
  </property>
  <property fmtid="{D5CDD505-2E9C-101B-9397-08002B2CF9AE}" pid="5" name="ContentTypeId">
    <vt:lpwstr>0x010100A30BC5E90BED914E81F4B67CDEADBEEF00DF7721458C2F0E4F85CB3D4BC500523E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Order">
    <vt:r8>4600</vt:r8>
  </property>
  <property fmtid="{D5CDD505-2E9C-101B-9397-08002B2CF9AE}" pid="9" name="DocumentSubject">
    <vt:lpwstr>4845;#LDR|35663e9a-d729-4a75-88b9-4557dde38304</vt:lpwstr>
  </property>
  <property fmtid="{D5CDD505-2E9C-101B-9397-08002B2CF9AE}" pid="10" name="DocumentStatus">
    <vt:lpwstr/>
  </property>
  <property fmtid="{D5CDD505-2E9C-101B-9397-08002B2CF9AE}" pid="11" name="DocumentCategory">
    <vt:lpwstr/>
  </property>
</Properties>
</file>