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898"/>
        <w:gridCol w:w="1694"/>
        <w:gridCol w:w="1526"/>
        <w:gridCol w:w="1752"/>
        <w:gridCol w:w="621"/>
        <w:gridCol w:w="918"/>
      </w:tblGrid>
      <w:tr w:rsidR="00A64F99" w:rsidRPr="00A64F99" w:rsidTr="004B6974">
        <w:trPr>
          <w:trHeight w:val="250"/>
        </w:trPr>
        <w:tc>
          <w:tcPr>
            <w:tcW w:w="5000" w:type="pct"/>
            <w:gridSpan w:val="7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Project Report Rubric</w:t>
            </w:r>
          </w:p>
        </w:tc>
      </w:tr>
      <w:tr w:rsidR="00A64F99" w:rsidRPr="00A64F99" w:rsidTr="004B6974">
        <w:trPr>
          <w:trHeight w:val="260"/>
        </w:trPr>
        <w:tc>
          <w:tcPr>
            <w:tcW w:w="1038" w:type="pct"/>
            <w:vMerge w:val="restart"/>
            <w:shd w:val="clear" w:color="auto" w:fill="auto"/>
            <w:hideMark/>
          </w:tcPr>
          <w:p w:rsidR="00A64F99" w:rsidRPr="00A64F99" w:rsidRDefault="00A64F99" w:rsidP="00A64F99">
            <w:r w:rsidRPr="00A64F99"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Weight</w:t>
            </w:r>
          </w:p>
        </w:tc>
        <w:tc>
          <w:tcPr>
            <w:tcW w:w="906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Excellent</w:t>
            </w:r>
          </w:p>
        </w:tc>
        <w:tc>
          <w:tcPr>
            <w:tcW w:w="816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Fair</w:t>
            </w:r>
          </w:p>
        </w:tc>
        <w:tc>
          <w:tcPr>
            <w:tcW w:w="937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Poor</w:t>
            </w:r>
          </w:p>
        </w:tc>
        <w:tc>
          <w:tcPr>
            <w:tcW w:w="332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%</w:t>
            </w:r>
          </w:p>
        </w:tc>
        <w:tc>
          <w:tcPr>
            <w:tcW w:w="491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Score</w:t>
            </w:r>
          </w:p>
        </w:tc>
      </w:tr>
      <w:tr w:rsidR="00A64F99" w:rsidRPr="00A64F99" w:rsidTr="004B6974">
        <w:trPr>
          <w:trHeight w:val="260"/>
        </w:trPr>
        <w:tc>
          <w:tcPr>
            <w:tcW w:w="1038" w:type="pct"/>
            <w:vMerge/>
            <w:shd w:val="clear" w:color="auto" w:fill="auto"/>
            <w:hideMark/>
          </w:tcPr>
          <w:p w:rsidR="00A64F99" w:rsidRPr="00A64F99" w:rsidRDefault="00A64F99" w:rsidP="00A64F99"/>
        </w:tc>
        <w:tc>
          <w:tcPr>
            <w:tcW w:w="480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%</w:t>
            </w:r>
          </w:p>
        </w:tc>
        <w:tc>
          <w:tcPr>
            <w:tcW w:w="906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90-100%</w:t>
            </w:r>
          </w:p>
        </w:tc>
        <w:tc>
          <w:tcPr>
            <w:tcW w:w="816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75-89%</w:t>
            </w:r>
          </w:p>
        </w:tc>
        <w:tc>
          <w:tcPr>
            <w:tcW w:w="937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0-74%</w:t>
            </w:r>
          </w:p>
        </w:tc>
        <w:tc>
          <w:tcPr>
            <w:tcW w:w="332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 </w:t>
            </w:r>
          </w:p>
        </w:tc>
      </w:tr>
      <w:tr w:rsidR="00A64F99" w:rsidRPr="00A64F99" w:rsidTr="004B6974">
        <w:trPr>
          <w:trHeight w:val="750"/>
        </w:trPr>
        <w:tc>
          <w:tcPr>
            <w:tcW w:w="1038" w:type="pct"/>
            <w:shd w:val="clear" w:color="auto" w:fill="auto"/>
            <w:hideMark/>
          </w:tcPr>
          <w:p w:rsidR="00A64F99" w:rsidRPr="00A64F99" w:rsidRDefault="00A64F99" w:rsidP="00A64F99">
            <w:pPr>
              <w:rPr>
                <w:b/>
                <w:bCs/>
              </w:rPr>
            </w:pPr>
            <w:r w:rsidRPr="00A64F99">
              <w:rPr>
                <w:b/>
                <w:bCs/>
              </w:rPr>
              <w:t>Literature Review</w:t>
            </w:r>
          </w:p>
        </w:tc>
        <w:tc>
          <w:tcPr>
            <w:tcW w:w="480" w:type="pct"/>
            <w:shd w:val="clear" w:color="auto" w:fill="auto"/>
            <w:hideMark/>
          </w:tcPr>
          <w:p w:rsidR="00A64F99" w:rsidRPr="00A64F99" w:rsidRDefault="00A64F99" w:rsidP="00A64F99">
            <w:r w:rsidRPr="00A64F99">
              <w:t>30</w:t>
            </w:r>
          </w:p>
        </w:tc>
        <w:tc>
          <w:tcPr>
            <w:tcW w:w="906" w:type="pct"/>
            <w:shd w:val="clear" w:color="auto" w:fill="auto"/>
            <w:hideMark/>
          </w:tcPr>
          <w:p w:rsidR="00A64F99" w:rsidRPr="00A64F99" w:rsidRDefault="00A64F99" w:rsidP="00A64F99">
            <w:r w:rsidRPr="00A64F99">
              <w:t>The project objectives are clear with a thorough literature review. The theoretical framework is suitable for the study</w:t>
            </w:r>
          </w:p>
        </w:tc>
        <w:tc>
          <w:tcPr>
            <w:tcW w:w="816" w:type="pct"/>
            <w:shd w:val="clear" w:color="auto" w:fill="auto"/>
            <w:hideMark/>
          </w:tcPr>
          <w:p w:rsidR="00A64F99" w:rsidRPr="00A64F99" w:rsidRDefault="00A64F99" w:rsidP="00A64F99">
            <w:r w:rsidRPr="00A64F99">
              <w:t>The project’s objectives are presented and appear significant. Support from literature is limited.</w:t>
            </w:r>
          </w:p>
        </w:tc>
        <w:tc>
          <w:tcPr>
            <w:tcW w:w="937" w:type="pct"/>
            <w:shd w:val="clear" w:color="auto" w:fill="auto"/>
            <w:hideMark/>
          </w:tcPr>
          <w:p w:rsidR="00A64F99" w:rsidRPr="00A64F99" w:rsidRDefault="00A64F99" w:rsidP="00A64F99">
            <w:r w:rsidRPr="00A64F99">
              <w:t>The project’s objectives are missing or incomplete. Previous studies do not support the study</w:t>
            </w:r>
          </w:p>
        </w:tc>
        <w:tc>
          <w:tcPr>
            <w:tcW w:w="332" w:type="pct"/>
            <w:shd w:val="clear" w:color="auto" w:fill="auto"/>
            <w:hideMark/>
          </w:tcPr>
          <w:p w:rsidR="00A64F99" w:rsidRPr="00A64F99" w:rsidRDefault="00A64F99" w:rsidP="00A64F99"/>
        </w:tc>
        <w:tc>
          <w:tcPr>
            <w:tcW w:w="491" w:type="pct"/>
            <w:shd w:val="clear" w:color="auto" w:fill="auto"/>
            <w:hideMark/>
          </w:tcPr>
          <w:p w:rsidR="00A64F99" w:rsidRPr="00A64F99" w:rsidRDefault="00A64F99" w:rsidP="00A64F99">
            <w:r w:rsidRPr="00A64F99">
              <w:t>0</w:t>
            </w:r>
          </w:p>
        </w:tc>
      </w:tr>
    </w:tbl>
    <w:p w:rsidR="00D84128" w:rsidRDefault="00D84128"/>
    <w:p w:rsidR="00E67591" w:rsidRDefault="00E67591"/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8"/>
        <w:gridCol w:w="2782"/>
      </w:tblGrid>
      <w:tr w:rsidR="00E67591" w:rsidRPr="00E67591" w:rsidTr="00E67591">
        <w:trPr>
          <w:jc w:val="center"/>
        </w:trPr>
        <w:tc>
          <w:tcPr>
            <w:tcW w:w="5408" w:type="dxa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Sections</w:t>
            </w:r>
          </w:p>
        </w:tc>
        <w:tc>
          <w:tcPr>
            <w:tcW w:w="2782" w:type="dxa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Points</w:t>
            </w:r>
          </w:p>
        </w:tc>
      </w:tr>
      <w:tr w:rsidR="00E67591" w:rsidRPr="00E67591" w:rsidTr="00E67591">
        <w:trPr>
          <w:trHeight w:val="503"/>
          <w:jc w:val="center"/>
        </w:trPr>
        <w:tc>
          <w:tcPr>
            <w:tcW w:w="5408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Relevant &amp; pertinent literature to the purpose of the study. What are the gaps in knowledge?</w:t>
            </w:r>
          </w:p>
        </w:tc>
        <w:tc>
          <w:tcPr>
            <w:tcW w:w="2782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5</w:t>
            </w:r>
          </w:p>
        </w:tc>
        <w:bookmarkStart w:id="0" w:name="_GoBack"/>
        <w:bookmarkEnd w:id="0"/>
      </w:tr>
      <w:tr w:rsidR="00E67591" w:rsidRPr="00E67591" w:rsidTr="00E67591">
        <w:trPr>
          <w:trHeight w:val="482"/>
          <w:jc w:val="center"/>
        </w:trPr>
        <w:tc>
          <w:tcPr>
            <w:tcW w:w="5408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Research  objectives</w:t>
            </w:r>
          </w:p>
        </w:tc>
        <w:tc>
          <w:tcPr>
            <w:tcW w:w="2782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5</w:t>
            </w:r>
          </w:p>
        </w:tc>
      </w:tr>
      <w:tr w:rsidR="00E67591" w:rsidRPr="00E67591" w:rsidTr="00E67591">
        <w:trPr>
          <w:jc w:val="center"/>
        </w:trPr>
        <w:tc>
          <w:tcPr>
            <w:tcW w:w="5408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Research questions, propositions or hypotheses</w:t>
            </w:r>
          </w:p>
        </w:tc>
        <w:tc>
          <w:tcPr>
            <w:tcW w:w="2782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5</w:t>
            </w:r>
          </w:p>
        </w:tc>
      </w:tr>
      <w:tr w:rsidR="00E67591" w:rsidRPr="00E67591" w:rsidTr="00E67591">
        <w:trPr>
          <w:trHeight w:val="242"/>
          <w:jc w:val="center"/>
        </w:trPr>
        <w:tc>
          <w:tcPr>
            <w:tcW w:w="5408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Appraise the importance of sustainability in solving organizational and leadership issues</w:t>
            </w:r>
          </w:p>
        </w:tc>
        <w:tc>
          <w:tcPr>
            <w:tcW w:w="2782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5</w:t>
            </w:r>
          </w:p>
        </w:tc>
      </w:tr>
      <w:tr w:rsidR="00E67591" w:rsidRPr="00E67591" w:rsidTr="00E67591">
        <w:trPr>
          <w:trHeight w:val="242"/>
          <w:jc w:val="center"/>
        </w:trPr>
        <w:tc>
          <w:tcPr>
            <w:tcW w:w="5408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Discussion of the review findings and implications</w:t>
            </w:r>
          </w:p>
        </w:tc>
        <w:tc>
          <w:tcPr>
            <w:tcW w:w="2782" w:type="dxa"/>
            <w:vAlign w:val="center"/>
          </w:tcPr>
          <w:p w:rsidR="00E67591" w:rsidRPr="00E67591" w:rsidRDefault="00E67591" w:rsidP="00E67591">
            <w:pPr>
              <w:jc w:val="center"/>
              <w:rPr>
                <w:b/>
              </w:rPr>
            </w:pPr>
            <w:r w:rsidRPr="00E67591">
              <w:rPr>
                <w:b/>
              </w:rPr>
              <w:t>5</w:t>
            </w:r>
          </w:p>
        </w:tc>
      </w:tr>
    </w:tbl>
    <w:p w:rsidR="00E67591" w:rsidRDefault="00E67591"/>
    <w:sectPr w:rsidR="00E6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9"/>
    <w:rsid w:val="0032167E"/>
    <w:rsid w:val="00A64F99"/>
    <w:rsid w:val="00D84128"/>
    <w:rsid w:val="00E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3606"/>
  <w15:chartTrackingRefBased/>
  <w15:docId w15:val="{E6859ADE-BFF8-4CAB-9302-8A63AB6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67E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67E"/>
    <w:rPr>
      <w:rFonts w:asciiTheme="majorBidi" w:eastAsiaTheme="majorEastAsia" w:hAnsiTheme="majorBidi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SUPERB</dc:creator>
  <cp:keywords/>
  <dc:description/>
  <cp:lastModifiedBy>SUPERB</cp:lastModifiedBy>
  <cp:revision>2</cp:revision>
  <dcterms:created xsi:type="dcterms:W3CDTF">2020-03-10T19:56:00Z</dcterms:created>
  <dcterms:modified xsi:type="dcterms:W3CDTF">2020-03-11T14:27:00Z</dcterms:modified>
</cp:coreProperties>
</file>