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CDC" w:rsidRDefault="00222CDC" w:rsidP="00222CDC">
      <w:pPr>
        <w:pStyle w:val="NormalWeb"/>
        <w:shd w:val="clear" w:color="auto" w:fill="FFFFFF"/>
        <w:spacing w:before="180" w:beforeAutospacing="0" w:after="180" w:afterAutospacing="0"/>
        <w:rPr>
          <w:rFonts w:ascii="Helvetica" w:hAnsi="Helvetica"/>
          <w:color w:val="000000"/>
        </w:rPr>
      </w:pPr>
      <w:r>
        <w:rPr>
          <w:rStyle w:val="Strong"/>
          <w:rFonts w:ascii="Helvetica" w:hAnsi="Helvetica"/>
          <w:color w:val="000000"/>
        </w:rPr>
        <w:t>Analysis o</w:t>
      </w:r>
      <w:r>
        <w:rPr>
          <w:rStyle w:val="Strong"/>
          <w:rFonts w:ascii="Helvetica" w:hAnsi="Helvetica"/>
          <w:color w:val="000000"/>
        </w:rPr>
        <w:t xml:space="preserve">f Current/Old System </w:t>
      </w:r>
    </w:p>
    <w:p w:rsidR="00222CDC" w:rsidRDefault="00222CDC" w:rsidP="00222CDC">
      <w:pPr>
        <w:pStyle w:val="NormalWeb"/>
        <w:shd w:val="clear" w:color="auto" w:fill="FFFFFF"/>
        <w:spacing w:before="180" w:beforeAutospacing="0" w:after="180" w:afterAutospacing="0"/>
        <w:rPr>
          <w:rFonts w:ascii="Helvetica" w:hAnsi="Helvetica"/>
          <w:color w:val="000000"/>
        </w:rPr>
      </w:pPr>
      <w:r>
        <w:rPr>
          <w:rFonts w:ascii="Helvetica" w:hAnsi="Helvetica"/>
          <w:color w:val="000000"/>
        </w:rPr>
        <w:t xml:space="preserve">Describe the operation of the current (old) system. Also, use at least some of the common tools of systems analysis to demonstrate and document the current system (e.g., </w:t>
      </w:r>
      <w:r>
        <w:rPr>
          <w:rFonts w:ascii="Helvetica" w:hAnsi="Helvetica"/>
          <w:color w:val="000000"/>
        </w:rPr>
        <w:t>entity relationship</w:t>
      </w:r>
      <w:bookmarkStart w:id="0" w:name="_GoBack"/>
      <w:bookmarkEnd w:id="0"/>
      <w:r>
        <w:rPr>
          <w:rFonts w:ascii="Helvetica" w:hAnsi="Helvetica"/>
          <w:color w:val="000000"/>
        </w:rPr>
        <w:t xml:space="preserve"> diagrams, context diagram, data flow diagrams, decision tables, flowcharts, pseudocode, etc.). Consider including screenshots of the user interface.</w:t>
      </w:r>
    </w:p>
    <w:p w:rsidR="00222CDC" w:rsidRDefault="00222CDC" w:rsidP="00222CDC">
      <w:pPr>
        <w:pStyle w:val="NormalWeb"/>
        <w:shd w:val="clear" w:color="auto" w:fill="FFFFFF"/>
        <w:spacing w:before="180" w:beforeAutospacing="0" w:after="180" w:afterAutospacing="0"/>
        <w:rPr>
          <w:rFonts w:ascii="Helvetica" w:hAnsi="Helvetica"/>
          <w:color w:val="000000"/>
        </w:rPr>
      </w:pPr>
      <w:r>
        <w:rPr>
          <w:rFonts w:ascii="Helvetica" w:hAnsi="Helvetica"/>
          <w:color w:val="000000"/>
        </w:rPr>
        <w:t>Examine the current system and critique its ability to advance organization goals and analyze its usability (user interface, user experience). What are the policies and procedures from the user or customer's point of view? Point out flaws and problems with the current system.</w:t>
      </w:r>
    </w:p>
    <w:p w:rsidR="00222CDC" w:rsidRDefault="00222CDC" w:rsidP="00222CDC">
      <w:pPr>
        <w:pStyle w:val="NormalWeb"/>
        <w:shd w:val="clear" w:color="auto" w:fill="FFFFFF"/>
        <w:spacing w:before="180" w:beforeAutospacing="0" w:after="180" w:afterAutospacing="0"/>
        <w:rPr>
          <w:rFonts w:ascii="Helvetica" w:hAnsi="Helvetica"/>
          <w:color w:val="000000"/>
        </w:rPr>
      </w:pPr>
      <w:r>
        <w:rPr>
          <w:rFonts w:ascii="Helvetica" w:hAnsi="Helvetica"/>
          <w:color w:val="000000"/>
          <w:shd w:val="clear" w:color="auto" w:fill="FFFF99"/>
        </w:rPr>
        <w:t>Be specific. Support your statements with research/evidence.</w:t>
      </w:r>
    </w:p>
    <w:p w:rsidR="00F76DD8" w:rsidRDefault="00F76DD8" w:rsidP="00F76DD8"/>
    <w:sectPr w:rsidR="00F76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D8"/>
    <w:rsid w:val="001A74F1"/>
    <w:rsid w:val="00222CDC"/>
    <w:rsid w:val="00CB71E2"/>
    <w:rsid w:val="00F7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39767-33BB-4F35-A47C-22F8ACE0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C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2C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7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4793</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2019-03-29T18:17:00Z</dcterms:created>
  <dcterms:modified xsi:type="dcterms:W3CDTF">2019-04-02T02:45:00Z</dcterms:modified>
</cp:coreProperties>
</file>