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03" w:rsidRDefault="003F4803" w:rsidP="003F4803">
      <w:r w:rsidRPr="003F4803">
        <w:t>Writing Assignment: Values and Social Capital</w:t>
      </w:r>
      <w:bookmarkStart w:id="0" w:name="_GoBack"/>
      <w:bookmarkEnd w:id="0"/>
    </w:p>
    <w:p w:rsidR="003F4803" w:rsidRDefault="003F4803" w:rsidP="003F4803"/>
    <w:p w:rsidR="003F4803" w:rsidRDefault="003F4803" w:rsidP="003F4803">
      <w:r>
        <w:t>In a minimum of 500 words, answer the following question(s):</w:t>
      </w:r>
    </w:p>
    <w:p w:rsidR="003F4803" w:rsidRDefault="003F4803" w:rsidP="003F4803">
      <w:r>
        <w:t>What TQM principles are embedded in http://www.Zappos.com’s values and culture?</w:t>
      </w:r>
    </w:p>
    <w:p w:rsidR="00730ECD" w:rsidRDefault="003F4803" w:rsidP="003F4803">
      <w:r>
        <w:t>How does http://www.Zappos.com build human and social capital?</w:t>
      </w:r>
    </w:p>
    <w:sectPr w:rsidR="00730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03"/>
    <w:rsid w:val="003F4803"/>
    <w:rsid w:val="0073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Anisleidy Castro</dc:creator>
  <cp:lastModifiedBy>Anisleidy Castro</cp:lastModifiedBy>
  <cp:revision>1</cp:revision>
  <dcterms:created xsi:type="dcterms:W3CDTF">2019-10-26T15:13:00Z</dcterms:created>
  <dcterms:modified xsi:type="dcterms:W3CDTF">2019-10-26T15:14:00Z</dcterms:modified>
</cp:coreProperties>
</file>