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FF918" w14:textId="08476A17" w:rsidR="00642267" w:rsidRPr="00642267" w:rsidRDefault="00A742D1" w:rsidP="00642267">
      <w:r>
        <w:rPr>
          <w:b/>
          <w:u w:val="single"/>
        </w:rPr>
        <w:t xml:space="preserve">HST 103 West and the World: </w:t>
      </w:r>
      <w:r w:rsidR="00642267" w:rsidRPr="00642267">
        <w:rPr>
          <w:b/>
          <w:u w:val="single"/>
        </w:rPr>
        <w:t>1</w:t>
      </w:r>
      <w:r w:rsidR="00642267" w:rsidRPr="00642267">
        <w:rPr>
          <w:b/>
          <w:u w:val="single"/>
          <w:vertAlign w:val="superscript"/>
        </w:rPr>
        <w:t>st</w:t>
      </w:r>
      <w:r w:rsidR="00642267" w:rsidRPr="00642267">
        <w:t xml:space="preserve"> </w:t>
      </w:r>
      <w:r w:rsidR="00642267" w:rsidRPr="00642267">
        <w:rPr>
          <w:rFonts w:eastAsia="SimSun" w:cs="Times New Roman"/>
          <w:b/>
          <w:szCs w:val="32"/>
          <w:u w:val="single"/>
          <w:lang w:eastAsia="zh-CN"/>
        </w:rPr>
        <w:t>Primary Source Analysis</w:t>
      </w:r>
    </w:p>
    <w:p w14:paraId="0E43BD74" w14:textId="77777777" w:rsidR="00AE3A93" w:rsidRDefault="00642267" w:rsidP="00642267">
      <w:pPr>
        <w:spacing w:after="0" w:line="480" w:lineRule="auto"/>
        <w:contextualSpacing/>
        <w:rPr>
          <w:rFonts w:eastAsia="SimSun" w:cs="Times New Roman"/>
          <w:bCs/>
          <w:szCs w:val="32"/>
          <w:lang w:eastAsia="zh-CN"/>
        </w:rPr>
      </w:pPr>
      <w:r w:rsidRPr="00642267">
        <w:rPr>
          <w:rFonts w:eastAsia="SimSun" w:cs="Times New Roman"/>
          <w:bCs/>
          <w:szCs w:val="32"/>
          <w:lang w:eastAsia="zh-CN"/>
        </w:rPr>
        <w:tab/>
        <w:t xml:space="preserve">Historians must understand how events started and influenced history. Primary sources are our key to understanding the past, written by people who participated or observed events as they unfolded. Primary sources allow historians to make informed judgements and commentary about history. </w:t>
      </w:r>
      <w:r w:rsidRPr="00AE3A93">
        <w:rPr>
          <w:rFonts w:eastAsia="SimSun" w:cs="Times New Roman"/>
          <w:bCs/>
          <w:i/>
          <w:szCs w:val="32"/>
          <w:lang w:eastAsia="zh-CN"/>
        </w:rPr>
        <w:t>You must read the one of the four primary sources below, and answer the question in detail.</w:t>
      </w:r>
      <w:r w:rsidRPr="00642267">
        <w:rPr>
          <w:rFonts w:eastAsia="SimSun" w:cs="Times New Roman"/>
          <w:bCs/>
          <w:szCs w:val="32"/>
          <w:lang w:eastAsia="zh-CN"/>
        </w:rPr>
        <w:t xml:space="preserve"> </w:t>
      </w:r>
    </w:p>
    <w:p w14:paraId="57C7B34D" w14:textId="77777777" w:rsidR="00AE3A93" w:rsidRDefault="00AE3A93" w:rsidP="00642267">
      <w:pPr>
        <w:spacing w:after="0" w:line="480" w:lineRule="auto"/>
        <w:contextualSpacing/>
        <w:rPr>
          <w:rFonts w:eastAsia="SimSun" w:cs="Times New Roman"/>
          <w:bCs/>
          <w:szCs w:val="32"/>
          <w:lang w:eastAsia="zh-CN"/>
        </w:rPr>
      </w:pPr>
      <w:r>
        <w:rPr>
          <w:rFonts w:eastAsia="SimSun" w:cs="Times New Roman"/>
          <w:bCs/>
          <w:szCs w:val="32"/>
          <w:lang w:eastAsia="zh-CN"/>
        </w:rPr>
        <w:tab/>
      </w:r>
      <w:r w:rsidR="00642267" w:rsidRPr="00642267">
        <w:rPr>
          <w:rFonts w:eastAsia="SimSun" w:cs="Times New Roman"/>
          <w:bCs/>
          <w:szCs w:val="32"/>
          <w:lang w:eastAsia="zh-CN"/>
        </w:rPr>
        <w:t>You should also consider looking at secondary sources to flesh your answer out</w:t>
      </w:r>
      <w:r>
        <w:rPr>
          <w:rFonts w:eastAsia="SimSun" w:cs="Times New Roman"/>
          <w:bCs/>
          <w:szCs w:val="32"/>
          <w:lang w:eastAsia="zh-CN"/>
        </w:rPr>
        <w:t>- please use either Chicago Manual of Style (footnoting) OR MLA (in-text citations) to cite all of your secondary sources.</w:t>
      </w:r>
    </w:p>
    <w:p w14:paraId="2336841A" w14:textId="77777777" w:rsidR="00642267" w:rsidRDefault="00AE3A93" w:rsidP="00642267">
      <w:pPr>
        <w:spacing w:after="0" w:line="480" w:lineRule="auto"/>
        <w:contextualSpacing/>
        <w:rPr>
          <w:rFonts w:eastAsia="SimSun" w:cs="Times New Roman"/>
          <w:bCs/>
          <w:szCs w:val="32"/>
          <w:lang w:eastAsia="zh-CN"/>
        </w:rPr>
      </w:pPr>
      <w:r>
        <w:rPr>
          <w:rFonts w:eastAsia="SimSun" w:cs="Times New Roman"/>
          <w:bCs/>
          <w:szCs w:val="32"/>
          <w:lang w:eastAsia="zh-CN"/>
        </w:rPr>
        <w:t xml:space="preserve">Chicago: </w:t>
      </w:r>
      <w:hyperlink r:id="rId5" w:history="1">
        <w:r w:rsidRPr="00470F31">
          <w:rPr>
            <w:rStyle w:val="Hyperlink"/>
            <w:rFonts w:eastAsia="SimSun" w:cs="Times New Roman"/>
            <w:bCs/>
            <w:szCs w:val="32"/>
            <w:lang w:eastAsia="zh-CN"/>
          </w:rPr>
          <w:t>https://www.chicagomanualofstyle.org/tools_citationguide/citation-guide-1.html</w:t>
        </w:r>
      </w:hyperlink>
      <w:r>
        <w:rPr>
          <w:rFonts w:eastAsia="SimSun" w:cs="Times New Roman"/>
          <w:bCs/>
          <w:szCs w:val="32"/>
          <w:lang w:eastAsia="zh-CN"/>
        </w:rPr>
        <w:t xml:space="preserve"> </w:t>
      </w:r>
    </w:p>
    <w:p w14:paraId="7D76A39F" w14:textId="77777777" w:rsidR="00AE3A93" w:rsidRPr="00642267" w:rsidRDefault="00AE3A93" w:rsidP="00642267">
      <w:pPr>
        <w:spacing w:after="0" w:line="480" w:lineRule="auto"/>
        <w:contextualSpacing/>
        <w:rPr>
          <w:rFonts w:eastAsia="SimSun" w:cs="Times New Roman"/>
          <w:bCs/>
          <w:szCs w:val="32"/>
          <w:lang w:eastAsia="zh-CN"/>
        </w:rPr>
      </w:pPr>
      <w:r>
        <w:rPr>
          <w:rFonts w:eastAsia="SimSun" w:cs="Times New Roman"/>
          <w:bCs/>
          <w:szCs w:val="32"/>
          <w:lang w:eastAsia="zh-CN"/>
        </w:rPr>
        <w:t xml:space="preserve">MLA: </w:t>
      </w:r>
      <w:hyperlink r:id="rId6" w:history="1">
        <w:r w:rsidRPr="00470F31">
          <w:rPr>
            <w:rStyle w:val="Hyperlink"/>
            <w:rFonts w:eastAsia="SimSun" w:cs="Times New Roman"/>
            <w:bCs/>
            <w:szCs w:val="32"/>
            <w:lang w:eastAsia="zh-CN"/>
          </w:rPr>
          <w:t>https://owl.purdue.edu/owl/research_and_citation/mla_style/mla_formatting_and_style_guide/mla_formatting_and_style_guide.html</w:t>
        </w:r>
      </w:hyperlink>
      <w:r>
        <w:rPr>
          <w:rFonts w:eastAsia="SimSun" w:cs="Times New Roman"/>
          <w:bCs/>
          <w:szCs w:val="32"/>
          <w:lang w:eastAsia="zh-CN"/>
        </w:rPr>
        <w:t xml:space="preserve"> </w:t>
      </w:r>
    </w:p>
    <w:p w14:paraId="4B700438" w14:textId="77777777" w:rsidR="00AE3A93" w:rsidRDefault="00642267" w:rsidP="00642267">
      <w:pPr>
        <w:spacing w:after="0" w:line="480" w:lineRule="auto"/>
        <w:contextualSpacing/>
        <w:rPr>
          <w:rFonts w:eastAsia="SimSun" w:cs="Times New Roman"/>
          <w:bCs/>
          <w:szCs w:val="32"/>
          <w:lang w:eastAsia="zh-CN"/>
        </w:rPr>
      </w:pPr>
      <w:r w:rsidRPr="00642267">
        <w:rPr>
          <w:rFonts w:eastAsia="SimSun" w:cs="Times New Roman"/>
          <w:bCs/>
          <w:szCs w:val="32"/>
          <w:lang w:eastAsia="zh-CN"/>
        </w:rPr>
        <w:tab/>
        <w:t>The paper should be 3 pages long, roughly 700-750 words.</w:t>
      </w:r>
      <w:r>
        <w:rPr>
          <w:rFonts w:eastAsia="SimSun" w:cs="Times New Roman"/>
          <w:bCs/>
          <w:szCs w:val="32"/>
          <w:lang w:eastAsia="zh-CN"/>
        </w:rPr>
        <w:t xml:space="preserve"> Do not write a paper that is 600 words or 1000 words and try to pass it off as though it meets the parameter of the assignment.</w:t>
      </w:r>
      <w:r w:rsidRPr="00642267">
        <w:rPr>
          <w:rFonts w:eastAsia="SimSun" w:cs="Times New Roman"/>
          <w:bCs/>
          <w:szCs w:val="32"/>
          <w:lang w:eastAsia="zh-CN"/>
        </w:rPr>
        <w:t xml:space="preserve"> </w:t>
      </w:r>
      <w:r w:rsidRPr="00AE3A93">
        <w:rPr>
          <w:rFonts w:eastAsia="SimSun" w:cs="Times New Roman"/>
          <w:bCs/>
          <w:szCs w:val="32"/>
          <w:u w:val="single"/>
          <w:lang w:eastAsia="zh-CN"/>
        </w:rPr>
        <w:t>Your paper must be Size 12 Times New Roman (black) font, double spaced, and stapled.</w:t>
      </w:r>
      <w:r>
        <w:rPr>
          <w:rFonts w:eastAsia="SimSun" w:cs="Times New Roman"/>
          <w:bCs/>
          <w:szCs w:val="32"/>
          <w:lang w:eastAsia="zh-CN"/>
        </w:rPr>
        <w:t xml:space="preserve"> </w:t>
      </w:r>
    </w:p>
    <w:p w14:paraId="235EC31E" w14:textId="4DFD3753" w:rsidR="00AE3A93" w:rsidRPr="00642267" w:rsidRDefault="00AE3A93" w:rsidP="00642267">
      <w:pPr>
        <w:spacing w:after="0" w:line="480" w:lineRule="auto"/>
        <w:contextualSpacing/>
        <w:rPr>
          <w:rFonts w:eastAsia="SimSun" w:cs="Times New Roman"/>
          <w:bCs/>
          <w:szCs w:val="32"/>
          <w:lang w:eastAsia="zh-CN"/>
        </w:rPr>
      </w:pPr>
      <w:r w:rsidRPr="00AE3A93">
        <w:rPr>
          <w:rFonts w:eastAsia="SimSun" w:cs="Times New Roman"/>
          <w:b/>
          <w:bCs/>
          <w:sz w:val="28"/>
          <w:szCs w:val="32"/>
          <w:lang w:eastAsia="zh-CN"/>
        </w:rPr>
        <w:t xml:space="preserve">The Due Date of the Assignment is </w:t>
      </w:r>
      <w:r w:rsidR="006E7044">
        <w:rPr>
          <w:rFonts w:eastAsia="SimSun" w:cs="Times New Roman"/>
          <w:b/>
          <w:bCs/>
          <w:sz w:val="28"/>
          <w:szCs w:val="32"/>
          <w:lang w:eastAsia="zh-CN"/>
        </w:rPr>
        <w:t xml:space="preserve">March 4 </w:t>
      </w:r>
      <w:r w:rsidRPr="00AE3A93">
        <w:rPr>
          <w:rFonts w:eastAsia="SimSun" w:cs="Times New Roman"/>
          <w:b/>
          <w:bCs/>
          <w:sz w:val="28"/>
          <w:szCs w:val="32"/>
          <w:lang w:eastAsia="zh-CN"/>
        </w:rPr>
        <w:t>(in class).</w:t>
      </w:r>
    </w:p>
    <w:p w14:paraId="05702986" w14:textId="77777777" w:rsidR="00642267" w:rsidRPr="00642267" w:rsidRDefault="00642267" w:rsidP="00642267">
      <w:pPr>
        <w:rPr>
          <w:b/>
        </w:rPr>
      </w:pPr>
    </w:p>
    <w:p w14:paraId="3AF5A211" w14:textId="77777777" w:rsidR="00AE3A93" w:rsidRDefault="00AE3A93" w:rsidP="00642267">
      <w:pPr>
        <w:rPr>
          <w:b/>
        </w:rPr>
      </w:pPr>
    </w:p>
    <w:p w14:paraId="7C573C57" w14:textId="77777777" w:rsidR="00AE3A93" w:rsidRDefault="00AE3A93" w:rsidP="00642267">
      <w:pPr>
        <w:rPr>
          <w:b/>
        </w:rPr>
      </w:pPr>
    </w:p>
    <w:p w14:paraId="39B2D176" w14:textId="77777777" w:rsidR="00AE3A93" w:rsidRDefault="00AE3A93" w:rsidP="00642267">
      <w:pPr>
        <w:rPr>
          <w:b/>
        </w:rPr>
      </w:pPr>
    </w:p>
    <w:p w14:paraId="1C1A7F73" w14:textId="77777777" w:rsidR="00AE3A93" w:rsidRDefault="00AE3A93" w:rsidP="00642267">
      <w:pPr>
        <w:rPr>
          <w:b/>
        </w:rPr>
      </w:pPr>
    </w:p>
    <w:p w14:paraId="3F98219D" w14:textId="77777777" w:rsidR="00AE3A93" w:rsidRDefault="00AE3A93" w:rsidP="00642267">
      <w:pPr>
        <w:rPr>
          <w:b/>
        </w:rPr>
      </w:pPr>
    </w:p>
    <w:p w14:paraId="4A4E5EC6" w14:textId="77777777" w:rsidR="00AE3A93" w:rsidRPr="00AE3A93" w:rsidRDefault="00AE3A93" w:rsidP="00642267">
      <w:pPr>
        <w:rPr>
          <w:i/>
        </w:rPr>
      </w:pPr>
      <w:r w:rsidRPr="00AE3A93">
        <w:rPr>
          <w:i/>
        </w:rPr>
        <w:t>(the primary source options are located on the 2</w:t>
      </w:r>
      <w:r w:rsidRPr="00AE3A93">
        <w:rPr>
          <w:i/>
          <w:vertAlign w:val="superscript"/>
        </w:rPr>
        <w:t>nd</w:t>
      </w:r>
      <w:r w:rsidRPr="00AE3A93">
        <w:rPr>
          <w:i/>
        </w:rPr>
        <w:t xml:space="preserve"> page)</w:t>
      </w:r>
    </w:p>
    <w:p w14:paraId="3B96AA7F" w14:textId="77777777" w:rsidR="00642267" w:rsidRPr="00642267" w:rsidRDefault="00642267" w:rsidP="00642267">
      <w:bookmarkStart w:id="0" w:name="_GoBack"/>
      <w:r w:rsidRPr="00642267">
        <w:rPr>
          <w:b/>
        </w:rPr>
        <w:lastRenderedPageBreak/>
        <w:t>OPTION 1</w:t>
      </w:r>
      <w:r w:rsidRPr="00642267">
        <w:t xml:space="preserve">: </w:t>
      </w:r>
    </w:p>
    <w:p w14:paraId="1E179870" w14:textId="77777777" w:rsidR="00642267" w:rsidRPr="00642267" w:rsidRDefault="00642267" w:rsidP="00642267">
      <w:r w:rsidRPr="00642267">
        <w:t>Bismarck’s Blood and Iron Speech (1862):</w:t>
      </w:r>
    </w:p>
    <w:p w14:paraId="0A3FD369" w14:textId="77777777" w:rsidR="00642267" w:rsidRPr="00642267" w:rsidRDefault="00827940" w:rsidP="00642267">
      <w:hyperlink r:id="rId7" w:history="1">
        <w:r w:rsidR="00642267" w:rsidRPr="00642267">
          <w:rPr>
            <w:rStyle w:val="Hyperlink"/>
          </w:rPr>
          <w:t>http://germanhistorydocs.ghi-dc.org/pdf/eng/1_C_NS_Bismarck.pdf</w:t>
        </w:r>
      </w:hyperlink>
      <w:r w:rsidR="00642267" w:rsidRPr="00642267">
        <w:t xml:space="preserve"> </w:t>
      </w:r>
    </w:p>
    <w:p w14:paraId="4D9E2B00" w14:textId="77777777" w:rsidR="00642267" w:rsidRPr="00AE3A93" w:rsidRDefault="00642267" w:rsidP="00642267">
      <w:pPr>
        <w:rPr>
          <w:i/>
        </w:rPr>
      </w:pPr>
      <w:r w:rsidRPr="00AE3A93">
        <w:rPr>
          <w:i/>
        </w:rPr>
        <w:t>Why did Bismarck believe that "blood and iron" would be necessary to create Germany?</w:t>
      </w:r>
    </w:p>
    <w:bookmarkEnd w:id="0"/>
    <w:p w14:paraId="47E48042" w14:textId="77777777" w:rsidR="00642267" w:rsidRPr="00642267" w:rsidRDefault="00642267" w:rsidP="00642267"/>
    <w:p w14:paraId="4F62545D" w14:textId="77777777" w:rsidR="00D04467" w:rsidRPr="00642267" w:rsidRDefault="00D04467"/>
    <w:sectPr w:rsidR="00D04467" w:rsidRPr="00642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267"/>
    <w:rsid w:val="0004649A"/>
    <w:rsid w:val="001C4C33"/>
    <w:rsid w:val="00642267"/>
    <w:rsid w:val="00645E74"/>
    <w:rsid w:val="006E7044"/>
    <w:rsid w:val="00827940"/>
    <w:rsid w:val="009D16A8"/>
    <w:rsid w:val="00A742D1"/>
    <w:rsid w:val="00AE3A93"/>
    <w:rsid w:val="00C07134"/>
    <w:rsid w:val="00D04467"/>
    <w:rsid w:val="00F171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7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C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42267"/>
    <w:rPr>
      <w:color w:val="0563C1" w:themeColor="hyperlink"/>
      <w:u w:val="single"/>
    </w:rPr>
  </w:style>
  <w:style w:type="character" w:customStyle="1" w:styleId="UnresolvedMention1">
    <w:name w:val="Unresolved Mention1"/>
    <w:basedOn w:val="a0"/>
    <w:uiPriority w:val="99"/>
    <w:semiHidden/>
    <w:unhideWhenUsed/>
    <w:rsid w:val="0064226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C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42267"/>
    <w:rPr>
      <w:color w:val="0563C1" w:themeColor="hyperlink"/>
      <w:u w:val="single"/>
    </w:rPr>
  </w:style>
  <w:style w:type="character" w:customStyle="1" w:styleId="UnresolvedMention1">
    <w:name w:val="Unresolved Mention1"/>
    <w:basedOn w:val="a0"/>
    <w:uiPriority w:val="99"/>
    <w:semiHidden/>
    <w:unhideWhenUsed/>
    <w:rsid w:val="00642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ermanhistorydocs.ghi-dc.org/pdf/eng/1_C_NS_Bismarck.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wl.purdue.edu/owl/research_and_citation/mla_style/mla_formatting_and_style_guide/mla_formatting_and_style_guide.html" TargetMode="External"/><Relationship Id="rId5" Type="http://schemas.openxmlformats.org/officeDocument/2006/relationships/hyperlink" Target="https://www.chicagomanualofstyle.org/tools_citationguide/citation-guide-1.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1507</Characters>
  <Application>Microsoft Office Word</Application>
  <DocSecurity>0</DocSecurity>
  <Lines>12</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HP</cp:lastModifiedBy>
  <cp:revision>2</cp:revision>
  <dcterms:created xsi:type="dcterms:W3CDTF">2020-03-04T00:27:00Z</dcterms:created>
  <dcterms:modified xsi:type="dcterms:W3CDTF">2020-03-04T00:27:00Z</dcterms:modified>
</cp:coreProperties>
</file>