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1A29D" w14:textId="77777777" w:rsidR="00D503F9" w:rsidRPr="002851F2" w:rsidRDefault="00D503F9" w:rsidP="002851F2">
      <w:pPr>
        <w:spacing w:before="100" w:beforeAutospacing="1" w:after="100" w:afterAutospacing="1" w:line="480" w:lineRule="auto"/>
        <w:jc w:val="center"/>
        <w:rPr>
          <w:rFonts w:ascii="Arial" w:hAnsi="Arial" w:cs="Arial"/>
          <w:sz w:val="24"/>
          <w:szCs w:val="24"/>
        </w:rPr>
      </w:pPr>
    </w:p>
    <w:p w14:paraId="2CD82D17" w14:textId="77777777" w:rsidR="00D503F9" w:rsidRPr="002851F2" w:rsidRDefault="00D503F9" w:rsidP="002851F2">
      <w:pPr>
        <w:spacing w:before="100" w:beforeAutospacing="1" w:after="100" w:afterAutospacing="1" w:line="480" w:lineRule="auto"/>
        <w:jc w:val="center"/>
        <w:rPr>
          <w:rFonts w:ascii="Arial" w:hAnsi="Arial" w:cs="Arial"/>
          <w:sz w:val="24"/>
          <w:szCs w:val="24"/>
        </w:rPr>
      </w:pPr>
    </w:p>
    <w:p w14:paraId="7C468CD7" w14:textId="77777777" w:rsidR="00D503F9" w:rsidRPr="002851F2" w:rsidRDefault="00D503F9" w:rsidP="002851F2">
      <w:pPr>
        <w:spacing w:before="100" w:beforeAutospacing="1" w:after="100" w:afterAutospacing="1" w:line="480" w:lineRule="auto"/>
        <w:jc w:val="center"/>
        <w:rPr>
          <w:rFonts w:ascii="Arial" w:hAnsi="Arial" w:cs="Arial"/>
          <w:sz w:val="24"/>
          <w:szCs w:val="24"/>
        </w:rPr>
      </w:pPr>
    </w:p>
    <w:p w14:paraId="39960ADE" w14:textId="77777777" w:rsidR="00D503F9" w:rsidRPr="002851F2" w:rsidRDefault="00D503F9" w:rsidP="002851F2">
      <w:pPr>
        <w:spacing w:before="100" w:beforeAutospacing="1" w:after="100" w:afterAutospacing="1" w:line="480" w:lineRule="auto"/>
        <w:rPr>
          <w:rFonts w:ascii="Arial" w:hAnsi="Arial" w:cs="Arial"/>
          <w:sz w:val="24"/>
          <w:szCs w:val="24"/>
        </w:rPr>
      </w:pPr>
    </w:p>
    <w:p w14:paraId="4C2BBCBE" w14:textId="77777777" w:rsidR="008A57EA" w:rsidRPr="002851F2" w:rsidRDefault="008A57EA" w:rsidP="002851F2">
      <w:pPr>
        <w:spacing w:before="100" w:beforeAutospacing="1" w:after="100" w:afterAutospacing="1" w:line="480" w:lineRule="auto"/>
        <w:rPr>
          <w:rFonts w:ascii="Arial" w:hAnsi="Arial" w:cs="Arial"/>
          <w:sz w:val="24"/>
          <w:szCs w:val="24"/>
        </w:rPr>
      </w:pPr>
    </w:p>
    <w:p w14:paraId="44F4938C" w14:textId="77777777" w:rsidR="008A57EA" w:rsidRPr="002851F2" w:rsidRDefault="008A57EA" w:rsidP="002851F2">
      <w:pPr>
        <w:spacing w:before="100" w:beforeAutospacing="1" w:after="100" w:afterAutospacing="1" w:line="480" w:lineRule="auto"/>
        <w:rPr>
          <w:rFonts w:ascii="Arial" w:hAnsi="Arial" w:cs="Arial"/>
          <w:sz w:val="24"/>
          <w:szCs w:val="24"/>
        </w:rPr>
      </w:pPr>
    </w:p>
    <w:p w14:paraId="75CD497B" w14:textId="77777777" w:rsidR="008A57EA" w:rsidRPr="002851F2" w:rsidRDefault="008A57EA" w:rsidP="002851F2">
      <w:pPr>
        <w:spacing w:before="100" w:beforeAutospacing="1" w:after="100" w:afterAutospacing="1" w:line="480" w:lineRule="auto"/>
        <w:rPr>
          <w:rFonts w:ascii="Arial" w:hAnsi="Arial" w:cs="Arial"/>
          <w:sz w:val="24"/>
          <w:szCs w:val="24"/>
        </w:rPr>
      </w:pPr>
    </w:p>
    <w:p w14:paraId="5F88FBE7" w14:textId="02B8A3E5" w:rsidR="00524619" w:rsidRDefault="00524619" w:rsidP="002851F2">
      <w:pPr>
        <w:spacing w:before="100" w:beforeAutospacing="1" w:after="100" w:afterAutospacing="1" w:line="480" w:lineRule="auto"/>
        <w:jc w:val="center"/>
        <w:rPr>
          <w:rFonts w:ascii="Arial" w:hAnsi="Arial" w:cs="Arial"/>
          <w:sz w:val="24"/>
          <w:szCs w:val="24"/>
        </w:rPr>
      </w:pPr>
      <w:r w:rsidRPr="002851F2">
        <w:rPr>
          <w:rFonts w:ascii="Arial" w:hAnsi="Arial" w:cs="Arial"/>
          <w:sz w:val="24"/>
          <w:szCs w:val="24"/>
        </w:rPr>
        <w:t>Insanity as a Defense Mechanism in Criminology</w:t>
      </w:r>
    </w:p>
    <w:p w14:paraId="007441AA" w14:textId="019522B9" w:rsidR="00144CE2" w:rsidRPr="002851F2" w:rsidRDefault="00144CE2" w:rsidP="002851F2">
      <w:pPr>
        <w:spacing w:before="100" w:beforeAutospacing="1" w:after="100" w:afterAutospacing="1" w:line="480" w:lineRule="auto"/>
        <w:jc w:val="center"/>
        <w:rPr>
          <w:rFonts w:ascii="Arial" w:hAnsi="Arial" w:cs="Arial"/>
          <w:sz w:val="24"/>
          <w:szCs w:val="24"/>
        </w:rPr>
      </w:pPr>
      <w:r>
        <w:rPr>
          <w:rFonts w:ascii="Arial" w:hAnsi="Arial" w:cs="Arial"/>
          <w:sz w:val="24"/>
          <w:szCs w:val="24"/>
        </w:rPr>
        <w:t>Literature Review</w:t>
      </w:r>
    </w:p>
    <w:p w14:paraId="198CF7C2" w14:textId="65B5DCC4" w:rsidR="00524619" w:rsidRDefault="00144CE2" w:rsidP="002851F2">
      <w:pPr>
        <w:spacing w:before="100" w:beforeAutospacing="1" w:after="100" w:afterAutospacing="1" w:line="480" w:lineRule="auto"/>
        <w:jc w:val="center"/>
        <w:rPr>
          <w:rFonts w:ascii="Arial" w:hAnsi="Arial" w:cs="Arial"/>
          <w:sz w:val="24"/>
          <w:szCs w:val="24"/>
        </w:rPr>
      </w:pPr>
      <w:r>
        <w:rPr>
          <w:rFonts w:ascii="Arial" w:hAnsi="Arial" w:cs="Arial"/>
          <w:sz w:val="24"/>
          <w:szCs w:val="24"/>
        </w:rPr>
        <w:t>Jackie Gifford</w:t>
      </w:r>
    </w:p>
    <w:p w14:paraId="40A47D52" w14:textId="473977E0" w:rsidR="00144CE2" w:rsidRPr="002851F2" w:rsidRDefault="00144CE2" w:rsidP="002851F2">
      <w:pPr>
        <w:spacing w:before="100" w:beforeAutospacing="1" w:after="100" w:afterAutospacing="1" w:line="480" w:lineRule="auto"/>
        <w:jc w:val="center"/>
        <w:rPr>
          <w:rFonts w:ascii="Arial" w:hAnsi="Arial" w:cs="Arial"/>
          <w:sz w:val="24"/>
          <w:szCs w:val="24"/>
        </w:rPr>
      </w:pPr>
      <w:r>
        <w:rPr>
          <w:rFonts w:ascii="Arial" w:hAnsi="Arial" w:cs="Arial"/>
          <w:sz w:val="24"/>
          <w:szCs w:val="24"/>
        </w:rPr>
        <w:t>Rasmussen College</w:t>
      </w:r>
    </w:p>
    <w:p w14:paraId="500989A5" w14:textId="77777777" w:rsidR="00524619" w:rsidRPr="002851F2" w:rsidRDefault="00524619" w:rsidP="002851F2">
      <w:pPr>
        <w:spacing w:before="100" w:beforeAutospacing="1" w:after="100" w:afterAutospacing="1" w:line="480" w:lineRule="auto"/>
        <w:rPr>
          <w:rFonts w:ascii="Arial" w:hAnsi="Arial" w:cs="Arial"/>
          <w:b/>
          <w:sz w:val="24"/>
          <w:szCs w:val="24"/>
        </w:rPr>
      </w:pPr>
    </w:p>
    <w:p w14:paraId="18F25350" w14:textId="77777777" w:rsidR="00524619" w:rsidRPr="002851F2" w:rsidRDefault="00524619" w:rsidP="002851F2">
      <w:pPr>
        <w:spacing w:before="100" w:beforeAutospacing="1" w:after="100" w:afterAutospacing="1" w:line="480" w:lineRule="auto"/>
        <w:rPr>
          <w:rFonts w:ascii="Arial" w:hAnsi="Arial" w:cs="Arial"/>
          <w:b/>
          <w:sz w:val="24"/>
          <w:szCs w:val="24"/>
        </w:rPr>
      </w:pPr>
    </w:p>
    <w:p w14:paraId="2372EBC5" w14:textId="77777777" w:rsidR="00524619" w:rsidRPr="002851F2" w:rsidRDefault="00524619" w:rsidP="002851F2">
      <w:pPr>
        <w:spacing w:before="100" w:beforeAutospacing="1" w:after="100" w:afterAutospacing="1" w:line="480" w:lineRule="auto"/>
        <w:rPr>
          <w:rFonts w:ascii="Arial" w:hAnsi="Arial" w:cs="Arial"/>
          <w:b/>
          <w:sz w:val="24"/>
          <w:szCs w:val="24"/>
        </w:rPr>
      </w:pPr>
    </w:p>
    <w:p w14:paraId="400F461D" w14:textId="77777777" w:rsidR="00144CE2" w:rsidRDefault="00144CE2" w:rsidP="002851F2">
      <w:pPr>
        <w:spacing w:before="100" w:beforeAutospacing="1" w:after="100" w:afterAutospacing="1" w:line="480" w:lineRule="auto"/>
        <w:rPr>
          <w:rFonts w:ascii="Arial" w:hAnsi="Arial" w:cs="Arial"/>
          <w:b/>
          <w:sz w:val="24"/>
          <w:szCs w:val="24"/>
        </w:rPr>
      </w:pPr>
    </w:p>
    <w:p w14:paraId="4B5E09F1" w14:textId="77777777" w:rsidR="00144CE2" w:rsidRDefault="00144CE2" w:rsidP="002851F2">
      <w:pPr>
        <w:spacing w:before="100" w:beforeAutospacing="1" w:after="100" w:afterAutospacing="1" w:line="480" w:lineRule="auto"/>
        <w:rPr>
          <w:rFonts w:ascii="Arial" w:hAnsi="Arial" w:cs="Arial"/>
          <w:b/>
          <w:sz w:val="24"/>
          <w:szCs w:val="24"/>
        </w:rPr>
      </w:pPr>
    </w:p>
    <w:p w14:paraId="0ACBB7E4" w14:textId="2501A685" w:rsidR="00506CEC" w:rsidRPr="002851F2" w:rsidRDefault="00506CEC" w:rsidP="002851F2">
      <w:pPr>
        <w:spacing w:before="100" w:beforeAutospacing="1" w:after="100" w:afterAutospacing="1" w:line="480" w:lineRule="auto"/>
        <w:rPr>
          <w:rFonts w:ascii="Arial" w:hAnsi="Arial" w:cs="Arial"/>
          <w:b/>
          <w:sz w:val="24"/>
          <w:szCs w:val="24"/>
        </w:rPr>
      </w:pPr>
      <w:r w:rsidRPr="002851F2">
        <w:rPr>
          <w:rFonts w:ascii="Arial" w:hAnsi="Arial" w:cs="Arial"/>
          <w:b/>
          <w:sz w:val="24"/>
          <w:szCs w:val="24"/>
        </w:rPr>
        <w:lastRenderedPageBreak/>
        <w:t>Introduction</w:t>
      </w:r>
    </w:p>
    <w:p w14:paraId="445A58B4" w14:textId="77777777" w:rsidR="002B7CEE" w:rsidRPr="002851F2" w:rsidRDefault="008A57EA" w:rsidP="002851F2">
      <w:pPr>
        <w:spacing w:before="100" w:beforeAutospacing="1" w:after="100" w:afterAutospacing="1" w:line="480" w:lineRule="auto"/>
        <w:ind w:firstLine="720"/>
        <w:rPr>
          <w:rFonts w:ascii="Arial" w:hAnsi="Arial" w:cs="Arial"/>
          <w:sz w:val="24"/>
          <w:szCs w:val="24"/>
        </w:rPr>
      </w:pPr>
      <w:r w:rsidRPr="002851F2">
        <w:rPr>
          <w:rFonts w:ascii="Arial" w:hAnsi="Arial" w:cs="Arial"/>
          <w:sz w:val="24"/>
          <w:szCs w:val="24"/>
        </w:rPr>
        <w:t>The i</w:t>
      </w:r>
      <w:r w:rsidR="00FF531F" w:rsidRPr="002851F2">
        <w:rPr>
          <w:rFonts w:ascii="Arial" w:hAnsi="Arial" w:cs="Arial"/>
          <w:sz w:val="24"/>
          <w:szCs w:val="24"/>
        </w:rPr>
        <w:t>nsanity defense is a very controversial topic that is used in criminology</w:t>
      </w:r>
      <w:r w:rsidR="006C7BFD" w:rsidRPr="002851F2">
        <w:rPr>
          <w:rFonts w:ascii="Arial" w:hAnsi="Arial" w:cs="Arial"/>
          <w:sz w:val="24"/>
          <w:szCs w:val="24"/>
        </w:rPr>
        <w:t xml:space="preserve"> in conjunction with psychology. </w:t>
      </w:r>
      <w:r w:rsidR="0095056B" w:rsidRPr="002851F2">
        <w:rPr>
          <w:rFonts w:ascii="Arial" w:hAnsi="Arial" w:cs="Arial"/>
          <w:sz w:val="24"/>
          <w:szCs w:val="24"/>
        </w:rPr>
        <w:t>However</w:t>
      </w:r>
      <w:r w:rsidR="006C7BFD" w:rsidRPr="002851F2">
        <w:rPr>
          <w:rFonts w:ascii="Arial" w:hAnsi="Arial" w:cs="Arial"/>
          <w:sz w:val="24"/>
          <w:szCs w:val="24"/>
        </w:rPr>
        <w:t>, it is a two-sided</w:t>
      </w:r>
      <w:r w:rsidR="007A04BB" w:rsidRPr="002851F2">
        <w:rPr>
          <w:rFonts w:ascii="Arial" w:hAnsi="Arial" w:cs="Arial"/>
          <w:sz w:val="24"/>
          <w:szCs w:val="24"/>
        </w:rPr>
        <w:t xml:space="preserve"> argumentative area since professionals have </w:t>
      </w:r>
      <w:r w:rsidR="00127B96" w:rsidRPr="002851F2">
        <w:rPr>
          <w:rFonts w:ascii="Arial" w:hAnsi="Arial" w:cs="Arial"/>
          <w:sz w:val="24"/>
          <w:szCs w:val="24"/>
        </w:rPr>
        <w:t>always</w:t>
      </w:r>
      <w:r w:rsidR="007A04BB" w:rsidRPr="002851F2">
        <w:rPr>
          <w:rFonts w:ascii="Arial" w:hAnsi="Arial" w:cs="Arial"/>
          <w:sz w:val="24"/>
          <w:szCs w:val="24"/>
        </w:rPr>
        <w:t xml:space="preserve"> </w:t>
      </w:r>
      <w:r w:rsidR="00127B96" w:rsidRPr="002851F2">
        <w:rPr>
          <w:rFonts w:ascii="Arial" w:hAnsi="Arial" w:cs="Arial"/>
          <w:sz w:val="24"/>
          <w:szCs w:val="24"/>
        </w:rPr>
        <w:t>provided</w:t>
      </w:r>
      <w:r w:rsidR="007A04BB" w:rsidRPr="002851F2">
        <w:rPr>
          <w:rFonts w:ascii="Arial" w:hAnsi="Arial" w:cs="Arial"/>
          <w:sz w:val="24"/>
          <w:szCs w:val="24"/>
        </w:rPr>
        <w:t xml:space="preserve"> in defense or against the insanity defense.</w:t>
      </w:r>
      <w:r w:rsidR="00CE63D5" w:rsidRPr="002851F2">
        <w:rPr>
          <w:rFonts w:ascii="Arial" w:hAnsi="Arial" w:cs="Arial"/>
          <w:sz w:val="24"/>
          <w:szCs w:val="24"/>
        </w:rPr>
        <w:t xml:space="preserve"> This paper will analyze various sources that support the topic of </w:t>
      </w:r>
      <w:r w:rsidRPr="002851F2">
        <w:rPr>
          <w:rFonts w:ascii="Arial" w:hAnsi="Arial" w:cs="Arial"/>
          <w:sz w:val="24"/>
          <w:szCs w:val="24"/>
        </w:rPr>
        <w:t xml:space="preserve">the </w:t>
      </w:r>
      <w:r w:rsidR="00CE63D5" w:rsidRPr="002851F2">
        <w:rPr>
          <w:rFonts w:ascii="Arial" w:hAnsi="Arial" w:cs="Arial"/>
          <w:sz w:val="24"/>
          <w:szCs w:val="24"/>
        </w:rPr>
        <w:t>insanity defen</w:t>
      </w:r>
      <w:r w:rsidR="00421EF8" w:rsidRPr="002851F2">
        <w:rPr>
          <w:rFonts w:ascii="Arial" w:hAnsi="Arial" w:cs="Arial"/>
          <w:sz w:val="24"/>
          <w:szCs w:val="24"/>
        </w:rPr>
        <w:t xml:space="preserve">se as used in criminology. It </w:t>
      </w:r>
      <w:r w:rsidR="00D12AE8" w:rsidRPr="002851F2">
        <w:rPr>
          <w:rFonts w:ascii="Arial" w:hAnsi="Arial" w:cs="Arial"/>
          <w:sz w:val="24"/>
          <w:szCs w:val="24"/>
        </w:rPr>
        <w:t>determines</w:t>
      </w:r>
      <w:r w:rsidR="00CE63D5" w:rsidRPr="002851F2">
        <w:rPr>
          <w:rFonts w:ascii="Arial" w:hAnsi="Arial" w:cs="Arial"/>
          <w:sz w:val="24"/>
          <w:szCs w:val="24"/>
        </w:rPr>
        <w:t xml:space="preserve"> each argument by the various authors to know th</w:t>
      </w:r>
      <w:r w:rsidR="0051704D" w:rsidRPr="002851F2">
        <w:rPr>
          <w:rFonts w:ascii="Arial" w:hAnsi="Arial" w:cs="Arial"/>
          <w:sz w:val="24"/>
          <w:szCs w:val="24"/>
        </w:rPr>
        <w:t>eir positions on this matter</w:t>
      </w:r>
      <w:r w:rsidR="00CE63D5" w:rsidRPr="002851F2">
        <w:rPr>
          <w:rFonts w:ascii="Arial" w:hAnsi="Arial" w:cs="Arial"/>
          <w:sz w:val="24"/>
          <w:szCs w:val="24"/>
        </w:rPr>
        <w:t xml:space="preserve">. It will also determine if </w:t>
      </w:r>
      <w:r w:rsidR="00BD12E1" w:rsidRPr="002851F2">
        <w:rPr>
          <w:rFonts w:ascii="Arial" w:hAnsi="Arial" w:cs="Arial"/>
          <w:sz w:val="24"/>
          <w:szCs w:val="24"/>
        </w:rPr>
        <w:t>they are much consistent with their ideological views abo</w:t>
      </w:r>
      <w:r w:rsidR="001D76F2" w:rsidRPr="002851F2">
        <w:rPr>
          <w:rFonts w:ascii="Arial" w:hAnsi="Arial" w:cs="Arial"/>
          <w:sz w:val="24"/>
          <w:szCs w:val="24"/>
        </w:rPr>
        <w:t>ut other issues in society.</w:t>
      </w:r>
      <w:r w:rsidR="00D018F3" w:rsidRPr="002851F2">
        <w:rPr>
          <w:rFonts w:ascii="Arial" w:hAnsi="Arial" w:cs="Arial"/>
          <w:sz w:val="24"/>
          <w:szCs w:val="24"/>
        </w:rPr>
        <w:t xml:space="preserve"> This paper will be important in analyzing the authors’ positions on the insanity defenses and a perfect study on criminology and review of secondary sources</w:t>
      </w:r>
      <w:r w:rsidR="004B3800" w:rsidRPr="002851F2">
        <w:rPr>
          <w:rFonts w:ascii="Arial" w:hAnsi="Arial" w:cs="Arial"/>
          <w:sz w:val="24"/>
          <w:szCs w:val="24"/>
        </w:rPr>
        <w:t xml:space="preserve"> to comprehend perceptions on insanity as a defense mechanism in court of law.</w:t>
      </w:r>
    </w:p>
    <w:p w14:paraId="5909D80B" w14:textId="77777777" w:rsidR="00515638" w:rsidRPr="002851F2" w:rsidRDefault="00515638" w:rsidP="002851F2">
      <w:pPr>
        <w:spacing w:before="100" w:beforeAutospacing="1" w:after="100" w:afterAutospacing="1" w:line="480" w:lineRule="auto"/>
        <w:rPr>
          <w:rFonts w:ascii="Arial" w:hAnsi="Arial" w:cs="Arial"/>
          <w:b/>
          <w:sz w:val="24"/>
          <w:szCs w:val="24"/>
        </w:rPr>
      </w:pPr>
      <w:r w:rsidRPr="002851F2">
        <w:rPr>
          <w:rFonts w:ascii="Arial" w:hAnsi="Arial" w:cs="Arial"/>
          <w:b/>
          <w:sz w:val="24"/>
          <w:szCs w:val="24"/>
        </w:rPr>
        <w:t>Annotated Bibliography</w:t>
      </w:r>
    </w:p>
    <w:p w14:paraId="69B1F1FD" w14:textId="77777777" w:rsidR="003C3114" w:rsidRPr="002851F2" w:rsidRDefault="00D44D70" w:rsidP="002851F2">
      <w:pPr>
        <w:spacing w:before="100" w:beforeAutospacing="1" w:after="100" w:afterAutospacing="1" w:line="480" w:lineRule="auto"/>
        <w:ind w:left="720" w:hanging="720"/>
        <w:rPr>
          <w:rFonts w:ascii="Arial" w:hAnsi="Arial" w:cs="Arial"/>
          <w:b/>
          <w:sz w:val="24"/>
          <w:szCs w:val="24"/>
        </w:rPr>
      </w:pPr>
      <w:r w:rsidRPr="002851F2">
        <w:rPr>
          <w:rFonts w:ascii="Arial" w:hAnsi="Arial" w:cs="Arial"/>
          <w:b/>
          <w:color w:val="222222"/>
          <w:sz w:val="24"/>
          <w:szCs w:val="24"/>
          <w:shd w:val="clear" w:color="auto" w:fill="FFFFFF"/>
        </w:rPr>
        <w:t>Morse, S. J. (2011). Mental disorder and criminal law. </w:t>
      </w:r>
      <w:r w:rsidRPr="002851F2">
        <w:rPr>
          <w:rFonts w:ascii="Arial" w:hAnsi="Arial" w:cs="Arial"/>
          <w:b/>
          <w:i/>
          <w:iCs/>
          <w:color w:val="222222"/>
          <w:sz w:val="24"/>
          <w:szCs w:val="24"/>
          <w:shd w:val="clear" w:color="auto" w:fill="FFFFFF"/>
        </w:rPr>
        <w:t>J. Crim. L. &amp; Criminology</w:t>
      </w:r>
      <w:r w:rsidRPr="002851F2">
        <w:rPr>
          <w:rFonts w:ascii="Arial" w:hAnsi="Arial" w:cs="Arial"/>
          <w:b/>
          <w:color w:val="222222"/>
          <w:sz w:val="24"/>
          <w:szCs w:val="24"/>
          <w:shd w:val="clear" w:color="auto" w:fill="FFFFFF"/>
        </w:rPr>
        <w:t>, </w:t>
      </w:r>
      <w:r w:rsidRPr="002851F2">
        <w:rPr>
          <w:rFonts w:ascii="Arial" w:hAnsi="Arial" w:cs="Arial"/>
          <w:b/>
          <w:i/>
          <w:iCs/>
          <w:color w:val="222222"/>
          <w:sz w:val="24"/>
          <w:szCs w:val="24"/>
          <w:shd w:val="clear" w:color="auto" w:fill="FFFFFF"/>
        </w:rPr>
        <w:t>101</w:t>
      </w:r>
      <w:r w:rsidRPr="002851F2">
        <w:rPr>
          <w:rFonts w:ascii="Arial" w:hAnsi="Arial" w:cs="Arial"/>
          <w:b/>
          <w:color w:val="222222"/>
          <w:sz w:val="24"/>
          <w:szCs w:val="24"/>
          <w:shd w:val="clear" w:color="auto" w:fill="FFFFFF"/>
        </w:rPr>
        <w:t>, 885.</w:t>
      </w:r>
    </w:p>
    <w:p w14:paraId="6A9D6880" w14:textId="77777777" w:rsidR="00FE10A2" w:rsidRPr="002851F2" w:rsidRDefault="006E6676" w:rsidP="002851F2">
      <w:pPr>
        <w:spacing w:before="100" w:beforeAutospacing="1" w:after="100" w:afterAutospacing="1" w:line="480" w:lineRule="auto"/>
        <w:ind w:firstLine="720"/>
        <w:rPr>
          <w:rFonts w:ascii="Arial" w:hAnsi="Arial" w:cs="Arial"/>
          <w:sz w:val="24"/>
          <w:szCs w:val="24"/>
        </w:rPr>
      </w:pPr>
      <w:r w:rsidRPr="002851F2">
        <w:rPr>
          <w:rFonts w:ascii="Arial" w:hAnsi="Arial" w:cs="Arial"/>
          <w:sz w:val="24"/>
          <w:szCs w:val="24"/>
        </w:rPr>
        <w:t xml:space="preserve">This </w:t>
      </w:r>
      <w:r w:rsidR="007340DA" w:rsidRPr="002851F2">
        <w:rPr>
          <w:rFonts w:ascii="Arial" w:hAnsi="Arial" w:cs="Arial"/>
          <w:sz w:val="24"/>
          <w:szCs w:val="24"/>
        </w:rPr>
        <w:t>journal</w:t>
      </w:r>
      <w:r w:rsidRPr="002851F2">
        <w:rPr>
          <w:rFonts w:ascii="Arial" w:hAnsi="Arial" w:cs="Arial"/>
          <w:sz w:val="24"/>
          <w:szCs w:val="24"/>
        </w:rPr>
        <w:t xml:space="preserve"> by Stephen Morse explains the </w:t>
      </w:r>
      <w:r w:rsidR="00F30FF9" w:rsidRPr="002851F2">
        <w:rPr>
          <w:rFonts w:ascii="Arial" w:hAnsi="Arial" w:cs="Arial"/>
          <w:sz w:val="24"/>
          <w:szCs w:val="24"/>
        </w:rPr>
        <w:t>connection</w:t>
      </w:r>
      <w:r w:rsidRPr="002851F2">
        <w:rPr>
          <w:rFonts w:ascii="Arial" w:hAnsi="Arial" w:cs="Arial"/>
          <w:sz w:val="24"/>
          <w:szCs w:val="24"/>
        </w:rPr>
        <w:t xml:space="preserve"> </w:t>
      </w:r>
      <w:r w:rsidR="00F30FF9" w:rsidRPr="002851F2">
        <w:rPr>
          <w:rFonts w:ascii="Arial" w:hAnsi="Arial" w:cs="Arial"/>
          <w:sz w:val="24"/>
          <w:szCs w:val="24"/>
        </w:rPr>
        <w:t>amid</w:t>
      </w:r>
      <w:r w:rsidRPr="002851F2">
        <w:rPr>
          <w:rFonts w:ascii="Arial" w:hAnsi="Arial" w:cs="Arial"/>
          <w:sz w:val="24"/>
          <w:szCs w:val="24"/>
        </w:rPr>
        <w:t xml:space="preserve"> </w:t>
      </w:r>
      <w:r w:rsidR="00F30FF9" w:rsidRPr="002851F2">
        <w:rPr>
          <w:rFonts w:ascii="Arial" w:hAnsi="Arial" w:cs="Arial"/>
          <w:sz w:val="24"/>
          <w:szCs w:val="24"/>
        </w:rPr>
        <w:t>psychological</w:t>
      </w:r>
      <w:r w:rsidRPr="002851F2">
        <w:rPr>
          <w:rFonts w:ascii="Arial" w:hAnsi="Arial" w:cs="Arial"/>
          <w:sz w:val="24"/>
          <w:szCs w:val="24"/>
        </w:rPr>
        <w:t xml:space="preserve"> disorder or </w:t>
      </w:r>
      <w:r w:rsidR="00872D18" w:rsidRPr="002851F2">
        <w:rPr>
          <w:rFonts w:ascii="Arial" w:hAnsi="Arial" w:cs="Arial"/>
          <w:sz w:val="24"/>
          <w:szCs w:val="24"/>
        </w:rPr>
        <w:t>insanity</w:t>
      </w:r>
      <w:r w:rsidRPr="002851F2">
        <w:rPr>
          <w:rFonts w:ascii="Arial" w:hAnsi="Arial" w:cs="Arial"/>
          <w:sz w:val="24"/>
          <w:szCs w:val="24"/>
        </w:rPr>
        <w:t xml:space="preserve"> and criminal law.</w:t>
      </w:r>
      <w:r w:rsidR="007D05D0" w:rsidRPr="002851F2">
        <w:rPr>
          <w:rFonts w:ascii="Arial" w:hAnsi="Arial" w:cs="Arial"/>
          <w:sz w:val="24"/>
          <w:szCs w:val="24"/>
        </w:rPr>
        <w:t xml:space="preserve"> It describes how </w:t>
      </w:r>
      <w:r w:rsidR="0075260D" w:rsidRPr="002851F2">
        <w:rPr>
          <w:rFonts w:ascii="Arial" w:hAnsi="Arial" w:cs="Arial"/>
          <w:sz w:val="24"/>
          <w:szCs w:val="24"/>
        </w:rPr>
        <w:t>cerebral</w:t>
      </w:r>
      <w:r w:rsidR="007D05D0" w:rsidRPr="002851F2">
        <w:rPr>
          <w:rFonts w:ascii="Arial" w:hAnsi="Arial" w:cs="Arial"/>
          <w:sz w:val="24"/>
          <w:szCs w:val="24"/>
        </w:rPr>
        <w:t xml:space="preserve"> disorder among </w:t>
      </w:r>
      <w:r w:rsidR="0075260D" w:rsidRPr="002851F2">
        <w:rPr>
          <w:rFonts w:ascii="Arial" w:hAnsi="Arial" w:cs="Arial"/>
          <w:sz w:val="24"/>
          <w:szCs w:val="24"/>
        </w:rPr>
        <w:t>unlawful</w:t>
      </w:r>
      <w:r w:rsidR="007D05D0" w:rsidRPr="002851F2">
        <w:rPr>
          <w:rFonts w:ascii="Arial" w:hAnsi="Arial" w:cs="Arial"/>
          <w:sz w:val="24"/>
          <w:szCs w:val="24"/>
        </w:rPr>
        <w:t xml:space="preserve"> defendants</w:t>
      </w:r>
      <w:r w:rsidR="00E609BD" w:rsidRPr="002851F2">
        <w:rPr>
          <w:rFonts w:ascii="Arial" w:hAnsi="Arial" w:cs="Arial"/>
          <w:sz w:val="24"/>
          <w:szCs w:val="24"/>
        </w:rPr>
        <w:t xml:space="preserve"> result</w:t>
      </w:r>
      <w:r w:rsidR="008A57EA" w:rsidRPr="002851F2">
        <w:rPr>
          <w:rFonts w:ascii="Arial" w:hAnsi="Arial" w:cs="Arial"/>
          <w:sz w:val="24"/>
          <w:szCs w:val="24"/>
        </w:rPr>
        <w:t>s</w:t>
      </w:r>
      <w:r w:rsidR="00E609BD" w:rsidRPr="002851F2">
        <w:rPr>
          <w:rFonts w:ascii="Arial" w:hAnsi="Arial" w:cs="Arial"/>
          <w:sz w:val="24"/>
          <w:szCs w:val="24"/>
        </w:rPr>
        <w:t xml:space="preserve"> </w:t>
      </w:r>
      <w:r w:rsidR="008A57EA" w:rsidRPr="002851F2">
        <w:rPr>
          <w:rFonts w:ascii="Arial" w:hAnsi="Arial" w:cs="Arial"/>
          <w:sz w:val="24"/>
          <w:szCs w:val="24"/>
        </w:rPr>
        <w:t>i</w:t>
      </w:r>
      <w:r w:rsidR="00E609BD" w:rsidRPr="002851F2">
        <w:rPr>
          <w:rFonts w:ascii="Arial" w:hAnsi="Arial" w:cs="Arial"/>
          <w:sz w:val="24"/>
          <w:szCs w:val="24"/>
        </w:rPr>
        <w:t>n</w:t>
      </w:r>
      <w:r w:rsidR="007D05D0" w:rsidRPr="002851F2">
        <w:rPr>
          <w:rFonts w:ascii="Arial" w:hAnsi="Arial" w:cs="Arial"/>
          <w:sz w:val="24"/>
          <w:szCs w:val="24"/>
        </w:rPr>
        <w:t xml:space="preserve"> every </w:t>
      </w:r>
      <w:r w:rsidR="00D92426" w:rsidRPr="002851F2">
        <w:rPr>
          <w:rFonts w:ascii="Arial" w:hAnsi="Arial" w:cs="Arial"/>
          <w:sz w:val="24"/>
          <w:szCs w:val="24"/>
        </w:rPr>
        <w:t>phase</w:t>
      </w:r>
      <w:r w:rsidR="007D05D0" w:rsidRPr="002851F2">
        <w:rPr>
          <w:rFonts w:ascii="Arial" w:hAnsi="Arial" w:cs="Arial"/>
          <w:sz w:val="24"/>
          <w:szCs w:val="24"/>
        </w:rPr>
        <w:t xml:space="preserve"> of the </w:t>
      </w:r>
      <w:r w:rsidR="00D92426" w:rsidRPr="002851F2">
        <w:rPr>
          <w:rFonts w:ascii="Arial" w:hAnsi="Arial" w:cs="Arial"/>
          <w:sz w:val="24"/>
          <w:szCs w:val="24"/>
        </w:rPr>
        <w:t>court</w:t>
      </w:r>
      <w:r w:rsidR="007D05D0" w:rsidRPr="002851F2">
        <w:rPr>
          <w:rFonts w:ascii="Arial" w:hAnsi="Arial" w:cs="Arial"/>
          <w:sz w:val="24"/>
          <w:szCs w:val="24"/>
        </w:rPr>
        <w:t xml:space="preserve"> </w:t>
      </w:r>
      <w:r w:rsidR="0075260D" w:rsidRPr="002851F2">
        <w:rPr>
          <w:rFonts w:ascii="Arial" w:hAnsi="Arial" w:cs="Arial"/>
          <w:sz w:val="24"/>
          <w:szCs w:val="24"/>
        </w:rPr>
        <w:t>procedure</w:t>
      </w:r>
      <w:r w:rsidR="004B7EF1" w:rsidRPr="002851F2">
        <w:rPr>
          <w:rFonts w:ascii="Arial" w:hAnsi="Arial" w:cs="Arial"/>
          <w:sz w:val="24"/>
          <w:szCs w:val="24"/>
        </w:rPr>
        <w:t>.</w:t>
      </w:r>
      <w:r w:rsidR="00181578" w:rsidRPr="002851F2">
        <w:rPr>
          <w:rFonts w:ascii="Arial" w:hAnsi="Arial" w:cs="Arial"/>
          <w:sz w:val="24"/>
          <w:szCs w:val="24"/>
        </w:rPr>
        <w:t xml:space="preserve"> It will impact on every investigational issue to competencies in the execution process</w:t>
      </w:r>
      <w:r w:rsidR="00AC14A4" w:rsidRPr="002851F2">
        <w:rPr>
          <w:rFonts w:ascii="Arial" w:hAnsi="Arial" w:cs="Arial"/>
          <w:sz w:val="24"/>
          <w:szCs w:val="24"/>
        </w:rPr>
        <w:t xml:space="preserve">. </w:t>
      </w:r>
      <w:r w:rsidR="002806EC" w:rsidRPr="002851F2">
        <w:rPr>
          <w:rFonts w:ascii="Arial" w:hAnsi="Arial" w:cs="Arial"/>
          <w:sz w:val="24"/>
          <w:szCs w:val="24"/>
        </w:rPr>
        <w:t xml:space="preserve">Morse goes further to clarify that </w:t>
      </w:r>
      <w:r w:rsidR="006038D4" w:rsidRPr="002851F2">
        <w:rPr>
          <w:rFonts w:ascii="Arial" w:hAnsi="Arial" w:cs="Arial"/>
          <w:sz w:val="24"/>
          <w:szCs w:val="24"/>
        </w:rPr>
        <w:t xml:space="preserve">many people with severe disorders are treated </w:t>
      </w:r>
      <w:r w:rsidR="008A57EA" w:rsidRPr="002851F2">
        <w:rPr>
          <w:rFonts w:ascii="Arial" w:hAnsi="Arial" w:cs="Arial"/>
          <w:sz w:val="24"/>
          <w:szCs w:val="24"/>
        </w:rPr>
        <w:t>specially</w:t>
      </w:r>
      <w:r w:rsidR="006038D4" w:rsidRPr="002851F2">
        <w:rPr>
          <w:rFonts w:ascii="Arial" w:hAnsi="Arial" w:cs="Arial"/>
          <w:sz w:val="24"/>
          <w:szCs w:val="24"/>
        </w:rPr>
        <w:t xml:space="preserve"> by the criminal law</w:t>
      </w:r>
      <w:r w:rsidR="002E34C0" w:rsidRPr="002851F2">
        <w:rPr>
          <w:rFonts w:ascii="Arial" w:hAnsi="Arial" w:cs="Arial"/>
          <w:sz w:val="24"/>
          <w:szCs w:val="24"/>
        </w:rPr>
        <w:t xml:space="preserve">. The fundamental </w:t>
      </w:r>
      <w:r w:rsidR="007E43D0" w:rsidRPr="002851F2">
        <w:rPr>
          <w:rFonts w:ascii="Arial" w:hAnsi="Arial" w:cs="Arial"/>
          <w:sz w:val="24"/>
          <w:szCs w:val="24"/>
        </w:rPr>
        <w:t>core of this article is that</w:t>
      </w:r>
      <w:r w:rsidR="003659CF" w:rsidRPr="002851F2">
        <w:rPr>
          <w:rFonts w:ascii="Arial" w:hAnsi="Arial" w:cs="Arial"/>
          <w:sz w:val="24"/>
          <w:szCs w:val="24"/>
        </w:rPr>
        <w:t xml:space="preserve"> it reveals why </w:t>
      </w:r>
      <w:r w:rsidR="0075260D" w:rsidRPr="002851F2">
        <w:rPr>
          <w:rFonts w:ascii="Arial" w:hAnsi="Arial" w:cs="Arial"/>
          <w:sz w:val="24"/>
          <w:szCs w:val="24"/>
        </w:rPr>
        <w:t>individuals</w:t>
      </w:r>
      <w:r w:rsidR="003659CF" w:rsidRPr="002851F2">
        <w:rPr>
          <w:rFonts w:ascii="Arial" w:hAnsi="Arial" w:cs="Arial"/>
          <w:sz w:val="24"/>
          <w:szCs w:val="24"/>
        </w:rPr>
        <w:t xml:space="preserve"> with mental </w:t>
      </w:r>
      <w:r w:rsidR="00175B6D" w:rsidRPr="002851F2">
        <w:rPr>
          <w:rFonts w:ascii="Arial" w:hAnsi="Arial" w:cs="Arial"/>
          <w:sz w:val="24"/>
          <w:szCs w:val="24"/>
        </w:rPr>
        <w:t>disorders</w:t>
      </w:r>
      <w:r w:rsidR="0075260D" w:rsidRPr="002851F2">
        <w:rPr>
          <w:rFonts w:ascii="Arial" w:hAnsi="Arial" w:cs="Arial"/>
          <w:sz w:val="24"/>
          <w:szCs w:val="24"/>
        </w:rPr>
        <w:t xml:space="preserve"> should </w:t>
      </w:r>
      <w:r w:rsidR="003659CF" w:rsidRPr="002851F2">
        <w:rPr>
          <w:rFonts w:ascii="Arial" w:hAnsi="Arial" w:cs="Arial"/>
          <w:sz w:val="24"/>
          <w:szCs w:val="24"/>
        </w:rPr>
        <w:t>be treated just the same as everyone else</w:t>
      </w:r>
      <w:r w:rsidR="0075260D" w:rsidRPr="002851F2">
        <w:rPr>
          <w:rFonts w:ascii="Arial" w:hAnsi="Arial" w:cs="Arial"/>
          <w:sz w:val="24"/>
          <w:szCs w:val="24"/>
        </w:rPr>
        <w:t xml:space="preserve"> with consistency </w:t>
      </w:r>
      <w:r w:rsidR="008A57EA" w:rsidRPr="002851F2">
        <w:rPr>
          <w:rFonts w:ascii="Arial" w:hAnsi="Arial" w:cs="Arial"/>
          <w:sz w:val="24"/>
          <w:szCs w:val="24"/>
        </w:rPr>
        <w:t>in</w:t>
      </w:r>
      <w:r w:rsidR="0075260D" w:rsidRPr="002851F2">
        <w:rPr>
          <w:rFonts w:ascii="Arial" w:hAnsi="Arial" w:cs="Arial"/>
          <w:sz w:val="24"/>
          <w:szCs w:val="24"/>
        </w:rPr>
        <w:t xml:space="preserve"> the law</w:t>
      </w:r>
      <w:r w:rsidR="003659CF" w:rsidRPr="002851F2">
        <w:rPr>
          <w:rFonts w:ascii="Arial" w:hAnsi="Arial" w:cs="Arial"/>
          <w:sz w:val="24"/>
          <w:szCs w:val="24"/>
        </w:rPr>
        <w:t>.</w:t>
      </w:r>
    </w:p>
    <w:p w14:paraId="33BEDE6D" w14:textId="77777777" w:rsidR="00A53CD1" w:rsidRDefault="004B79E7" w:rsidP="002851F2">
      <w:pPr>
        <w:spacing w:before="100" w:beforeAutospacing="1" w:after="100" w:afterAutospacing="1" w:line="480" w:lineRule="auto"/>
        <w:ind w:firstLine="720"/>
        <w:rPr>
          <w:rFonts w:ascii="Arial" w:hAnsi="Arial" w:cs="Arial"/>
          <w:sz w:val="24"/>
          <w:szCs w:val="24"/>
        </w:rPr>
      </w:pPr>
      <w:r w:rsidRPr="002851F2">
        <w:rPr>
          <w:rFonts w:ascii="Arial" w:hAnsi="Arial" w:cs="Arial"/>
          <w:sz w:val="24"/>
          <w:szCs w:val="24"/>
        </w:rPr>
        <w:lastRenderedPageBreak/>
        <w:t xml:space="preserve">The credibility of this article </w:t>
      </w:r>
      <w:r w:rsidR="00337D20" w:rsidRPr="002851F2">
        <w:rPr>
          <w:rFonts w:ascii="Arial" w:hAnsi="Arial" w:cs="Arial"/>
          <w:sz w:val="24"/>
          <w:szCs w:val="24"/>
        </w:rPr>
        <w:t>is seen</w:t>
      </w:r>
      <w:r w:rsidR="006A2485" w:rsidRPr="002851F2">
        <w:rPr>
          <w:rFonts w:ascii="Arial" w:hAnsi="Arial" w:cs="Arial"/>
          <w:sz w:val="24"/>
          <w:szCs w:val="24"/>
        </w:rPr>
        <w:t xml:space="preserve"> in the thesis where it somehow defends people who are insane by rather saying that </w:t>
      </w:r>
      <w:r w:rsidR="00EB592A" w:rsidRPr="002851F2">
        <w:rPr>
          <w:rFonts w:ascii="Arial" w:hAnsi="Arial" w:cs="Arial"/>
          <w:sz w:val="24"/>
          <w:szCs w:val="24"/>
        </w:rPr>
        <w:t xml:space="preserve">it is justifiable to have special rules to deal with at </w:t>
      </w:r>
      <w:r w:rsidR="00314DD9" w:rsidRPr="002851F2">
        <w:rPr>
          <w:rFonts w:ascii="Arial" w:hAnsi="Arial" w:cs="Arial"/>
          <w:sz w:val="24"/>
          <w:szCs w:val="24"/>
        </w:rPr>
        <w:t>least</w:t>
      </w:r>
      <w:r w:rsidR="00EB592A" w:rsidRPr="002851F2">
        <w:rPr>
          <w:rFonts w:ascii="Arial" w:hAnsi="Arial" w:cs="Arial"/>
          <w:sz w:val="24"/>
          <w:szCs w:val="24"/>
        </w:rPr>
        <w:t xml:space="preserve"> some people with mental disorders.</w:t>
      </w:r>
      <w:r w:rsidR="004C29C4" w:rsidRPr="002851F2">
        <w:rPr>
          <w:rFonts w:ascii="Arial" w:hAnsi="Arial" w:cs="Arial"/>
          <w:sz w:val="24"/>
          <w:szCs w:val="24"/>
        </w:rPr>
        <w:t xml:space="preserve"> The </w:t>
      </w:r>
      <w:r w:rsidR="008108ED" w:rsidRPr="002851F2">
        <w:rPr>
          <w:rFonts w:ascii="Arial" w:hAnsi="Arial" w:cs="Arial"/>
          <w:sz w:val="24"/>
          <w:szCs w:val="24"/>
        </w:rPr>
        <w:t>best</w:t>
      </w:r>
      <w:r w:rsidR="004C29C4" w:rsidRPr="002851F2">
        <w:rPr>
          <w:rFonts w:ascii="Arial" w:hAnsi="Arial" w:cs="Arial"/>
          <w:sz w:val="24"/>
          <w:szCs w:val="24"/>
        </w:rPr>
        <w:t xml:space="preserve"> reason for having differential justice is that insane people lack rational capacity</w:t>
      </w:r>
      <w:r w:rsidR="008108ED" w:rsidRPr="002851F2">
        <w:rPr>
          <w:rFonts w:ascii="Arial" w:hAnsi="Arial" w:cs="Arial"/>
          <w:sz w:val="24"/>
          <w:szCs w:val="24"/>
        </w:rPr>
        <w:t xml:space="preserve">. However, he further argues that </w:t>
      </w:r>
      <w:r w:rsidR="00ED04B5" w:rsidRPr="002851F2">
        <w:rPr>
          <w:rFonts w:ascii="Arial" w:hAnsi="Arial" w:cs="Arial"/>
          <w:sz w:val="24"/>
          <w:szCs w:val="24"/>
        </w:rPr>
        <w:t>treating people with mental disorder specially is a two-edged sword in that</w:t>
      </w:r>
      <w:r w:rsidR="008A57EA" w:rsidRPr="002851F2">
        <w:rPr>
          <w:rFonts w:ascii="Arial" w:hAnsi="Arial" w:cs="Arial"/>
          <w:sz w:val="24"/>
          <w:szCs w:val="24"/>
        </w:rPr>
        <w:t>;</w:t>
      </w:r>
      <w:r w:rsidR="00ED04B5" w:rsidRPr="002851F2">
        <w:rPr>
          <w:rFonts w:ascii="Arial" w:hAnsi="Arial" w:cs="Arial"/>
          <w:sz w:val="24"/>
          <w:szCs w:val="24"/>
        </w:rPr>
        <w:t xml:space="preserve"> it can either be good or destructive.</w:t>
      </w:r>
      <w:r w:rsidR="00A77F04" w:rsidRPr="002851F2">
        <w:rPr>
          <w:rFonts w:ascii="Arial" w:hAnsi="Arial" w:cs="Arial"/>
          <w:sz w:val="24"/>
          <w:szCs w:val="24"/>
        </w:rPr>
        <w:t xml:space="preserve"> </w:t>
      </w:r>
    </w:p>
    <w:p w14:paraId="3C67D2F7" w14:textId="77777777" w:rsidR="001D0F39" w:rsidRPr="002851F2" w:rsidRDefault="00A77F04" w:rsidP="002851F2">
      <w:pPr>
        <w:spacing w:before="100" w:beforeAutospacing="1" w:after="100" w:afterAutospacing="1" w:line="480" w:lineRule="auto"/>
        <w:ind w:firstLine="720"/>
        <w:rPr>
          <w:rFonts w:ascii="Arial" w:hAnsi="Arial" w:cs="Arial"/>
          <w:sz w:val="24"/>
          <w:szCs w:val="24"/>
        </w:rPr>
      </w:pPr>
      <w:r w:rsidRPr="002851F2">
        <w:rPr>
          <w:rFonts w:ascii="Arial" w:hAnsi="Arial" w:cs="Arial"/>
          <w:sz w:val="24"/>
          <w:szCs w:val="24"/>
        </w:rPr>
        <w:t xml:space="preserve">A criminal justice system failing </w:t>
      </w:r>
      <w:r w:rsidR="00F85DD4" w:rsidRPr="002851F2">
        <w:rPr>
          <w:rFonts w:ascii="Arial" w:hAnsi="Arial" w:cs="Arial"/>
          <w:sz w:val="24"/>
          <w:szCs w:val="24"/>
        </w:rPr>
        <w:t xml:space="preserve">to do so when it is appropriate will </w:t>
      </w:r>
      <w:r w:rsidR="008F0D95" w:rsidRPr="002851F2">
        <w:rPr>
          <w:rFonts w:ascii="Arial" w:hAnsi="Arial" w:cs="Arial"/>
          <w:sz w:val="24"/>
          <w:szCs w:val="24"/>
        </w:rPr>
        <w:t>be</w:t>
      </w:r>
      <w:r w:rsidR="00F85DD4" w:rsidRPr="002851F2">
        <w:rPr>
          <w:rFonts w:ascii="Arial" w:hAnsi="Arial" w:cs="Arial"/>
          <w:sz w:val="24"/>
          <w:szCs w:val="24"/>
        </w:rPr>
        <w:t xml:space="preserve"> very unjust. In the same way, the opposite is treated as very demeaning and stigmatizing in the long run.</w:t>
      </w:r>
      <w:r w:rsidR="00B55464" w:rsidRPr="002851F2">
        <w:rPr>
          <w:rFonts w:ascii="Arial" w:hAnsi="Arial" w:cs="Arial"/>
          <w:sz w:val="24"/>
          <w:szCs w:val="24"/>
        </w:rPr>
        <w:t xml:space="preserve"> This source is </w:t>
      </w:r>
      <w:r w:rsidR="00DA5E64" w:rsidRPr="002851F2">
        <w:rPr>
          <w:rFonts w:ascii="Arial" w:hAnsi="Arial" w:cs="Arial"/>
          <w:sz w:val="24"/>
          <w:szCs w:val="24"/>
        </w:rPr>
        <w:t xml:space="preserve">essential for my thesis because it addresses how insanity is used as a defense mechanism in criminology. The article has also addressed </w:t>
      </w:r>
      <w:r w:rsidR="00F47A23" w:rsidRPr="002851F2">
        <w:rPr>
          <w:rFonts w:ascii="Arial" w:hAnsi="Arial" w:cs="Arial"/>
          <w:sz w:val="24"/>
          <w:szCs w:val="24"/>
        </w:rPr>
        <w:t xml:space="preserve">why mental </w:t>
      </w:r>
      <w:r w:rsidR="00AE4198" w:rsidRPr="002851F2">
        <w:rPr>
          <w:rFonts w:ascii="Arial" w:hAnsi="Arial" w:cs="Arial"/>
          <w:sz w:val="24"/>
          <w:szCs w:val="24"/>
        </w:rPr>
        <w:t>disorder</w:t>
      </w:r>
      <w:r w:rsidR="00F47A23" w:rsidRPr="002851F2">
        <w:rPr>
          <w:rFonts w:ascii="Arial" w:hAnsi="Arial" w:cs="Arial"/>
          <w:sz w:val="24"/>
          <w:szCs w:val="24"/>
        </w:rPr>
        <w:t xml:space="preserve"> authorizes special legal treatment</w:t>
      </w:r>
      <w:r w:rsidR="001B320C" w:rsidRPr="002851F2">
        <w:rPr>
          <w:rFonts w:ascii="Arial" w:hAnsi="Arial" w:cs="Arial"/>
          <w:sz w:val="24"/>
          <w:szCs w:val="24"/>
        </w:rPr>
        <w:t xml:space="preserve"> as well as most trial and pretrial issues that identify legal insanity</w:t>
      </w:r>
      <w:r w:rsidR="00425F98" w:rsidRPr="002851F2">
        <w:rPr>
          <w:rFonts w:ascii="Arial" w:hAnsi="Arial" w:cs="Arial"/>
          <w:sz w:val="24"/>
          <w:szCs w:val="24"/>
        </w:rPr>
        <w:t xml:space="preserve">. It has also </w:t>
      </w:r>
      <w:r w:rsidR="00D037CB" w:rsidRPr="002851F2">
        <w:rPr>
          <w:rFonts w:ascii="Arial" w:hAnsi="Arial" w:cs="Arial"/>
          <w:sz w:val="24"/>
          <w:szCs w:val="24"/>
        </w:rPr>
        <w:t>discussed</w:t>
      </w:r>
      <w:r w:rsidR="00425F98" w:rsidRPr="002851F2">
        <w:rPr>
          <w:rFonts w:ascii="Arial" w:hAnsi="Arial" w:cs="Arial"/>
          <w:sz w:val="24"/>
          <w:szCs w:val="24"/>
        </w:rPr>
        <w:t xml:space="preserve"> how the role of insanity is context</w:t>
      </w:r>
      <w:r w:rsidR="008A57EA" w:rsidRPr="002851F2">
        <w:rPr>
          <w:rFonts w:ascii="Arial" w:hAnsi="Arial" w:cs="Arial"/>
          <w:sz w:val="24"/>
          <w:szCs w:val="24"/>
        </w:rPr>
        <w:t>-</w:t>
      </w:r>
      <w:r w:rsidR="00425F98" w:rsidRPr="002851F2">
        <w:rPr>
          <w:rFonts w:ascii="Arial" w:hAnsi="Arial" w:cs="Arial"/>
          <w:sz w:val="24"/>
          <w:szCs w:val="24"/>
        </w:rPr>
        <w:t>dependent and how it can be viewed legally.</w:t>
      </w:r>
    </w:p>
    <w:p w14:paraId="76151FA0" w14:textId="77777777" w:rsidR="00C01294" w:rsidRPr="002851F2" w:rsidRDefault="00C01294" w:rsidP="002851F2">
      <w:pPr>
        <w:spacing w:before="100" w:beforeAutospacing="1" w:after="100" w:afterAutospacing="1" w:line="480" w:lineRule="auto"/>
        <w:ind w:left="720" w:hanging="720"/>
        <w:rPr>
          <w:rFonts w:ascii="Arial" w:hAnsi="Arial" w:cs="Arial"/>
          <w:sz w:val="24"/>
          <w:szCs w:val="24"/>
        </w:rPr>
      </w:pPr>
      <w:r w:rsidRPr="002851F2">
        <w:rPr>
          <w:rFonts w:ascii="Arial" w:hAnsi="Arial" w:cs="Arial"/>
          <w:b/>
          <w:color w:val="222222"/>
          <w:sz w:val="24"/>
          <w:szCs w:val="24"/>
          <w:shd w:val="clear" w:color="auto" w:fill="FFFFFF"/>
        </w:rPr>
        <w:t xml:space="preserve">Harper, C., Davidson, G., &amp; McClelland, R. (2017). No </w:t>
      </w:r>
      <w:r w:rsidR="00CF4601" w:rsidRPr="002851F2">
        <w:rPr>
          <w:rFonts w:ascii="Arial" w:hAnsi="Arial" w:cs="Arial"/>
          <w:b/>
          <w:color w:val="222222"/>
          <w:sz w:val="24"/>
          <w:szCs w:val="24"/>
          <w:shd w:val="clear" w:color="auto" w:fill="FFFFFF"/>
        </w:rPr>
        <w:t>longer’ anomalous</w:t>
      </w:r>
      <w:r w:rsidRPr="002851F2">
        <w:rPr>
          <w:rFonts w:ascii="Arial" w:hAnsi="Arial" w:cs="Arial"/>
          <w:b/>
          <w:color w:val="222222"/>
          <w:sz w:val="24"/>
          <w:szCs w:val="24"/>
          <w:shd w:val="clear" w:color="auto" w:fill="FFFFFF"/>
        </w:rPr>
        <w:t>, confusing and unjust': the Mental Capacity Act (Northern Ireland) 2016. </w:t>
      </w:r>
      <w:r w:rsidRPr="002851F2">
        <w:rPr>
          <w:rFonts w:ascii="Arial" w:hAnsi="Arial" w:cs="Arial"/>
          <w:b/>
          <w:i/>
          <w:iCs/>
          <w:color w:val="222222"/>
          <w:sz w:val="24"/>
          <w:szCs w:val="24"/>
          <w:shd w:val="clear" w:color="auto" w:fill="FFFFFF"/>
        </w:rPr>
        <w:t>International Journal of Mental Health and Capacity Law</w:t>
      </w:r>
      <w:r w:rsidRPr="002851F2">
        <w:rPr>
          <w:rFonts w:ascii="Arial" w:hAnsi="Arial" w:cs="Arial"/>
          <w:b/>
          <w:color w:val="222222"/>
          <w:sz w:val="24"/>
          <w:szCs w:val="24"/>
          <w:shd w:val="clear" w:color="auto" w:fill="FFFFFF"/>
        </w:rPr>
        <w:t>, </w:t>
      </w:r>
      <w:r w:rsidRPr="002851F2">
        <w:rPr>
          <w:rFonts w:ascii="Arial" w:hAnsi="Arial" w:cs="Arial"/>
          <w:b/>
          <w:i/>
          <w:iCs/>
          <w:color w:val="222222"/>
          <w:sz w:val="24"/>
          <w:szCs w:val="24"/>
          <w:shd w:val="clear" w:color="auto" w:fill="FFFFFF"/>
        </w:rPr>
        <w:t>2016</w:t>
      </w:r>
      <w:r w:rsidRPr="002851F2">
        <w:rPr>
          <w:rFonts w:ascii="Arial" w:hAnsi="Arial" w:cs="Arial"/>
          <w:b/>
          <w:color w:val="222222"/>
          <w:sz w:val="24"/>
          <w:szCs w:val="24"/>
          <w:shd w:val="clear" w:color="auto" w:fill="FFFFFF"/>
        </w:rPr>
        <w:t>(22), 57-70</w:t>
      </w:r>
      <w:r w:rsidRPr="002851F2">
        <w:rPr>
          <w:rFonts w:ascii="Arial" w:hAnsi="Arial" w:cs="Arial"/>
          <w:color w:val="222222"/>
          <w:sz w:val="24"/>
          <w:szCs w:val="24"/>
          <w:shd w:val="clear" w:color="auto" w:fill="FFFFFF"/>
        </w:rPr>
        <w:t>.</w:t>
      </w:r>
    </w:p>
    <w:p w14:paraId="236B2B6C" w14:textId="77777777" w:rsidR="00FE10A2" w:rsidRPr="002851F2" w:rsidRDefault="00C01294" w:rsidP="002851F2">
      <w:pPr>
        <w:spacing w:before="100" w:beforeAutospacing="1" w:after="100" w:afterAutospacing="1" w:line="480" w:lineRule="auto"/>
        <w:ind w:firstLine="720"/>
        <w:jc w:val="both"/>
        <w:rPr>
          <w:rFonts w:ascii="Arial" w:hAnsi="Arial" w:cs="Arial"/>
          <w:sz w:val="24"/>
          <w:szCs w:val="24"/>
        </w:rPr>
      </w:pPr>
      <w:r w:rsidRPr="002851F2">
        <w:rPr>
          <w:rFonts w:ascii="Arial" w:hAnsi="Arial" w:cs="Arial"/>
          <w:sz w:val="24"/>
          <w:szCs w:val="24"/>
        </w:rPr>
        <w:t>This article by McClelland</w:t>
      </w:r>
      <w:r w:rsidR="00603AEC" w:rsidRPr="002851F2">
        <w:rPr>
          <w:rFonts w:ascii="Arial" w:hAnsi="Arial" w:cs="Arial"/>
          <w:sz w:val="24"/>
          <w:szCs w:val="24"/>
        </w:rPr>
        <w:t xml:space="preserve"> and other authors</w:t>
      </w:r>
      <w:r w:rsidRPr="002851F2">
        <w:rPr>
          <w:rFonts w:ascii="Arial" w:hAnsi="Arial" w:cs="Arial"/>
          <w:sz w:val="24"/>
          <w:szCs w:val="24"/>
        </w:rPr>
        <w:t xml:space="preserve"> is very informative on matters </w:t>
      </w:r>
      <w:r w:rsidR="008A57EA" w:rsidRPr="002851F2">
        <w:rPr>
          <w:rFonts w:ascii="Arial" w:hAnsi="Arial" w:cs="Arial"/>
          <w:sz w:val="24"/>
          <w:szCs w:val="24"/>
        </w:rPr>
        <w:t xml:space="preserve">of </w:t>
      </w:r>
      <w:r w:rsidRPr="002851F2">
        <w:rPr>
          <w:rFonts w:ascii="Arial" w:hAnsi="Arial" w:cs="Arial"/>
          <w:sz w:val="24"/>
          <w:szCs w:val="24"/>
        </w:rPr>
        <w:t xml:space="preserve">insanity that is used in the </w:t>
      </w:r>
      <w:r w:rsidR="002A73C1" w:rsidRPr="002851F2">
        <w:rPr>
          <w:rFonts w:ascii="Arial" w:hAnsi="Arial" w:cs="Arial"/>
          <w:sz w:val="24"/>
          <w:szCs w:val="24"/>
        </w:rPr>
        <w:t>court of law</w:t>
      </w:r>
      <w:r w:rsidRPr="002851F2">
        <w:rPr>
          <w:rFonts w:ascii="Arial" w:hAnsi="Arial" w:cs="Arial"/>
          <w:sz w:val="24"/>
          <w:szCs w:val="24"/>
        </w:rPr>
        <w:t>. It is a justification in a c</w:t>
      </w:r>
      <w:r w:rsidR="002A76F3" w:rsidRPr="002851F2">
        <w:rPr>
          <w:rFonts w:ascii="Arial" w:hAnsi="Arial" w:cs="Arial"/>
          <w:sz w:val="24"/>
          <w:szCs w:val="24"/>
        </w:rPr>
        <w:t>ourt</w:t>
      </w:r>
      <w:r w:rsidRPr="002851F2">
        <w:rPr>
          <w:rFonts w:ascii="Arial" w:hAnsi="Arial" w:cs="Arial"/>
          <w:sz w:val="24"/>
          <w:szCs w:val="24"/>
        </w:rPr>
        <w:t xml:space="preserve"> </w:t>
      </w:r>
      <w:r w:rsidR="007421B7" w:rsidRPr="002851F2">
        <w:rPr>
          <w:rFonts w:ascii="Arial" w:hAnsi="Arial" w:cs="Arial"/>
          <w:sz w:val="24"/>
          <w:szCs w:val="24"/>
        </w:rPr>
        <w:t>situation</w:t>
      </w:r>
      <w:r w:rsidRPr="002851F2">
        <w:rPr>
          <w:rFonts w:ascii="Arial" w:hAnsi="Arial" w:cs="Arial"/>
          <w:sz w:val="24"/>
          <w:szCs w:val="24"/>
        </w:rPr>
        <w:t xml:space="preserve">, </w:t>
      </w:r>
      <w:r w:rsidR="007421B7" w:rsidRPr="002851F2">
        <w:rPr>
          <w:rFonts w:ascii="Arial" w:hAnsi="Arial" w:cs="Arial"/>
          <w:sz w:val="24"/>
          <w:szCs w:val="24"/>
        </w:rPr>
        <w:t>in opposition</w:t>
      </w:r>
      <w:r w:rsidRPr="002851F2">
        <w:rPr>
          <w:rFonts w:ascii="Arial" w:hAnsi="Arial" w:cs="Arial"/>
          <w:sz w:val="24"/>
          <w:szCs w:val="24"/>
        </w:rPr>
        <w:t xml:space="preserve"> that the </w:t>
      </w:r>
      <w:r w:rsidR="002A76F3" w:rsidRPr="002851F2">
        <w:rPr>
          <w:rFonts w:ascii="Arial" w:hAnsi="Arial" w:cs="Arial"/>
          <w:sz w:val="24"/>
          <w:szCs w:val="24"/>
        </w:rPr>
        <w:t>perpetrator</w:t>
      </w:r>
      <w:r w:rsidRPr="002851F2">
        <w:rPr>
          <w:rFonts w:ascii="Arial" w:hAnsi="Arial" w:cs="Arial"/>
          <w:sz w:val="24"/>
          <w:szCs w:val="24"/>
        </w:rPr>
        <w:t xml:space="preserve"> is not guilty due to a sporadic or obstinate psy</w:t>
      </w:r>
      <w:r w:rsidR="007421B7" w:rsidRPr="002851F2">
        <w:rPr>
          <w:rFonts w:ascii="Arial" w:hAnsi="Arial" w:cs="Arial"/>
          <w:sz w:val="24"/>
          <w:szCs w:val="24"/>
        </w:rPr>
        <w:t>chological</w:t>
      </w:r>
      <w:r w:rsidRPr="002851F2">
        <w:rPr>
          <w:rFonts w:ascii="Arial" w:hAnsi="Arial" w:cs="Arial"/>
          <w:sz w:val="24"/>
          <w:szCs w:val="24"/>
        </w:rPr>
        <w:t xml:space="preserve"> </w:t>
      </w:r>
      <w:r w:rsidR="002A76F3" w:rsidRPr="002851F2">
        <w:rPr>
          <w:rFonts w:ascii="Arial" w:hAnsi="Arial" w:cs="Arial"/>
          <w:sz w:val="24"/>
          <w:szCs w:val="24"/>
        </w:rPr>
        <w:t>illness</w:t>
      </w:r>
      <w:r w:rsidRPr="002851F2">
        <w:rPr>
          <w:rFonts w:ascii="Arial" w:hAnsi="Arial" w:cs="Arial"/>
          <w:sz w:val="24"/>
          <w:szCs w:val="24"/>
        </w:rPr>
        <w:t xml:space="preserve"> </w:t>
      </w:r>
      <w:r w:rsidR="002A76F3" w:rsidRPr="002851F2">
        <w:rPr>
          <w:rFonts w:ascii="Arial" w:hAnsi="Arial" w:cs="Arial"/>
          <w:sz w:val="24"/>
          <w:szCs w:val="24"/>
        </w:rPr>
        <w:t>during</w:t>
      </w:r>
      <w:r w:rsidRPr="002851F2">
        <w:rPr>
          <w:rFonts w:ascii="Arial" w:hAnsi="Arial" w:cs="Arial"/>
          <w:sz w:val="24"/>
          <w:szCs w:val="24"/>
        </w:rPr>
        <w:t xml:space="preserve"> criminal </w:t>
      </w:r>
      <w:r w:rsidR="002A76F3" w:rsidRPr="002851F2">
        <w:rPr>
          <w:rFonts w:ascii="Arial" w:hAnsi="Arial" w:cs="Arial"/>
          <w:sz w:val="24"/>
          <w:szCs w:val="24"/>
        </w:rPr>
        <w:t>deed</w:t>
      </w:r>
      <w:r w:rsidRPr="002851F2">
        <w:rPr>
          <w:rFonts w:ascii="Arial" w:hAnsi="Arial" w:cs="Arial"/>
          <w:sz w:val="24"/>
          <w:szCs w:val="24"/>
        </w:rPr>
        <w:t>. However, what if a</w:t>
      </w:r>
      <w:r w:rsidR="009115FC" w:rsidRPr="002851F2">
        <w:rPr>
          <w:rFonts w:ascii="Arial" w:hAnsi="Arial" w:cs="Arial"/>
          <w:sz w:val="24"/>
          <w:szCs w:val="24"/>
        </w:rPr>
        <w:t>n</w:t>
      </w:r>
      <w:r w:rsidRPr="002851F2">
        <w:rPr>
          <w:rFonts w:ascii="Arial" w:hAnsi="Arial" w:cs="Arial"/>
          <w:sz w:val="24"/>
          <w:szCs w:val="24"/>
        </w:rPr>
        <w:t xml:space="preserve"> </w:t>
      </w:r>
      <w:r w:rsidR="009115FC" w:rsidRPr="002851F2">
        <w:rPr>
          <w:rFonts w:ascii="Arial" w:hAnsi="Arial" w:cs="Arial"/>
          <w:sz w:val="24"/>
          <w:szCs w:val="24"/>
        </w:rPr>
        <w:t>offender</w:t>
      </w:r>
      <w:r w:rsidRPr="002851F2">
        <w:rPr>
          <w:rFonts w:ascii="Arial" w:hAnsi="Arial" w:cs="Arial"/>
          <w:sz w:val="24"/>
          <w:szCs w:val="24"/>
        </w:rPr>
        <w:t xml:space="preserve"> is not</w:t>
      </w:r>
      <w:r w:rsidR="002A76F3" w:rsidRPr="002851F2">
        <w:rPr>
          <w:rFonts w:ascii="Arial" w:hAnsi="Arial" w:cs="Arial"/>
          <w:sz w:val="24"/>
          <w:szCs w:val="24"/>
        </w:rPr>
        <w:t xml:space="preserve"> </w:t>
      </w:r>
      <w:r w:rsidRPr="002851F2">
        <w:rPr>
          <w:rFonts w:ascii="Arial" w:hAnsi="Arial" w:cs="Arial"/>
          <w:sz w:val="24"/>
          <w:szCs w:val="24"/>
        </w:rPr>
        <w:t>guilty b</w:t>
      </w:r>
      <w:r w:rsidR="008A57EA" w:rsidRPr="002851F2">
        <w:rPr>
          <w:rFonts w:ascii="Arial" w:hAnsi="Arial" w:cs="Arial"/>
          <w:sz w:val="24"/>
          <w:szCs w:val="24"/>
        </w:rPr>
        <w:t>ecause</w:t>
      </w:r>
      <w:r w:rsidRPr="002851F2">
        <w:rPr>
          <w:rFonts w:ascii="Arial" w:hAnsi="Arial" w:cs="Arial"/>
          <w:sz w:val="24"/>
          <w:szCs w:val="24"/>
        </w:rPr>
        <w:t xml:space="preserve"> of </w:t>
      </w:r>
      <w:r w:rsidR="009115FC" w:rsidRPr="002851F2">
        <w:rPr>
          <w:rFonts w:ascii="Arial" w:hAnsi="Arial" w:cs="Arial"/>
          <w:sz w:val="24"/>
          <w:szCs w:val="24"/>
        </w:rPr>
        <w:t>a mental disorder</w:t>
      </w:r>
      <w:r w:rsidRPr="002851F2">
        <w:rPr>
          <w:rFonts w:ascii="Arial" w:hAnsi="Arial" w:cs="Arial"/>
          <w:sz w:val="24"/>
          <w:szCs w:val="24"/>
        </w:rPr>
        <w:t xml:space="preserve"> and sent involuntarily to be </w:t>
      </w:r>
      <w:r w:rsidR="00FF6225" w:rsidRPr="002851F2">
        <w:rPr>
          <w:rFonts w:ascii="Arial" w:hAnsi="Arial" w:cs="Arial"/>
          <w:sz w:val="24"/>
          <w:szCs w:val="24"/>
        </w:rPr>
        <w:t>restrained</w:t>
      </w:r>
      <w:r w:rsidRPr="002851F2">
        <w:rPr>
          <w:rFonts w:ascii="Arial" w:hAnsi="Arial" w:cs="Arial"/>
          <w:sz w:val="24"/>
          <w:szCs w:val="24"/>
        </w:rPr>
        <w:t xml:space="preserve"> in a state psychiatric </w:t>
      </w:r>
      <w:r w:rsidR="00FF6225" w:rsidRPr="002851F2">
        <w:rPr>
          <w:rFonts w:ascii="Arial" w:hAnsi="Arial" w:cs="Arial"/>
          <w:sz w:val="24"/>
          <w:szCs w:val="24"/>
        </w:rPr>
        <w:t>facility</w:t>
      </w:r>
      <w:r w:rsidRPr="002851F2">
        <w:rPr>
          <w:rFonts w:ascii="Arial" w:hAnsi="Arial" w:cs="Arial"/>
          <w:sz w:val="24"/>
          <w:szCs w:val="24"/>
        </w:rPr>
        <w:t xml:space="preserve">. This </w:t>
      </w:r>
      <w:r w:rsidRPr="002851F2">
        <w:rPr>
          <w:rFonts w:ascii="Arial" w:hAnsi="Arial" w:cs="Arial"/>
          <w:sz w:val="24"/>
          <w:szCs w:val="24"/>
        </w:rPr>
        <w:lastRenderedPageBreak/>
        <w:t xml:space="preserve">article explains that the court always believes that an individual committing an act he/she is accused of, a precondition for the municipal to consent an </w:t>
      </w:r>
      <w:r w:rsidR="00796F62" w:rsidRPr="002851F2">
        <w:rPr>
          <w:rFonts w:ascii="Arial" w:hAnsi="Arial" w:cs="Arial"/>
          <w:sz w:val="24"/>
          <w:szCs w:val="24"/>
        </w:rPr>
        <w:t>irrationality</w:t>
      </w:r>
      <w:r w:rsidRPr="002851F2">
        <w:rPr>
          <w:rFonts w:ascii="Arial" w:hAnsi="Arial" w:cs="Arial"/>
          <w:sz w:val="24"/>
          <w:szCs w:val="24"/>
        </w:rPr>
        <w:t xml:space="preserve"> plea, beyond a reasonable doubt. However, the plea is not bound by the duration of an individual’s stay. The law that </w:t>
      </w:r>
      <w:r w:rsidR="00796F62" w:rsidRPr="002851F2">
        <w:rPr>
          <w:rFonts w:ascii="Arial" w:hAnsi="Arial" w:cs="Arial"/>
          <w:sz w:val="24"/>
          <w:szCs w:val="24"/>
        </w:rPr>
        <w:t>oversee</w:t>
      </w:r>
      <w:r w:rsidR="008A57EA" w:rsidRPr="002851F2">
        <w:rPr>
          <w:rFonts w:ascii="Arial" w:hAnsi="Arial" w:cs="Arial"/>
          <w:sz w:val="24"/>
          <w:szCs w:val="24"/>
        </w:rPr>
        <w:t>s</w:t>
      </w:r>
      <w:r w:rsidRPr="002851F2">
        <w:rPr>
          <w:rFonts w:ascii="Arial" w:hAnsi="Arial" w:cs="Arial"/>
          <w:sz w:val="24"/>
          <w:szCs w:val="24"/>
        </w:rPr>
        <w:t xml:space="preserve"> the </w:t>
      </w:r>
      <w:r w:rsidR="00796F62" w:rsidRPr="002851F2">
        <w:rPr>
          <w:rFonts w:ascii="Arial" w:hAnsi="Arial" w:cs="Arial"/>
          <w:sz w:val="24"/>
          <w:szCs w:val="24"/>
        </w:rPr>
        <w:t>exercise</w:t>
      </w:r>
      <w:r w:rsidRPr="002851F2">
        <w:rPr>
          <w:rFonts w:ascii="Arial" w:hAnsi="Arial" w:cs="Arial"/>
          <w:sz w:val="24"/>
          <w:szCs w:val="24"/>
        </w:rPr>
        <w:t xml:space="preserve"> of </w:t>
      </w:r>
      <w:r w:rsidR="00796F62" w:rsidRPr="002851F2">
        <w:rPr>
          <w:rFonts w:ascii="Arial" w:hAnsi="Arial" w:cs="Arial"/>
          <w:sz w:val="24"/>
          <w:szCs w:val="24"/>
        </w:rPr>
        <w:t>obligating</w:t>
      </w:r>
      <w:r w:rsidRPr="002851F2">
        <w:rPr>
          <w:rFonts w:ascii="Arial" w:hAnsi="Arial" w:cs="Arial"/>
          <w:sz w:val="24"/>
          <w:szCs w:val="24"/>
        </w:rPr>
        <w:t xml:space="preserve"> </w:t>
      </w:r>
      <w:r w:rsidR="00796F62" w:rsidRPr="002851F2">
        <w:rPr>
          <w:rFonts w:ascii="Arial" w:hAnsi="Arial" w:cs="Arial"/>
          <w:sz w:val="24"/>
          <w:szCs w:val="24"/>
        </w:rPr>
        <w:t>publics</w:t>
      </w:r>
      <w:r w:rsidRPr="002851F2">
        <w:rPr>
          <w:rFonts w:ascii="Arial" w:hAnsi="Arial" w:cs="Arial"/>
          <w:sz w:val="24"/>
          <w:szCs w:val="24"/>
        </w:rPr>
        <w:t xml:space="preserve"> who are </w:t>
      </w:r>
      <w:r w:rsidR="00F57FA5" w:rsidRPr="002851F2">
        <w:rPr>
          <w:rFonts w:ascii="Arial" w:hAnsi="Arial" w:cs="Arial"/>
          <w:sz w:val="24"/>
          <w:szCs w:val="24"/>
        </w:rPr>
        <w:t>innocent</w:t>
      </w:r>
      <w:r w:rsidRPr="002851F2">
        <w:rPr>
          <w:rFonts w:ascii="Arial" w:hAnsi="Arial" w:cs="Arial"/>
          <w:sz w:val="24"/>
          <w:szCs w:val="24"/>
        </w:rPr>
        <w:t xml:space="preserve"> because of </w:t>
      </w:r>
      <w:r w:rsidR="00796F62" w:rsidRPr="002851F2">
        <w:rPr>
          <w:rFonts w:ascii="Arial" w:hAnsi="Arial" w:cs="Arial"/>
          <w:sz w:val="24"/>
          <w:szCs w:val="24"/>
        </w:rPr>
        <w:t>psychological</w:t>
      </w:r>
      <w:r w:rsidRPr="002851F2">
        <w:rPr>
          <w:rFonts w:ascii="Arial" w:hAnsi="Arial" w:cs="Arial"/>
          <w:sz w:val="24"/>
          <w:szCs w:val="24"/>
        </w:rPr>
        <w:t xml:space="preserve"> </w:t>
      </w:r>
      <w:r w:rsidR="00F57FA5" w:rsidRPr="002851F2">
        <w:rPr>
          <w:rFonts w:ascii="Arial" w:hAnsi="Arial" w:cs="Arial"/>
          <w:sz w:val="24"/>
          <w:szCs w:val="24"/>
        </w:rPr>
        <w:t>disorder</w:t>
      </w:r>
      <w:r w:rsidRPr="002851F2">
        <w:rPr>
          <w:rFonts w:ascii="Arial" w:hAnsi="Arial" w:cs="Arial"/>
          <w:sz w:val="24"/>
          <w:szCs w:val="24"/>
        </w:rPr>
        <w:t xml:space="preserve"> </w:t>
      </w:r>
      <w:r w:rsidR="00796F62" w:rsidRPr="002851F2">
        <w:rPr>
          <w:rFonts w:ascii="Arial" w:hAnsi="Arial" w:cs="Arial"/>
          <w:sz w:val="24"/>
          <w:szCs w:val="24"/>
        </w:rPr>
        <w:t>command</w:t>
      </w:r>
      <w:r w:rsidRPr="002851F2">
        <w:rPr>
          <w:rFonts w:ascii="Arial" w:hAnsi="Arial" w:cs="Arial"/>
          <w:sz w:val="24"/>
          <w:szCs w:val="24"/>
        </w:rPr>
        <w:t xml:space="preserve"> that they </w:t>
      </w:r>
      <w:r w:rsidR="008A57EA" w:rsidRPr="002851F2">
        <w:rPr>
          <w:rFonts w:ascii="Arial" w:hAnsi="Arial" w:cs="Arial"/>
          <w:sz w:val="24"/>
          <w:szCs w:val="24"/>
        </w:rPr>
        <w:t>ar</w:t>
      </w:r>
      <w:r w:rsidRPr="002851F2">
        <w:rPr>
          <w:rFonts w:ascii="Arial" w:hAnsi="Arial" w:cs="Arial"/>
          <w:sz w:val="24"/>
          <w:szCs w:val="24"/>
        </w:rPr>
        <w:t>e</w:t>
      </w:r>
      <w:r w:rsidR="00F57FA5" w:rsidRPr="002851F2">
        <w:rPr>
          <w:rFonts w:ascii="Arial" w:hAnsi="Arial" w:cs="Arial"/>
          <w:sz w:val="24"/>
          <w:szCs w:val="24"/>
        </w:rPr>
        <w:t xml:space="preserve"> taken for medication</w:t>
      </w:r>
      <w:r w:rsidRPr="002851F2">
        <w:rPr>
          <w:rFonts w:ascii="Arial" w:hAnsi="Arial" w:cs="Arial"/>
          <w:sz w:val="24"/>
          <w:szCs w:val="24"/>
        </w:rPr>
        <w:t xml:space="preserve"> until they</w:t>
      </w:r>
      <w:r w:rsidR="008A57EA" w:rsidRPr="002851F2">
        <w:rPr>
          <w:rFonts w:ascii="Arial" w:hAnsi="Arial" w:cs="Arial"/>
          <w:sz w:val="24"/>
          <w:szCs w:val="24"/>
        </w:rPr>
        <w:t xml:space="preserve"> a</w:t>
      </w:r>
      <w:r w:rsidRPr="002851F2">
        <w:rPr>
          <w:rFonts w:ascii="Arial" w:hAnsi="Arial" w:cs="Arial"/>
          <w:sz w:val="24"/>
          <w:szCs w:val="24"/>
        </w:rPr>
        <w:t xml:space="preserve">re </w:t>
      </w:r>
      <w:r w:rsidR="00796F62" w:rsidRPr="002851F2">
        <w:rPr>
          <w:rFonts w:ascii="Arial" w:hAnsi="Arial" w:cs="Arial"/>
          <w:sz w:val="24"/>
          <w:szCs w:val="24"/>
        </w:rPr>
        <w:t>thought</w:t>
      </w:r>
      <w:r w:rsidRPr="002851F2">
        <w:rPr>
          <w:rFonts w:ascii="Arial" w:hAnsi="Arial" w:cs="Arial"/>
          <w:sz w:val="24"/>
          <w:szCs w:val="24"/>
        </w:rPr>
        <w:t xml:space="preserve"> </w:t>
      </w:r>
      <w:r w:rsidR="00796F62" w:rsidRPr="002851F2">
        <w:rPr>
          <w:rFonts w:ascii="Arial" w:hAnsi="Arial" w:cs="Arial"/>
          <w:sz w:val="24"/>
          <w:szCs w:val="24"/>
        </w:rPr>
        <w:t xml:space="preserve">to be </w:t>
      </w:r>
      <w:r w:rsidR="00570CC5" w:rsidRPr="002851F2">
        <w:rPr>
          <w:rFonts w:ascii="Arial" w:hAnsi="Arial" w:cs="Arial"/>
          <w:sz w:val="24"/>
          <w:szCs w:val="24"/>
        </w:rPr>
        <w:t>harmless</w:t>
      </w:r>
      <w:r w:rsidRPr="002851F2">
        <w:rPr>
          <w:rFonts w:ascii="Arial" w:hAnsi="Arial" w:cs="Arial"/>
          <w:sz w:val="24"/>
          <w:szCs w:val="24"/>
        </w:rPr>
        <w:t xml:space="preserve"> to release to the </w:t>
      </w:r>
      <w:r w:rsidR="00570CC5" w:rsidRPr="002851F2">
        <w:rPr>
          <w:rFonts w:ascii="Arial" w:hAnsi="Arial" w:cs="Arial"/>
          <w:sz w:val="24"/>
          <w:szCs w:val="24"/>
        </w:rPr>
        <w:t>community</w:t>
      </w:r>
      <w:r w:rsidRPr="002851F2">
        <w:rPr>
          <w:rFonts w:ascii="Arial" w:hAnsi="Arial" w:cs="Arial"/>
          <w:sz w:val="24"/>
          <w:szCs w:val="24"/>
        </w:rPr>
        <w:t xml:space="preserve">, no matter how </w:t>
      </w:r>
      <w:r w:rsidR="00121688" w:rsidRPr="002851F2">
        <w:rPr>
          <w:rFonts w:ascii="Arial" w:hAnsi="Arial" w:cs="Arial"/>
          <w:sz w:val="24"/>
          <w:szCs w:val="24"/>
        </w:rPr>
        <w:t>extended</w:t>
      </w:r>
      <w:r w:rsidR="00570CC5" w:rsidRPr="002851F2">
        <w:rPr>
          <w:rFonts w:ascii="Arial" w:hAnsi="Arial" w:cs="Arial"/>
          <w:sz w:val="24"/>
          <w:szCs w:val="24"/>
        </w:rPr>
        <w:t xml:space="preserve"> the period </w:t>
      </w:r>
      <w:r w:rsidRPr="002851F2">
        <w:rPr>
          <w:rFonts w:ascii="Arial" w:hAnsi="Arial" w:cs="Arial"/>
          <w:sz w:val="24"/>
          <w:szCs w:val="24"/>
        </w:rPr>
        <w:t xml:space="preserve">takes. Several states have </w:t>
      </w:r>
      <w:r w:rsidR="00121688" w:rsidRPr="002851F2">
        <w:rPr>
          <w:rFonts w:ascii="Arial" w:hAnsi="Arial" w:cs="Arial"/>
          <w:sz w:val="24"/>
          <w:szCs w:val="24"/>
        </w:rPr>
        <w:t>disallowed</w:t>
      </w:r>
      <w:r w:rsidRPr="002851F2">
        <w:rPr>
          <w:rFonts w:ascii="Arial" w:hAnsi="Arial" w:cs="Arial"/>
          <w:sz w:val="24"/>
          <w:szCs w:val="24"/>
        </w:rPr>
        <w:t xml:space="preserve"> the “not guilty b</w:t>
      </w:r>
      <w:r w:rsidR="008A57EA" w:rsidRPr="002851F2">
        <w:rPr>
          <w:rFonts w:ascii="Arial" w:hAnsi="Arial" w:cs="Arial"/>
          <w:sz w:val="24"/>
          <w:szCs w:val="24"/>
        </w:rPr>
        <w:t>ecause</w:t>
      </w:r>
      <w:r w:rsidRPr="002851F2">
        <w:rPr>
          <w:rFonts w:ascii="Arial" w:hAnsi="Arial" w:cs="Arial"/>
          <w:sz w:val="24"/>
          <w:szCs w:val="24"/>
        </w:rPr>
        <w:t xml:space="preserve"> of insanity” in favor of a less-forgivi</w:t>
      </w:r>
      <w:r w:rsidR="00FE10A2" w:rsidRPr="002851F2">
        <w:rPr>
          <w:rFonts w:ascii="Arial" w:hAnsi="Arial" w:cs="Arial"/>
          <w:sz w:val="24"/>
          <w:szCs w:val="24"/>
        </w:rPr>
        <w:t>ng “guilty but insane” verdict.</w:t>
      </w:r>
    </w:p>
    <w:p w14:paraId="616D9018" w14:textId="77777777" w:rsidR="003B3F52" w:rsidRPr="002851F2" w:rsidRDefault="00C01294" w:rsidP="002851F2">
      <w:pPr>
        <w:spacing w:before="100" w:beforeAutospacing="1" w:after="100" w:afterAutospacing="1" w:line="480" w:lineRule="auto"/>
        <w:ind w:firstLine="720"/>
        <w:jc w:val="both"/>
        <w:rPr>
          <w:rFonts w:ascii="Arial" w:hAnsi="Arial" w:cs="Arial"/>
          <w:sz w:val="24"/>
          <w:szCs w:val="24"/>
        </w:rPr>
      </w:pPr>
      <w:r w:rsidRPr="002851F2">
        <w:rPr>
          <w:rFonts w:ascii="Arial" w:hAnsi="Arial" w:cs="Arial"/>
          <w:sz w:val="24"/>
          <w:szCs w:val="24"/>
        </w:rPr>
        <w:t xml:space="preserve">In most </w:t>
      </w:r>
      <w:r w:rsidR="00121688" w:rsidRPr="002851F2">
        <w:rPr>
          <w:rFonts w:ascii="Arial" w:hAnsi="Arial" w:cs="Arial"/>
          <w:sz w:val="24"/>
          <w:szCs w:val="24"/>
        </w:rPr>
        <w:t>circumstances</w:t>
      </w:r>
      <w:r w:rsidRPr="002851F2">
        <w:rPr>
          <w:rFonts w:ascii="Arial" w:hAnsi="Arial" w:cs="Arial"/>
          <w:sz w:val="24"/>
          <w:szCs w:val="24"/>
        </w:rPr>
        <w:t xml:space="preserve">, a ruling of not </w:t>
      </w:r>
      <w:r w:rsidR="00121688" w:rsidRPr="002851F2">
        <w:rPr>
          <w:rFonts w:ascii="Arial" w:hAnsi="Arial" w:cs="Arial"/>
          <w:sz w:val="24"/>
          <w:szCs w:val="24"/>
        </w:rPr>
        <w:t>guilt-ridden</w:t>
      </w:r>
      <w:r w:rsidRPr="002851F2">
        <w:rPr>
          <w:rFonts w:ascii="Arial" w:hAnsi="Arial" w:cs="Arial"/>
          <w:sz w:val="24"/>
          <w:szCs w:val="24"/>
        </w:rPr>
        <w:t xml:space="preserve"> b</w:t>
      </w:r>
      <w:r w:rsidR="008A57EA" w:rsidRPr="002851F2">
        <w:rPr>
          <w:rFonts w:ascii="Arial" w:hAnsi="Arial" w:cs="Arial"/>
          <w:sz w:val="24"/>
          <w:szCs w:val="24"/>
        </w:rPr>
        <w:t>ecause</w:t>
      </w:r>
      <w:r w:rsidRPr="002851F2">
        <w:rPr>
          <w:rFonts w:ascii="Arial" w:hAnsi="Arial" w:cs="Arial"/>
          <w:sz w:val="24"/>
          <w:szCs w:val="24"/>
        </w:rPr>
        <w:t xml:space="preserve"> of insanity helps a </w:t>
      </w:r>
      <w:r w:rsidR="00121688" w:rsidRPr="002851F2">
        <w:rPr>
          <w:rFonts w:ascii="Arial" w:hAnsi="Arial" w:cs="Arial"/>
          <w:sz w:val="24"/>
          <w:szCs w:val="24"/>
        </w:rPr>
        <w:t>magistrate</w:t>
      </w:r>
      <w:r w:rsidRPr="002851F2">
        <w:rPr>
          <w:rFonts w:ascii="Arial" w:hAnsi="Arial" w:cs="Arial"/>
          <w:sz w:val="24"/>
          <w:szCs w:val="24"/>
        </w:rPr>
        <w:t xml:space="preserve"> obligate offenders to </w:t>
      </w:r>
      <w:r w:rsidR="00121688" w:rsidRPr="002851F2">
        <w:rPr>
          <w:rFonts w:ascii="Arial" w:hAnsi="Arial" w:cs="Arial"/>
          <w:sz w:val="24"/>
          <w:szCs w:val="24"/>
        </w:rPr>
        <w:t>cure</w:t>
      </w:r>
      <w:r w:rsidRPr="002851F2">
        <w:rPr>
          <w:rFonts w:ascii="Arial" w:hAnsi="Arial" w:cs="Arial"/>
          <w:sz w:val="24"/>
          <w:szCs w:val="24"/>
        </w:rPr>
        <w:t xml:space="preserve"> centers until determined by mental health </w:t>
      </w:r>
      <w:r w:rsidR="00121688" w:rsidRPr="002851F2">
        <w:rPr>
          <w:rFonts w:ascii="Arial" w:hAnsi="Arial" w:cs="Arial"/>
          <w:sz w:val="24"/>
          <w:szCs w:val="24"/>
        </w:rPr>
        <w:t>administrators</w:t>
      </w:r>
      <w:r w:rsidRPr="002851F2">
        <w:rPr>
          <w:rFonts w:ascii="Arial" w:hAnsi="Arial" w:cs="Arial"/>
          <w:sz w:val="24"/>
          <w:szCs w:val="24"/>
        </w:rPr>
        <w:t xml:space="preserve"> they do not pose a </w:t>
      </w:r>
      <w:r w:rsidR="00121688" w:rsidRPr="002851F2">
        <w:rPr>
          <w:rFonts w:ascii="Arial" w:hAnsi="Arial" w:cs="Arial"/>
          <w:sz w:val="24"/>
          <w:szCs w:val="24"/>
        </w:rPr>
        <w:t>hazard</w:t>
      </w:r>
      <w:r w:rsidRPr="002851F2">
        <w:rPr>
          <w:rFonts w:ascii="Arial" w:hAnsi="Arial" w:cs="Arial"/>
          <w:sz w:val="24"/>
          <w:szCs w:val="24"/>
        </w:rPr>
        <w:t xml:space="preserve"> to anyone; that could mean a life </w:t>
      </w:r>
      <w:r w:rsidR="00121688" w:rsidRPr="002851F2">
        <w:rPr>
          <w:rFonts w:ascii="Arial" w:hAnsi="Arial" w:cs="Arial"/>
          <w:sz w:val="24"/>
          <w:szCs w:val="24"/>
        </w:rPr>
        <w:t>prison term</w:t>
      </w:r>
      <w:r w:rsidRPr="002851F2">
        <w:rPr>
          <w:rFonts w:ascii="Arial" w:hAnsi="Arial" w:cs="Arial"/>
          <w:sz w:val="24"/>
          <w:szCs w:val="24"/>
        </w:rPr>
        <w:t xml:space="preserve"> for some. This article is very critical in my thesis since it reveals the confusion between insanity and unjust and how it applies in the mental capacity act of Northern Ireland and how it can apply worldwide in the criminal justice system. It is a quality article that defines how insanity has been used as a great mechanism for defendants in either positive or negative ways and how it can be legally just</w:t>
      </w:r>
      <w:r w:rsidR="008A57EA" w:rsidRPr="002851F2">
        <w:rPr>
          <w:rFonts w:ascii="Arial" w:hAnsi="Arial" w:cs="Arial"/>
          <w:sz w:val="24"/>
          <w:szCs w:val="24"/>
        </w:rPr>
        <w:t>ified</w:t>
      </w:r>
      <w:r w:rsidRPr="002851F2">
        <w:rPr>
          <w:rFonts w:ascii="Arial" w:hAnsi="Arial" w:cs="Arial"/>
          <w:sz w:val="24"/>
          <w:szCs w:val="24"/>
        </w:rPr>
        <w:t>.</w:t>
      </w:r>
    </w:p>
    <w:p w14:paraId="433DDBF5" w14:textId="77777777" w:rsidR="0021145C" w:rsidRPr="002851F2" w:rsidRDefault="0021145C" w:rsidP="002851F2">
      <w:pPr>
        <w:spacing w:before="100" w:beforeAutospacing="1" w:after="100" w:afterAutospacing="1" w:line="480" w:lineRule="auto"/>
        <w:ind w:left="720" w:hanging="720"/>
        <w:rPr>
          <w:rFonts w:ascii="Arial" w:hAnsi="Arial" w:cs="Arial"/>
          <w:b/>
          <w:color w:val="222222"/>
          <w:sz w:val="24"/>
          <w:szCs w:val="24"/>
          <w:shd w:val="clear" w:color="auto" w:fill="FFFFFF"/>
        </w:rPr>
      </w:pPr>
      <w:r w:rsidRPr="002851F2">
        <w:rPr>
          <w:rFonts w:ascii="Arial" w:hAnsi="Arial" w:cs="Arial"/>
          <w:b/>
          <w:color w:val="222222"/>
          <w:sz w:val="24"/>
          <w:szCs w:val="24"/>
          <w:shd w:val="clear" w:color="auto" w:fill="FFFFFF"/>
        </w:rPr>
        <w:t>Perlin, M. L. (2016). The insanity defense: Nine myths that will not go away. </w:t>
      </w:r>
      <w:r w:rsidRPr="002851F2">
        <w:rPr>
          <w:rFonts w:ascii="Arial" w:hAnsi="Arial" w:cs="Arial"/>
          <w:b/>
          <w:i/>
          <w:iCs/>
          <w:color w:val="222222"/>
          <w:sz w:val="24"/>
          <w:szCs w:val="24"/>
          <w:shd w:val="clear" w:color="auto" w:fill="FFFFFF"/>
        </w:rPr>
        <w:t>The Insanity Defense: Multidisciplinary Views on Its History, Trends, and Controversies (Mark D. White, Editor</w:t>
      </w:r>
      <w:r w:rsidRPr="002851F2">
        <w:rPr>
          <w:rFonts w:ascii="Arial" w:hAnsi="Arial" w:cs="Arial"/>
          <w:b/>
          <w:color w:val="222222"/>
          <w:sz w:val="24"/>
          <w:szCs w:val="24"/>
          <w:shd w:val="clear" w:color="auto" w:fill="FFFFFF"/>
        </w:rPr>
        <w:t>.</w:t>
      </w:r>
    </w:p>
    <w:p w14:paraId="372C2DC8" w14:textId="77777777" w:rsidR="0021145C" w:rsidRPr="002851F2" w:rsidRDefault="0021145C" w:rsidP="002851F2">
      <w:pPr>
        <w:spacing w:before="100" w:beforeAutospacing="1" w:after="100" w:afterAutospacing="1" w:line="480" w:lineRule="auto"/>
        <w:ind w:firstLine="720"/>
        <w:rPr>
          <w:rFonts w:ascii="Arial" w:hAnsi="Arial" w:cs="Arial"/>
          <w:sz w:val="24"/>
          <w:szCs w:val="24"/>
        </w:rPr>
      </w:pPr>
      <w:r w:rsidRPr="002851F2">
        <w:rPr>
          <w:rFonts w:ascii="Arial" w:hAnsi="Arial" w:cs="Arial"/>
          <w:sz w:val="24"/>
          <w:szCs w:val="24"/>
        </w:rPr>
        <w:t xml:space="preserve">This article by Perlin is very important since it reveals the nine myths about </w:t>
      </w:r>
      <w:r w:rsidR="008A57EA" w:rsidRPr="002851F2">
        <w:rPr>
          <w:rFonts w:ascii="Arial" w:hAnsi="Arial" w:cs="Arial"/>
          <w:sz w:val="24"/>
          <w:szCs w:val="24"/>
        </w:rPr>
        <w:t xml:space="preserve">the </w:t>
      </w:r>
      <w:r w:rsidRPr="002851F2">
        <w:rPr>
          <w:rFonts w:ascii="Arial" w:hAnsi="Arial" w:cs="Arial"/>
          <w:sz w:val="24"/>
          <w:szCs w:val="24"/>
        </w:rPr>
        <w:t>insanity defense that w</w:t>
      </w:r>
      <w:r w:rsidR="008A57EA" w:rsidRPr="002851F2">
        <w:rPr>
          <w:rFonts w:ascii="Arial" w:hAnsi="Arial" w:cs="Arial"/>
          <w:sz w:val="24"/>
          <w:szCs w:val="24"/>
        </w:rPr>
        <w:t>ill no</w:t>
      </w:r>
      <w:r w:rsidRPr="002851F2">
        <w:rPr>
          <w:rFonts w:ascii="Arial" w:hAnsi="Arial" w:cs="Arial"/>
          <w:sz w:val="24"/>
          <w:szCs w:val="24"/>
        </w:rPr>
        <w:t>t go away. It reveals the controversial views on the history of insanity defense, the trends</w:t>
      </w:r>
      <w:r w:rsidR="008A57EA" w:rsidRPr="002851F2">
        <w:rPr>
          <w:rFonts w:ascii="Arial" w:hAnsi="Arial" w:cs="Arial"/>
          <w:sz w:val="24"/>
          <w:szCs w:val="24"/>
        </w:rPr>
        <w:t>,</w:t>
      </w:r>
      <w:r w:rsidRPr="002851F2">
        <w:rPr>
          <w:rFonts w:ascii="Arial" w:hAnsi="Arial" w:cs="Arial"/>
          <w:sz w:val="24"/>
          <w:szCs w:val="24"/>
        </w:rPr>
        <w:t xml:space="preserve"> and various controversies in criminology. The author </w:t>
      </w:r>
      <w:r w:rsidRPr="002851F2">
        <w:rPr>
          <w:rFonts w:ascii="Arial" w:hAnsi="Arial" w:cs="Arial"/>
          <w:sz w:val="24"/>
          <w:szCs w:val="24"/>
        </w:rPr>
        <w:lastRenderedPageBreak/>
        <w:t xml:space="preserve">reveals that the criminal justice system cannot have the chance to move forward unless the empirical and social myths about it are unpacked. The author </w:t>
      </w:r>
      <w:r w:rsidR="00121688" w:rsidRPr="002851F2">
        <w:rPr>
          <w:rFonts w:ascii="Arial" w:hAnsi="Arial" w:cs="Arial"/>
          <w:sz w:val="24"/>
          <w:szCs w:val="24"/>
        </w:rPr>
        <w:t>prerogatives</w:t>
      </w:r>
      <w:r w:rsidRPr="002851F2">
        <w:rPr>
          <w:rFonts w:ascii="Arial" w:hAnsi="Arial" w:cs="Arial"/>
          <w:sz w:val="24"/>
          <w:szCs w:val="24"/>
        </w:rPr>
        <w:t xml:space="preserve"> that the insanity </w:t>
      </w:r>
      <w:r w:rsidR="00121688" w:rsidRPr="002851F2">
        <w:rPr>
          <w:rFonts w:ascii="Arial" w:hAnsi="Arial" w:cs="Arial"/>
          <w:sz w:val="24"/>
          <w:szCs w:val="24"/>
        </w:rPr>
        <w:t>resistance</w:t>
      </w:r>
      <w:r w:rsidRPr="002851F2">
        <w:rPr>
          <w:rFonts w:ascii="Arial" w:hAnsi="Arial" w:cs="Arial"/>
          <w:sz w:val="24"/>
          <w:szCs w:val="24"/>
        </w:rPr>
        <w:t xml:space="preserve"> jurisprudence is </w:t>
      </w:r>
      <w:r w:rsidR="00121688" w:rsidRPr="002851F2">
        <w:rPr>
          <w:rFonts w:ascii="Arial" w:hAnsi="Arial" w:cs="Arial"/>
          <w:sz w:val="24"/>
          <w:szCs w:val="24"/>
        </w:rPr>
        <w:t>illogical</w:t>
      </w:r>
      <w:r w:rsidRPr="002851F2">
        <w:rPr>
          <w:rFonts w:ascii="Arial" w:hAnsi="Arial" w:cs="Arial"/>
          <w:sz w:val="24"/>
          <w:szCs w:val="24"/>
        </w:rPr>
        <w:t xml:space="preserve"> and that the society has remained fixated on this controversial issue as a symbol of wrongdoing. The writer also explains how social and political anger originates from how people view insanity in </w:t>
      </w:r>
      <w:r w:rsidR="00DD7581" w:rsidRPr="002851F2">
        <w:rPr>
          <w:rFonts w:ascii="Arial" w:hAnsi="Arial" w:cs="Arial"/>
          <w:sz w:val="24"/>
          <w:szCs w:val="24"/>
        </w:rPr>
        <w:t>court</w:t>
      </w:r>
      <w:r w:rsidR="0092668C" w:rsidRPr="002851F2">
        <w:rPr>
          <w:rFonts w:ascii="Arial" w:hAnsi="Arial" w:cs="Arial"/>
          <w:sz w:val="24"/>
          <w:szCs w:val="24"/>
        </w:rPr>
        <w:t xml:space="preserve">. Most of the people in </w:t>
      </w:r>
      <w:r w:rsidRPr="002851F2">
        <w:rPr>
          <w:rFonts w:ascii="Arial" w:hAnsi="Arial" w:cs="Arial"/>
          <w:sz w:val="24"/>
          <w:szCs w:val="24"/>
        </w:rPr>
        <w:t>society</w:t>
      </w:r>
      <w:r w:rsidR="008A57EA" w:rsidRPr="002851F2">
        <w:rPr>
          <w:rFonts w:ascii="Arial" w:hAnsi="Arial" w:cs="Arial"/>
          <w:sz w:val="24"/>
          <w:szCs w:val="24"/>
        </w:rPr>
        <w:t>,</w:t>
      </w:r>
      <w:r w:rsidRPr="002851F2">
        <w:rPr>
          <w:rFonts w:ascii="Arial" w:hAnsi="Arial" w:cs="Arial"/>
          <w:sz w:val="24"/>
          <w:szCs w:val="24"/>
        </w:rPr>
        <w:t xml:space="preserve"> despite the seasonal changes and upgrades have still fixed their mind</w:t>
      </w:r>
      <w:r w:rsidR="008A57EA" w:rsidRPr="002851F2">
        <w:rPr>
          <w:rFonts w:ascii="Arial" w:hAnsi="Arial" w:cs="Arial"/>
          <w:sz w:val="24"/>
          <w:szCs w:val="24"/>
        </w:rPr>
        <w:t>s</w:t>
      </w:r>
      <w:r w:rsidRPr="002851F2">
        <w:rPr>
          <w:rFonts w:ascii="Arial" w:hAnsi="Arial" w:cs="Arial"/>
          <w:sz w:val="24"/>
          <w:szCs w:val="24"/>
        </w:rPr>
        <w:t xml:space="preserve"> on these myths of insanity being the defense for committing crime.</w:t>
      </w:r>
    </w:p>
    <w:p w14:paraId="34E51B16" w14:textId="77777777" w:rsidR="00D27602" w:rsidRPr="002851F2" w:rsidRDefault="0021145C" w:rsidP="002851F2">
      <w:pPr>
        <w:spacing w:before="100" w:beforeAutospacing="1" w:after="100" w:afterAutospacing="1" w:line="480" w:lineRule="auto"/>
        <w:ind w:firstLine="720"/>
        <w:rPr>
          <w:rFonts w:ascii="Arial" w:hAnsi="Arial" w:cs="Arial"/>
          <w:sz w:val="24"/>
          <w:szCs w:val="24"/>
        </w:rPr>
      </w:pPr>
      <w:r w:rsidRPr="002851F2">
        <w:rPr>
          <w:rFonts w:ascii="Arial" w:hAnsi="Arial" w:cs="Arial"/>
          <w:sz w:val="24"/>
          <w:szCs w:val="24"/>
        </w:rPr>
        <w:t xml:space="preserve">The article is a quality document that explains the bridge in myth and reality since it decodes why people cannot always </w:t>
      </w:r>
      <w:r w:rsidR="00121688" w:rsidRPr="002851F2">
        <w:rPr>
          <w:rFonts w:ascii="Arial" w:hAnsi="Arial" w:cs="Arial"/>
          <w:sz w:val="24"/>
          <w:szCs w:val="24"/>
        </w:rPr>
        <w:t>apprehend</w:t>
      </w:r>
      <w:r w:rsidRPr="002851F2">
        <w:rPr>
          <w:rFonts w:ascii="Arial" w:hAnsi="Arial" w:cs="Arial"/>
          <w:sz w:val="24"/>
          <w:szCs w:val="24"/>
        </w:rPr>
        <w:t xml:space="preserve"> the </w:t>
      </w:r>
      <w:r w:rsidR="00ED1AC6" w:rsidRPr="002851F2">
        <w:rPr>
          <w:rFonts w:ascii="Arial" w:hAnsi="Arial" w:cs="Arial"/>
          <w:sz w:val="24"/>
          <w:szCs w:val="24"/>
        </w:rPr>
        <w:t>irrationality</w:t>
      </w:r>
      <w:r w:rsidRPr="002851F2">
        <w:rPr>
          <w:rFonts w:ascii="Arial" w:hAnsi="Arial" w:cs="Arial"/>
          <w:sz w:val="24"/>
          <w:szCs w:val="24"/>
        </w:rPr>
        <w:t xml:space="preserve"> </w:t>
      </w:r>
      <w:r w:rsidR="00ED1AC6" w:rsidRPr="002851F2">
        <w:rPr>
          <w:rFonts w:ascii="Arial" w:hAnsi="Arial" w:cs="Arial"/>
          <w:sz w:val="24"/>
          <w:szCs w:val="24"/>
        </w:rPr>
        <w:t>attack</w:t>
      </w:r>
      <w:r w:rsidRPr="002851F2">
        <w:rPr>
          <w:rFonts w:ascii="Arial" w:hAnsi="Arial" w:cs="Arial"/>
          <w:sz w:val="24"/>
          <w:szCs w:val="24"/>
        </w:rPr>
        <w:t xml:space="preserve"> unless it is looked at </w:t>
      </w:r>
      <w:r w:rsidR="00ED1AC6" w:rsidRPr="002851F2">
        <w:rPr>
          <w:rFonts w:ascii="Arial" w:hAnsi="Arial" w:cs="Arial"/>
          <w:sz w:val="24"/>
          <w:szCs w:val="24"/>
        </w:rPr>
        <w:t>over</w:t>
      </w:r>
      <w:r w:rsidRPr="002851F2">
        <w:rPr>
          <w:rFonts w:ascii="Arial" w:hAnsi="Arial" w:cs="Arial"/>
          <w:sz w:val="24"/>
          <w:szCs w:val="24"/>
        </w:rPr>
        <w:t xml:space="preserve"> the cognitive </w:t>
      </w:r>
      <w:r w:rsidR="00121688" w:rsidRPr="002851F2">
        <w:rPr>
          <w:rFonts w:ascii="Arial" w:hAnsi="Arial" w:cs="Arial"/>
          <w:sz w:val="24"/>
          <w:szCs w:val="24"/>
        </w:rPr>
        <w:t>consciousness</w:t>
      </w:r>
      <w:r w:rsidRPr="002851F2">
        <w:rPr>
          <w:rFonts w:ascii="Arial" w:hAnsi="Arial" w:cs="Arial"/>
          <w:sz w:val="24"/>
          <w:szCs w:val="24"/>
        </w:rPr>
        <w:t xml:space="preserve"> constructs of heuristics. The author further explain</w:t>
      </w:r>
      <w:r w:rsidR="008A57EA" w:rsidRPr="002851F2">
        <w:rPr>
          <w:rFonts w:ascii="Arial" w:hAnsi="Arial" w:cs="Arial"/>
          <w:sz w:val="24"/>
          <w:szCs w:val="24"/>
        </w:rPr>
        <w:t>s</w:t>
      </w:r>
      <w:r w:rsidRPr="002851F2">
        <w:rPr>
          <w:rFonts w:ascii="Arial" w:hAnsi="Arial" w:cs="Arial"/>
          <w:sz w:val="24"/>
          <w:szCs w:val="24"/>
        </w:rPr>
        <w:t xml:space="preserve"> that people cannot always </w:t>
      </w:r>
      <w:r w:rsidR="00ED1AC6" w:rsidRPr="002851F2">
        <w:rPr>
          <w:rFonts w:ascii="Arial" w:hAnsi="Arial" w:cs="Arial"/>
          <w:sz w:val="24"/>
          <w:szCs w:val="24"/>
        </w:rPr>
        <w:t>recognize</w:t>
      </w:r>
      <w:r w:rsidRPr="002851F2">
        <w:rPr>
          <w:rFonts w:ascii="Arial" w:hAnsi="Arial" w:cs="Arial"/>
          <w:sz w:val="24"/>
          <w:szCs w:val="24"/>
        </w:rPr>
        <w:t xml:space="preserve"> </w:t>
      </w:r>
      <w:r w:rsidR="00ED1AC6" w:rsidRPr="002851F2">
        <w:rPr>
          <w:rFonts w:ascii="Arial" w:hAnsi="Arial" w:cs="Arial"/>
          <w:sz w:val="24"/>
          <w:szCs w:val="24"/>
        </w:rPr>
        <w:t>senselessness</w:t>
      </w:r>
      <w:r w:rsidRPr="002851F2">
        <w:rPr>
          <w:rFonts w:ascii="Arial" w:hAnsi="Arial" w:cs="Arial"/>
          <w:sz w:val="24"/>
          <w:szCs w:val="24"/>
        </w:rPr>
        <w:t xml:space="preserve"> defense unless they </w:t>
      </w:r>
      <w:r w:rsidR="00ED1AC6" w:rsidRPr="002851F2">
        <w:rPr>
          <w:rFonts w:ascii="Arial" w:hAnsi="Arial" w:cs="Arial"/>
          <w:sz w:val="24"/>
          <w:szCs w:val="24"/>
        </w:rPr>
        <w:t>grasp</w:t>
      </w:r>
      <w:r w:rsidR="003F1949" w:rsidRPr="002851F2">
        <w:rPr>
          <w:rFonts w:ascii="Arial" w:hAnsi="Arial" w:cs="Arial"/>
          <w:sz w:val="24"/>
          <w:szCs w:val="24"/>
        </w:rPr>
        <w:t xml:space="preserve"> </w:t>
      </w:r>
      <w:r w:rsidRPr="002851F2">
        <w:rPr>
          <w:rFonts w:ascii="Arial" w:hAnsi="Arial" w:cs="Arial"/>
          <w:sz w:val="24"/>
          <w:szCs w:val="24"/>
        </w:rPr>
        <w:t xml:space="preserve">the </w:t>
      </w:r>
      <w:r w:rsidR="00CF7C0A" w:rsidRPr="002851F2">
        <w:rPr>
          <w:rFonts w:ascii="Arial" w:hAnsi="Arial" w:cs="Arial"/>
          <w:sz w:val="24"/>
          <w:szCs w:val="24"/>
        </w:rPr>
        <w:t>plausible</w:t>
      </w:r>
      <w:r w:rsidRPr="002851F2">
        <w:rPr>
          <w:rFonts w:ascii="Arial" w:hAnsi="Arial" w:cs="Arial"/>
          <w:sz w:val="24"/>
          <w:szCs w:val="24"/>
        </w:rPr>
        <w:t xml:space="preserve"> </w:t>
      </w:r>
      <w:r w:rsidR="00CF7C0A" w:rsidRPr="002851F2">
        <w:rPr>
          <w:rFonts w:ascii="Arial" w:hAnsi="Arial" w:cs="Arial"/>
          <w:sz w:val="24"/>
          <w:szCs w:val="24"/>
        </w:rPr>
        <w:t>attraction</w:t>
      </w:r>
      <w:r w:rsidRPr="002851F2">
        <w:rPr>
          <w:rFonts w:ascii="Arial" w:hAnsi="Arial" w:cs="Arial"/>
          <w:sz w:val="24"/>
          <w:szCs w:val="24"/>
        </w:rPr>
        <w:t xml:space="preserve"> of a </w:t>
      </w:r>
      <w:r w:rsidR="00CF7C0A" w:rsidRPr="002851F2">
        <w:rPr>
          <w:rFonts w:ascii="Arial" w:hAnsi="Arial" w:cs="Arial"/>
          <w:sz w:val="24"/>
          <w:szCs w:val="24"/>
        </w:rPr>
        <w:t>fabricated</w:t>
      </w:r>
      <w:r w:rsidRPr="002851F2">
        <w:rPr>
          <w:rFonts w:ascii="Arial" w:hAnsi="Arial" w:cs="Arial"/>
          <w:sz w:val="24"/>
          <w:szCs w:val="24"/>
        </w:rPr>
        <w:t xml:space="preserve"> </w:t>
      </w:r>
      <w:r w:rsidR="00CF7C0A" w:rsidRPr="002851F2">
        <w:rPr>
          <w:rFonts w:ascii="Arial" w:hAnsi="Arial" w:cs="Arial"/>
          <w:sz w:val="24"/>
          <w:szCs w:val="24"/>
        </w:rPr>
        <w:t>normal</w:t>
      </w:r>
      <w:r w:rsidRPr="002851F2">
        <w:rPr>
          <w:rFonts w:ascii="Arial" w:hAnsi="Arial" w:cs="Arial"/>
          <w:sz w:val="24"/>
          <w:szCs w:val="24"/>
        </w:rPr>
        <w:t xml:space="preserve"> </w:t>
      </w:r>
      <w:r w:rsidR="00C26171" w:rsidRPr="002851F2">
        <w:rPr>
          <w:rFonts w:ascii="Arial" w:hAnsi="Arial" w:cs="Arial"/>
          <w:sz w:val="24"/>
          <w:szCs w:val="24"/>
        </w:rPr>
        <w:t>corporate</w:t>
      </w:r>
      <w:r w:rsidRPr="002851F2">
        <w:rPr>
          <w:rFonts w:ascii="Arial" w:hAnsi="Arial" w:cs="Arial"/>
          <w:sz w:val="24"/>
          <w:szCs w:val="24"/>
        </w:rPr>
        <w:t xml:space="preserve"> sense. This secondary source will be helpful in my thesis since it considers all the political and social myths than have ever since dominated the insanity defense conversation. It is critical in presenting all the </w:t>
      </w:r>
      <w:r w:rsidR="00CF7C0A" w:rsidRPr="002851F2">
        <w:rPr>
          <w:rFonts w:ascii="Arial" w:hAnsi="Arial" w:cs="Arial"/>
          <w:sz w:val="24"/>
          <w:szCs w:val="24"/>
        </w:rPr>
        <w:t>experiential</w:t>
      </w:r>
      <w:r w:rsidRPr="002851F2">
        <w:rPr>
          <w:rFonts w:ascii="Arial" w:hAnsi="Arial" w:cs="Arial"/>
          <w:sz w:val="24"/>
          <w:szCs w:val="24"/>
        </w:rPr>
        <w:t xml:space="preserve"> </w:t>
      </w:r>
      <w:r w:rsidR="00CF7C0A" w:rsidRPr="002851F2">
        <w:rPr>
          <w:rFonts w:ascii="Arial" w:hAnsi="Arial" w:cs="Arial"/>
          <w:sz w:val="24"/>
          <w:szCs w:val="24"/>
        </w:rPr>
        <w:t>realism</w:t>
      </w:r>
      <w:r w:rsidRPr="002851F2">
        <w:rPr>
          <w:rFonts w:ascii="Arial" w:hAnsi="Arial" w:cs="Arial"/>
          <w:sz w:val="24"/>
          <w:szCs w:val="24"/>
        </w:rPr>
        <w:t xml:space="preserve"> that </w:t>
      </w:r>
      <w:r w:rsidR="00CF7C0A" w:rsidRPr="002851F2">
        <w:rPr>
          <w:rFonts w:ascii="Arial" w:hAnsi="Arial" w:cs="Arial"/>
          <w:sz w:val="24"/>
          <w:szCs w:val="24"/>
        </w:rPr>
        <w:t>disprove</w:t>
      </w:r>
      <w:r w:rsidR="008A57EA" w:rsidRPr="002851F2">
        <w:rPr>
          <w:rFonts w:ascii="Arial" w:hAnsi="Arial" w:cs="Arial"/>
          <w:sz w:val="24"/>
          <w:szCs w:val="24"/>
        </w:rPr>
        <w:t>s</w:t>
      </w:r>
      <w:r w:rsidRPr="002851F2">
        <w:rPr>
          <w:rFonts w:ascii="Arial" w:hAnsi="Arial" w:cs="Arial"/>
          <w:sz w:val="24"/>
          <w:szCs w:val="24"/>
        </w:rPr>
        <w:t xml:space="preserve"> every </w:t>
      </w:r>
      <w:r w:rsidR="00CF7C0A" w:rsidRPr="002851F2">
        <w:rPr>
          <w:rFonts w:ascii="Arial" w:hAnsi="Arial" w:cs="Arial"/>
          <w:sz w:val="24"/>
          <w:szCs w:val="24"/>
        </w:rPr>
        <w:t>fable</w:t>
      </w:r>
      <w:r w:rsidRPr="002851F2">
        <w:rPr>
          <w:rFonts w:ascii="Arial" w:hAnsi="Arial" w:cs="Arial"/>
          <w:sz w:val="24"/>
          <w:szCs w:val="24"/>
        </w:rPr>
        <w:t xml:space="preserve"> and therefore reveal</w:t>
      </w:r>
      <w:r w:rsidR="008A57EA" w:rsidRPr="002851F2">
        <w:rPr>
          <w:rFonts w:ascii="Arial" w:hAnsi="Arial" w:cs="Arial"/>
          <w:sz w:val="24"/>
          <w:szCs w:val="24"/>
        </w:rPr>
        <w:t>s</w:t>
      </w:r>
      <w:r w:rsidRPr="002851F2">
        <w:rPr>
          <w:rFonts w:ascii="Arial" w:hAnsi="Arial" w:cs="Arial"/>
          <w:sz w:val="24"/>
          <w:szCs w:val="24"/>
        </w:rPr>
        <w:t xml:space="preserve"> why people should not stick to them in the present</w:t>
      </w:r>
      <w:r w:rsidR="008A57EA" w:rsidRPr="002851F2">
        <w:rPr>
          <w:rFonts w:ascii="Arial" w:hAnsi="Arial" w:cs="Arial"/>
          <w:sz w:val="24"/>
          <w:szCs w:val="24"/>
        </w:rPr>
        <w:t>-</w:t>
      </w:r>
      <w:r w:rsidRPr="002851F2">
        <w:rPr>
          <w:rFonts w:ascii="Arial" w:hAnsi="Arial" w:cs="Arial"/>
          <w:sz w:val="24"/>
          <w:szCs w:val="24"/>
        </w:rPr>
        <w:t>day world.</w:t>
      </w:r>
    </w:p>
    <w:p w14:paraId="544CF521" w14:textId="77777777" w:rsidR="005821A6" w:rsidRPr="002851F2" w:rsidRDefault="005821A6" w:rsidP="002851F2">
      <w:pPr>
        <w:spacing w:before="100" w:beforeAutospacing="1" w:after="100" w:afterAutospacing="1" w:line="480" w:lineRule="auto"/>
        <w:ind w:left="720" w:hanging="720"/>
        <w:rPr>
          <w:rFonts w:ascii="Arial" w:hAnsi="Arial" w:cs="Arial"/>
          <w:sz w:val="24"/>
          <w:szCs w:val="24"/>
        </w:rPr>
      </w:pPr>
      <w:r w:rsidRPr="002851F2">
        <w:rPr>
          <w:rFonts w:ascii="Arial" w:hAnsi="Arial" w:cs="Arial"/>
          <w:b/>
          <w:color w:val="222222"/>
          <w:sz w:val="24"/>
          <w:szCs w:val="24"/>
          <w:shd w:val="clear" w:color="auto" w:fill="FFFFFF"/>
        </w:rPr>
        <w:t>Collins, E. (2018). Insane: James Holmes, Clark V. Arizona, and America's Insanity Defense. </w:t>
      </w:r>
      <w:r w:rsidRPr="002851F2">
        <w:rPr>
          <w:rFonts w:ascii="Arial" w:hAnsi="Arial" w:cs="Arial"/>
          <w:b/>
          <w:i/>
          <w:iCs/>
          <w:color w:val="222222"/>
          <w:sz w:val="24"/>
          <w:szCs w:val="24"/>
          <w:shd w:val="clear" w:color="auto" w:fill="FFFFFF"/>
        </w:rPr>
        <w:t>JL &amp; Health</w:t>
      </w:r>
      <w:r w:rsidRPr="002851F2">
        <w:rPr>
          <w:rFonts w:ascii="Arial" w:hAnsi="Arial" w:cs="Arial"/>
          <w:b/>
          <w:color w:val="222222"/>
          <w:sz w:val="24"/>
          <w:szCs w:val="24"/>
          <w:shd w:val="clear" w:color="auto" w:fill="FFFFFF"/>
        </w:rPr>
        <w:t>, </w:t>
      </w:r>
      <w:r w:rsidRPr="002851F2">
        <w:rPr>
          <w:rFonts w:ascii="Arial" w:hAnsi="Arial" w:cs="Arial"/>
          <w:b/>
          <w:i/>
          <w:iCs/>
          <w:color w:val="222222"/>
          <w:sz w:val="24"/>
          <w:szCs w:val="24"/>
          <w:shd w:val="clear" w:color="auto" w:fill="FFFFFF"/>
        </w:rPr>
        <w:t>31</w:t>
      </w:r>
      <w:r w:rsidRPr="002851F2">
        <w:rPr>
          <w:rFonts w:ascii="Arial" w:hAnsi="Arial" w:cs="Arial"/>
          <w:b/>
          <w:color w:val="222222"/>
          <w:sz w:val="24"/>
          <w:szCs w:val="24"/>
          <w:shd w:val="clear" w:color="auto" w:fill="FFFFFF"/>
        </w:rPr>
        <w:t>, 33.</w:t>
      </w:r>
    </w:p>
    <w:p w14:paraId="2764E089" w14:textId="77777777" w:rsidR="00A53CD1" w:rsidRDefault="005821A6" w:rsidP="002851F2">
      <w:pPr>
        <w:spacing w:before="100" w:beforeAutospacing="1" w:after="100" w:afterAutospacing="1" w:line="480" w:lineRule="auto"/>
        <w:ind w:firstLine="720"/>
        <w:rPr>
          <w:rFonts w:ascii="Arial" w:hAnsi="Arial" w:cs="Arial"/>
          <w:color w:val="222222"/>
          <w:sz w:val="24"/>
          <w:szCs w:val="24"/>
          <w:shd w:val="clear" w:color="auto" w:fill="FFFFFF"/>
        </w:rPr>
      </w:pPr>
      <w:r w:rsidRPr="002851F2">
        <w:rPr>
          <w:rFonts w:ascii="Arial" w:hAnsi="Arial" w:cs="Arial"/>
          <w:color w:val="222222"/>
          <w:sz w:val="24"/>
          <w:szCs w:val="24"/>
          <w:shd w:val="clear" w:color="auto" w:fill="FFFFFF"/>
        </w:rPr>
        <w:t xml:space="preserve">This article by Collins vividly describes America’s </w:t>
      </w:r>
      <w:r w:rsidR="00C26171" w:rsidRPr="002851F2">
        <w:rPr>
          <w:rFonts w:ascii="Arial" w:hAnsi="Arial" w:cs="Arial"/>
          <w:color w:val="222222"/>
          <w:sz w:val="24"/>
          <w:szCs w:val="24"/>
          <w:shd w:val="clear" w:color="auto" w:fill="FFFFFF"/>
        </w:rPr>
        <w:t>absurdity</w:t>
      </w:r>
      <w:r w:rsidRPr="002851F2">
        <w:rPr>
          <w:rFonts w:ascii="Arial" w:hAnsi="Arial" w:cs="Arial"/>
          <w:color w:val="222222"/>
          <w:sz w:val="24"/>
          <w:szCs w:val="24"/>
          <w:shd w:val="clear" w:color="auto" w:fill="FFFFFF"/>
        </w:rPr>
        <w:t xml:space="preserve"> defense</w:t>
      </w:r>
      <w:r w:rsidR="008A57EA" w:rsidRPr="002851F2">
        <w:rPr>
          <w:rFonts w:ascii="Arial" w:hAnsi="Arial" w:cs="Arial"/>
          <w:color w:val="222222"/>
          <w:sz w:val="24"/>
          <w:szCs w:val="24"/>
          <w:shd w:val="clear" w:color="auto" w:fill="FFFFFF"/>
        </w:rPr>
        <w:t>,</w:t>
      </w:r>
      <w:r w:rsidRPr="002851F2">
        <w:rPr>
          <w:rFonts w:ascii="Arial" w:hAnsi="Arial" w:cs="Arial"/>
          <w:color w:val="222222"/>
          <w:sz w:val="24"/>
          <w:szCs w:val="24"/>
          <w:shd w:val="clear" w:color="auto" w:fill="FFFFFF"/>
        </w:rPr>
        <w:t xml:space="preserve"> where it </w:t>
      </w:r>
      <w:r w:rsidR="00C26171" w:rsidRPr="002851F2">
        <w:rPr>
          <w:rFonts w:ascii="Arial" w:hAnsi="Arial" w:cs="Arial"/>
          <w:color w:val="222222"/>
          <w:sz w:val="24"/>
          <w:szCs w:val="24"/>
          <w:shd w:val="clear" w:color="auto" w:fill="FFFFFF"/>
        </w:rPr>
        <w:t>provides</w:t>
      </w:r>
      <w:r w:rsidRPr="002851F2">
        <w:rPr>
          <w:rFonts w:ascii="Arial" w:hAnsi="Arial" w:cs="Arial"/>
          <w:color w:val="222222"/>
          <w:sz w:val="24"/>
          <w:szCs w:val="24"/>
          <w:shd w:val="clear" w:color="auto" w:fill="FFFFFF"/>
        </w:rPr>
        <w:t xml:space="preserve"> brief </w:t>
      </w:r>
      <w:r w:rsidR="00CF7C0A" w:rsidRPr="002851F2">
        <w:rPr>
          <w:rFonts w:ascii="Arial" w:hAnsi="Arial" w:cs="Arial"/>
          <w:color w:val="222222"/>
          <w:sz w:val="24"/>
          <w:szCs w:val="24"/>
          <w:shd w:val="clear" w:color="auto" w:fill="FFFFFF"/>
        </w:rPr>
        <w:t>antiquity</w:t>
      </w:r>
      <w:r w:rsidRPr="002851F2">
        <w:rPr>
          <w:rFonts w:ascii="Arial" w:hAnsi="Arial" w:cs="Arial"/>
          <w:color w:val="222222"/>
          <w:sz w:val="24"/>
          <w:szCs w:val="24"/>
          <w:shd w:val="clear" w:color="auto" w:fill="FFFFFF"/>
        </w:rPr>
        <w:t xml:space="preserve"> of the topic and some of the criminal act requirements, analysis</w:t>
      </w:r>
      <w:r w:rsidR="008A57EA" w:rsidRPr="002851F2">
        <w:rPr>
          <w:rFonts w:ascii="Arial" w:hAnsi="Arial" w:cs="Arial"/>
          <w:color w:val="222222"/>
          <w:sz w:val="24"/>
          <w:szCs w:val="24"/>
          <w:shd w:val="clear" w:color="auto" w:fill="FFFFFF"/>
        </w:rPr>
        <w:t>,</w:t>
      </w:r>
      <w:r w:rsidRPr="002851F2">
        <w:rPr>
          <w:rFonts w:ascii="Arial" w:hAnsi="Arial" w:cs="Arial"/>
          <w:color w:val="222222"/>
          <w:sz w:val="24"/>
          <w:szCs w:val="24"/>
          <w:shd w:val="clear" w:color="auto" w:fill="FFFFFF"/>
        </w:rPr>
        <w:t xml:space="preserve"> and proposing changes that could be effected in the </w:t>
      </w:r>
      <w:r w:rsidR="00C26171" w:rsidRPr="002851F2">
        <w:rPr>
          <w:rFonts w:ascii="Arial" w:hAnsi="Arial" w:cs="Arial"/>
          <w:color w:val="222222"/>
          <w:sz w:val="24"/>
          <w:szCs w:val="24"/>
          <w:shd w:val="clear" w:color="auto" w:fill="FFFFFF"/>
        </w:rPr>
        <w:t>court of law</w:t>
      </w:r>
      <w:r w:rsidRPr="002851F2">
        <w:rPr>
          <w:rFonts w:ascii="Arial" w:hAnsi="Arial" w:cs="Arial"/>
          <w:color w:val="222222"/>
          <w:sz w:val="24"/>
          <w:szCs w:val="24"/>
          <w:shd w:val="clear" w:color="auto" w:fill="FFFFFF"/>
        </w:rPr>
        <w:t xml:space="preserve">. The article also discloses the reasons why potential criticisms of </w:t>
      </w:r>
      <w:r w:rsidR="003A3DEB" w:rsidRPr="002851F2">
        <w:rPr>
          <w:rFonts w:ascii="Arial" w:hAnsi="Arial" w:cs="Arial"/>
          <w:color w:val="222222"/>
          <w:sz w:val="24"/>
          <w:szCs w:val="24"/>
          <w:shd w:val="clear" w:color="auto" w:fill="FFFFFF"/>
        </w:rPr>
        <w:t xml:space="preserve">the </w:t>
      </w:r>
      <w:r w:rsidRPr="002851F2">
        <w:rPr>
          <w:rFonts w:ascii="Arial" w:hAnsi="Arial" w:cs="Arial"/>
          <w:color w:val="222222"/>
          <w:sz w:val="24"/>
          <w:szCs w:val="24"/>
          <w:shd w:val="clear" w:color="auto" w:fill="FFFFFF"/>
        </w:rPr>
        <w:t xml:space="preserve">proposed legislation are always </w:t>
      </w:r>
      <w:r w:rsidRPr="002851F2">
        <w:rPr>
          <w:rFonts w:ascii="Arial" w:hAnsi="Arial" w:cs="Arial"/>
          <w:color w:val="222222"/>
          <w:sz w:val="24"/>
          <w:szCs w:val="24"/>
          <w:shd w:val="clear" w:color="auto" w:fill="FFFFFF"/>
        </w:rPr>
        <w:lastRenderedPageBreak/>
        <w:t xml:space="preserve">misguided as well as the proposed statutes. The article explains some of the historical cases that were used to sentence many Americans in the </w:t>
      </w:r>
      <w:r w:rsidR="00CF7C0A" w:rsidRPr="002851F2">
        <w:rPr>
          <w:rFonts w:ascii="Arial" w:hAnsi="Arial" w:cs="Arial"/>
          <w:color w:val="222222"/>
          <w:sz w:val="24"/>
          <w:szCs w:val="24"/>
          <w:shd w:val="clear" w:color="auto" w:fill="FFFFFF"/>
        </w:rPr>
        <w:t>court of law</w:t>
      </w:r>
      <w:r w:rsidRPr="002851F2">
        <w:rPr>
          <w:rFonts w:ascii="Arial" w:hAnsi="Arial" w:cs="Arial"/>
          <w:color w:val="222222"/>
          <w:sz w:val="24"/>
          <w:szCs w:val="24"/>
          <w:shd w:val="clear" w:color="auto" w:fill="FFFFFF"/>
        </w:rPr>
        <w:t xml:space="preserve">. </w:t>
      </w:r>
    </w:p>
    <w:p w14:paraId="6406B0AC" w14:textId="77777777" w:rsidR="005821A6" w:rsidRPr="002851F2" w:rsidRDefault="005821A6" w:rsidP="002851F2">
      <w:pPr>
        <w:spacing w:before="100" w:beforeAutospacing="1" w:after="100" w:afterAutospacing="1" w:line="480" w:lineRule="auto"/>
        <w:ind w:firstLine="720"/>
        <w:rPr>
          <w:rFonts w:ascii="Arial" w:hAnsi="Arial" w:cs="Arial"/>
          <w:color w:val="222222"/>
          <w:sz w:val="24"/>
          <w:szCs w:val="24"/>
          <w:shd w:val="clear" w:color="auto" w:fill="FFFFFF"/>
        </w:rPr>
      </w:pPr>
      <w:r w:rsidRPr="002851F2">
        <w:rPr>
          <w:rFonts w:ascii="Arial" w:hAnsi="Arial" w:cs="Arial"/>
          <w:color w:val="222222"/>
          <w:sz w:val="24"/>
          <w:szCs w:val="24"/>
          <w:shd w:val="clear" w:color="auto" w:fill="FFFFFF"/>
        </w:rPr>
        <w:t xml:space="preserve">Some of the crimes that are outlined such as James Holmes, the shooter from the 2012 Aurora, Colorado, the </w:t>
      </w:r>
      <w:r w:rsidR="00CF7C0A" w:rsidRPr="002851F2">
        <w:rPr>
          <w:rFonts w:ascii="Arial" w:hAnsi="Arial" w:cs="Arial"/>
          <w:color w:val="222222"/>
          <w:sz w:val="24"/>
          <w:szCs w:val="24"/>
          <w:shd w:val="clear" w:color="auto" w:fill="FFFFFF"/>
        </w:rPr>
        <w:t>strictness</w:t>
      </w:r>
      <w:r w:rsidRPr="002851F2">
        <w:rPr>
          <w:rFonts w:ascii="Arial" w:hAnsi="Arial" w:cs="Arial"/>
          <w:color w:val="222222"/>
          <w:sz w:val="24"/>
          <w:szCs w:val="24"/>
          <w:shd w:val="clear" w:color="auto" w:fill="FFFFFF"/>
        </w:rPr>
        <w:t xml:space="preserve"> and </w:t>
      </w:r>
      <w:r w:rsidR="00CF7C0A" w:rsidRPr="002851F2">
        <w:rPr>
          <w:rFonts w:ascii="Arial" w:hAnsi="Arial" w:cs="Arial"/>
          <w:color w:val="222222"/>
          <w:sz w:val="24"/>
          <w:szCs w:val="24"/>
          <w:shd w:val="clear" w:color="auto" w:fill="FFFFFF"/>
        </w:rPr>
        <w:t>strength</w:t>
      </w:r>
      <w:r w:rsidRPr="002851F2">
        <w:rPr>
          <w:rFonts w:ascii="Arial" w:hAnsi="Arial" w:cs="Arial"/>
          <w:color w:val="222222"/>
          <w:sz w:val="24"/>
          <w:szCs w:val="24"/>
          <w:shd w:val="clear" w:color="auto" w:fill="FFFFFF"/>
        </w:rPr>
        <w:t xml:space="preserve"> of his </w:t>
      </w:r>
      <w:r w:rsidR="00CF7C0A" w:rsidRPr="002851F2">
        <w:rPr>
          <w:rFonts w:ascii="Arial" w:hAnsi="Arial" w:cs="Arial"/>
          <w:color w:val="222222"/>
          <w:sz w:val="24"/>
          <w:szCs w:val="24"/>
          <w:shd w:val="clear" w:color="auto" w:fill="FFFFFF"/>
        </w:rPr>
        <w:t>insanity</w:t>
      </w:r>
      <w:r w:rsidRPr="002851F2">
        <w:rPr>
          <w:rFonts w:ascii="Arial" w:hAnsi="Arial" w:cs="Arial"/>
          <w:color w:val="222222"/>
          <w:sz w:val="24"/>
          <w:szCs w:val="24"/>
          <w:shd w:val="clear" w:color="auto" w:fill="FFFFFF"/>
        </w:rPr>
        <w:t xml:space="preserve"> was so severe as to render him </w:t>
      </w:r>
      <w:r w:rsidR="00CF7C0A" w:rsidRPr="002851F2">
        <w:rPr>
          <w:rFonts w:ascii="Arial" w:hAnsi="Arial" w:cs="Arial"/>
          <w:color w:val="222222"/>
          <w:sz w:val="24"/>
          <w:szCs w:val="24"/>
          <w:shd w:val="clear" w:color="auto" w:fill="FFFFFF"/>
        </w:rPr>
        <w:t xml:space="preserve">unable to </w:t>
      </w:r>
      <w:r w:rsidRPr="002851F2">
        <w:rPr>
          <w:rFonts w:ascii="Arial" w:hAnsi="Arial" w:cs="Arial"/>
          <w:color w:val="222222"/>
          <w:sz w:val="24"/>
          <w:szCs w:val="24"/>
          <w:shd w:val="clear" w:color="auto" w:fill="FFFFFF"/>
        </w:rPr>
        <w:t>differen</w:t>
      </w:r>
      <w:r w:rsidR="00CF7C0A" w:rsidRPr="002851F2">
        <w:rPr>
          <w:rFonts w:ascii="Arial" w:hAnsi="Arial" w:cs="Arial"/>
          <w:color w:val="222222"/>
          <w:sz w:val="24"/>
          <w:szCs w:val="24"/>
          <w:shd w:val="clear" w:color="auto" w:fill="FFFFFF"/>
        </w:rPr>
        <w:t>tiate</w:t>
      </w:r>
      <w:r w:rsidRPr="002851F2">
        <w:rPr>
          <w:rFonts w:ascii="Arial" w:hAnsi="Arial" w:cs="Arial"/>
          <w:color w:val="222222"/>
          <w:sz w:val="24"/>
          <w:szCs w:val="24"/>
          <w:shd w:val="clear" w:color="auto" w:fill="FFFFFF"/>
        </w:rPr>
        <w:t xml:space="preserve"> the bad from the good. The article also describes the criminal act requirements such as finding causation which must be known by the attorney. This article is very important since it discloses the new standards for </w:t>
      </w:r>
      <w:r w:rsidR="00834020" w:rsidRPr="002851F2">
        <w:rPr>
          <w:rFonts w:ascii="Arial" w:hAnsi="Arial" w:cs="Arial"/>
          <w:color w:val="222222"/>
          <w:sz w:val="24"/>
          <w:szCs w:val="24"/>
          <w:shd w:val="clear" w:color="auto" w:fill="FFFFFF"/>
        </w:rPr>
        <w:t>lawful</w:t>
      </w:r>
      <w:r w:rsidRPr="002851F2">
        <w:rPr>
          <w:rFonts w:ascii="Arial" w:hAnsi="Arial" w:cs="Arial"/>
          <w:color w:val="222222"/>
          <w:sz w:val="24"/>
          <w:szCs w:val="24"/>
          <w:shd w:val="clear" w:color="auto" w:fill="FFFFFF"/>
        </w:rPr>
        <w:t xml:space="preserve"> </w:t>
      </w:r>
      <w:r w:rsidR="00834020" w:rsidRPr="002851F2">
        <w:rPr>
          <w:rFonts w:ascii="Arial" w:hAnsi="Arial" w:cs="Arial"/>
          <w:color w:val="222222"/>
          <w:sz w:val="24"/>
          <w:szCs w:val="24"/>
          <w:shd w:val="clear" w:color="auto" w:fill="FFFFFF"/>
        </w:rPr>
        <w:t>accountability</w:t>
      </w:r>
      <w:r w:rsidRPr="002851F2">
        <w:rPr>
          <w:rFonts w:ascii="Arial" w:hAnsi="Arial" w:cs="Arial"/>
          <w:color w:val="222222"/>
          <w:sz w:val="24"/>
          <w:szCs w:val="24"/>
          <w:shd w:val="clear" w:color="auto" w:fill="FFFFFF"/>
        </w:rPr>
        <w:t xml:space="preserve"> that creates a volitional </w:t>
      </w:r>
      <w:r w:rsidR="00834020" w:rsidRPr="002851F2">
        <w:rPr>
          <w:rFonts w:ascii="Arial" w:hAnsi="Arial" w:cs="Arial"/>
          <w:color w:val="222222"/>
          <w:sz w:val="24"/>
          <w:szCs w:val="24"/>
          <w:shd w:val="clear" w:color="auto" w:fill="FFFFFF"/>
        </w:rPr>
        <w:t>defense</w:t>
      </w:r>
      <w:r w:rsidRPr="002851F2">
        <w:rPr>
          <w:rFonts w:ascii="Arial" w:hAnsi="Arial" w:cs="Arial"/>
          <w:color w:val="222222"/>
          <w:sz w:val="24"/>
          <w:szCs w:val="24"/>
          <w:shd w:val="clear" w:color="auto" w:fill="FFFFFF"/>
        </w:rPr>
        <w:t xml:space="preserve"> for not </w:t>
      </w:r>
      <w:r w:rsidR="00834020" w:rsidRPr="002851F2">
        <w:rPr>
          <w:rFonts w:ascii="Arial" w:hAnsi="Arial" w:cs="Arial"/>
          <w:color w:val="222222"/>
          <w:sz w:val="24"/>
          <w:szCs w:val="24"/>
          <w:shd w:val="clear" w:color="auto" w:fill="FFFFFF"/>
        </w:rPr>
        <w:t>comportment</w:t>
      </w:r>
      <w:r w:rsidRPr="002851F2">
        <w:rPr>
          <w:rFonts w:ascii="Arial" w:hAnsi="Arial" w:cs="Arial"/>
          <w:color w:val="222222"/>
          <w:sz w:val="24"/>
          <w:szCs w:val="24"/>
          <w:shd w:val="clear" w:color="auto" w:fill="FFFFFF"/>
        </w:rPr>
        <w:t xml:space="preserve"> a</w:t>
      </w:r>
      <w:r w:rsidR="00834020" w:rsidRPr="002851F2">
        <w:rPr>
          <w:rFonts w:ascii="Arial" w:hAnsi="Arial" w:cs="Arial"/>
          <w:color w:val="222222"/>
          <w:sz w:val="24"/>
          <w:szCs w:val="24"/>
          <w:shd w:val="clear" w:color="auto" w:fill="FFFFFF"/>
        </w:rPr>
        <w:t>n</w:t>
      </w:r>
      <w:r w:rsidRPr="002851F2">
        <w:rPr>
          <w:rFonts w:ascii="Arial" w:hAnsi="Arial" w:cs="Arial"/>
          <w:color w:val="222222"/>
          <w:sz w:val="24"/>
          <w:szCs w:val="24"/>
          <w:shd w:val="clear" w:color="auto" w:fill="FFFFFF"/>
        </w:rPr>
        <w:t xml:space="preserve"> </w:t>
      </w:r>
      <w:r w:rsidR="00834020" w:rsidRPr="002851F2">
        <w:rPr>
          <w:rFonts w:ascii="Arial" w:hAnsi="Arial" w:cs="Arial"/>
          <w:color w:val="222222"/>
          <w:sz w:val="24"/>
          <w:szCs w:val="24"/>
          <w:shd w:val="clear" w:color="auto" w:fill="FFFFFF"/>
        </w:rPr>
        <w:t>unlawful</w:t>
      </w:r>
      <w:r w:rsidRPr="002851F2">
        <w:rPr>
          <w:rFonts w:ascii="Arial" w:hAnsi="Arial" w:cs="Arial"/>
          <w:color w:val="222222"/>
          <w:sz w:val="24"/>
          <w:szCs w:val="24"/>
          <w:shd w:val="clear" w:color="auto" w:fill="FFFFFF"/>
        </w:rPr>
        <w:t xml:space="preserve"> </w:t>
      </w:r>
      <w:r w:rsidR="00834020" w:rsidRPr="002851F2">
        <w:rPr>
          <w:rFonts w:ascii="Arial" w:hAnsi="Arial" w:cs="Arial"/>
          <w:color w:val="222222"/>
          <w:sz w:val="24"/>
          <w:szCs w:val="24"/>
          <w:shd w:val="clear" w:color="auto" w:fill="FFFFFF"/>
        </w:rPr>
        <w:t>obligation</w:t>
      </w:r>
      <w:r w:rsidRPr="002851F2">
        <w:rPr>
          <w:rFonts w:ascii="Arial" w:hAnsi="Arial" w:cs="Arial"/>
          <w:color w:val="222222"/>
          <w:sz w:val="24"/>
          <w:szCs w:val="24"/>
          <w:shd w:val="clear" w:color="auto" w:fill="FFFFFF"/>
        </w:rPr>
        <w:t>.</w:t>
      </w:r>
    </w:p>
    <w:p w14:paraId="6FB4AC92" w14:textId="77777777" w:rsidR="00D27602" w:rsidRPr="002851F2" w:rsidRDefault="005821A6" w:rsidP="002851F2">
      <w:pPr>
        <w:spacing w:before="100" w:beforeAutospacing="1" w:after="100" w:afterAutospacing="1" w:line="480" w:lineRule="auto"/>
        <w:ind w:firstLine="720"/>
        <w:rPr>
          <w:rFonts w:ascii="Arial" w:hAnsi="Arial" w:cs="Arial"/>
          <w:color w:val="222222"/>
          <w:sz w:val="24"/>
          <w:szCs w:val="24"/>
          <w:shd w:val="clear" w:color="auto" w:fill="FFFFFF"/>
        </w:rPr>
      </w:pPr>
      <w:r w:rsidRPr="002851F2">
        <w:rPr>
          <w:rFonts w:ascii="Arial" w:hAnsi="Arial" w:cs="Arial"/>
          <w:color w:val="222222"/>
          <w:sz w:val="24"/>
          <w:szCs w:val="24"/>
          <w:shd w:val="clear" w:color="auto" w:fill="FFFFFF"/>
        </w:rPr>
        <w:t>I would utilize this article in my thesis since it gives me a fundamental knowledge on the various examples of criminal acts that were committed on</w:t>
      </w:r>
      <w:r w:rsidR="003A3DEB" w:rsidRPr="002851F2">
        <w:rPr>
          <w:rFonts w:ascii="Arial" w:hAnsi="Arial" w:cs="Arial"/>
          <w:color w:val="222222"/>
          <w:sz w:val="24"/>
          <w:szCs w:val="24"/>
          <w:shd w:val="clear" w:color="auto" w:fill="FFFFFF"/>
        </w:rPr>
        <w:t xml:space="preserve"> the</w:t>
      </w:r>
      <w:r w:rsidRPr="002851F2">
        <w:rPr>
          <w:rFonts w:ascii="Arial" w:hAnsi="Arial" w:cs="Arial"/>
          <w:color w:val="222222"/>
          <w:sz w:val="24"/>
          <w:szCs w:val="24"/>
          <w:shd w:val="clear" w:color="auto" w:fill="FFFFFF"/>
        </w:rPr>
        <w:t xml:space="preserve"> grounds of insanity. It also identifies the various tests that are involved</w:t>
      </w:r>
      <w:r w:rsidR="003A3DEB" w:rsidRPr="002851F2">
        <w:rPr>
          <w:rFonts w:ascii="Arial" w:hAnsi="Arial" w:cs="Arial"/>
          <w:color w:val="222222"/>
          <w:sz w:val="24"/>
          <w:szCs w:val="24"/>
          <w:shd w:val="clear" w:color="auto" w:fill="FFFFFF"/>
        </w:rPr>
        <w:t>,</w:t>
      </w:r>
      <w:r w:rsidRPr="002851F2">
        <w:rPr>
          <w:rFonts w:ascii="Arial" w:hAnsi="Arial" w:cs="Arial"/>
          <w:color w:val="222222"/>
          <w:sz w:val="24"/>
          <w:szCs w:val="24"/>
          <w:shd w:val="clear" w:color="auto" w:fill="FFFFFF"/>
        </w:rPr>
        <w:t xml:space="preserve"> such as model penal code test and the Durham product test</w:t>
      </w:r>
      <w:r w:rsidR="003A3DEB" w:rsidRPr="002851F2">
        <w:rPr>
          <w:rFonts w:ascii="Arial" w:hAnsi="Arial" w:cs="Arial"/>
          <w:color w:val="222222"/>
          <w:sz w:val="24"/>
          <w:szCs w:val="24"/>
          <w:shd w:val="clear" w:color="auto" w:fill="FFFFFF"/>
        </w:rPr>
        <w:t>,</w:t>
      </w:r>
      <w:r w:rsidRPr="002851F2">
        <w:rPr>
          <w:rFonts w:ascii="Arial" w:hAnsi="Arial" w:cs="Arial"/>
          <w:color w:val="222222"/>
          <w:sz w:val="24"/>
          <w:szCs w:val="24"/>
          <w:shd w:val="clear" w:color="auto" w:fill="FFFFFF"/>
        </w:rPr>
        <w:t xml:space="preserve"> that are very useful in delivering legal practicalities to comprehend the complexities in the human brains. It also gives a glimpse of the insanity defense reforms that have been used to revolutionize the criminal justice system as well as the proposed statutes such as affirmative defense, the burden of proof</w:t>
      </w:r>
      <w:r w:rsidR="003A3DEB" w:rsidRPr="002851F2">
        <w:rPr>
          <w:rFonts w:ascii="Arial" w:hAnsi="Arial" w:cs="Arial"/>
          <w:color w:val="222222"/>
          <w:sz w:val="24"/>
          <w:szCs w:val="24"/>
          <w:shd w:val="clear" w:color="auto" w:fill="FFFFFF"/>
        </w:rPr>
        <w:t>,</w:t>
      </w:r>
      <w:r w:rsidRPr="002851F2">
        <w:rPr>
          <w:rFonts w:ascii="Arial" w:hAnsi="Arial" w:cs="Arial"/>
          <w:color w:val="222222"/>
          <w:sz w:val="24"/>
          <w:szCs w:val="24"/>
          <w:shd w:val="clear" w:color="auto" w:fill="FFFFFF"/>
        </w:rPr>
        <w:t xml:space="preserve"> and duty.</w:t>
      </w:r>
    </w:p>
    <w:p w14:paraId="014D4113" w14:textId="77777777" w:rsidR="00FE3B2D" w:rsidRPr="002851F2" w:rsidRDefault="00FE3B2D" w:rsidP="002851F2">
      <w:pPr>
        <w:spacing w:before="100" w:beforeAutospacing="1" w:after="100" w:afterAutospacing="1" w:line="480" w:lineRule="auto"/>
        <w:ind w:left="720" w:hanging="720"/>
        <w:rPr>
          <w:rFonts w:ascii="Arial" w:hAnsi="Arial" w:cs="Arial"/>
          <w:color w:val="222222"/>
          <w:sz w:val="24"/>
          <w:szCs w:val="24"/>
          <w:shd w:val="clear" w:color="auto" w:fill="FFFFFF"/>
        </w:rPr>
      </w:pPr>
      <w:r w:rsidRPr="002851F2">
        <w:rPr>
          <w:rFonts w:ascii="Arial" w:hAnsi="Arial" w:cs="Arial"/>
          <w:b/>
          <w:color w:val="222222"/>
          <w:sz w:val="24"/>
          <w:szCs w:val="24"/>
          <w:shd w:val="clear" w:color="auto" w:fill="FFFFFF"/>
        </w:rPr>
        <w:t xml:space="preserve">Math, S. B., Kumar, C. N., &amp; </w:t>
      </w:r>
      <w:proofErr w:type="spellStart"/>
      <w:r w:rsidRPr="002851F2">
        <w:rPr>
          <w:rFonts w:ascii="Arial" w:hAnsi="Arial" w:cs="Arial"/>
          <w:b/>
          <w:color w:val="222222"/>
          <w:sz w:val="24"/>
          <w:szCs w:val="24"/>
          <w:shd w:val="clear" w:color="auto" w:fill="FFFFFF"/>
        </w:rPr>
        <w:t>Moirangthem</w:t>
      </w:r>
      <w:proofErr w:type="spellEnd"/>
      <w:r w:rsidRPr="002851F2">
        <w:rPr>
          <w:rFonts w:ascii="Arial" w:hAnsi="Arial" w:cs="Arial"/>
          <w:b/>
          <w:color w:val="222222"/>
          <w:sz w:val="24"/>
          <w:szCs w:val="24"/>
          <w:shd w:val="clear" w:color="auto" w:fill="FFFFFF"/>
        </w:rPr>
        <w:t>, S. (2015). Insanity defense: Past, present, and future. </w:t>
      </w:r>
      <w:r w:rsidRPr="002851F2">
        <w:rPr>
          <w:rFonts w:ascii="Arial" w:hAnsi="Arial" w:cs="Arial"/>
          <w:b/>
          <w:i/>
          <w:iCs/>
          <w:color w:val="222222"/>
          <w:sz w:val="24"/>
          <w:szCs w:val="24"/>
          <w:shd w:val="clear" w:color="auto" w:fill="FFFFFF"/>
        </w:rPr>
        <w:t>Indian journal of psychological medicine</w:t>
      </w:r>
      <w:r w:rsidRPr="002851F2">
        <w:rPr>
          <w:rFonts w:ascii="Arial" w:hAnsi="Arial" w:cs="Arial"/>
          <w:b/>
          <w:color w:val="222222"/>
          <w:sz w:val="24"/>
          <w:szCs w:val="24"/>
          <w:shd w:val="clear" w:color="auto" w:fill="FFFFFF"/>
        </w:rPr>
        <w:t>, </w:t>
      </w:r>
      <w:r w:rsidRPr="002851F2">
        <w:rPr>
          <w:rFonts w:ascii="Arial" w:hAnsi="Arial" w:cs="Arial"/>
          <w:b/>
          <w:i/>
          <w:iCs/>
          <w:color w:val="222222"/>
          <w:sz w:val="24"/>
          <w:szCs w:val="24"/>
          <w:shd w:val="clear" w:color="auto" w:fill="FFFFFF"/>
        </w:rPr>
        <w:t>37</w:t>
      </w:r>
      <w:r w:rsidRPr="002851F2">
        <w:rPr>
          <w:rFonts w:ascii="Arial" w:hAnsi="Arial" w:cs="Arial"/>
          <w:b/>
          <w:color w:val="222222"/>
          <w:sz w:val="24"/>
          <w:szCs w:val="24"/>
          <w:shd w:val="clear" w:color="auto" w:fill="FFFFFF"/>
        </w:rPr>
        <w:t>(4), 381.</w:t>
      </w:r>
    </w:p>
    <w:p w14:paraId="0BC615E6" w14:textId="77777777" w:rsidR="00FE3B2D" w:rsidRPr="002851F2" w:rsidRDefault="00AA267D" w:rsidP="002851F2">
      <w:pPr>
        <w:spacing w:before="100" w:beforeAutospacing="1" w:after="100" w:afterAutospacing="1" w:line="480" w:lineRule="auto"/>
        <w:ind w:firstLine="720"/>
        <w:rPr>
          <w:rFonts w:ascii="Arial" w:hAnsi="Arial" w:cs="Arial"/>
          <w:color w:val="222222"/>
          <w:sz w:val="24"/>
          <w:szCs w:val="24"/>
          <w:shd w:val="clear" w:color="auto" w:fill="FFFFFF"/>
        </w:rPr>
      </w:pPr>
      <w:r w:rsidRPr="002851F2">
        <w:rPr>
          <w:rFonts w:ascii="Arial" w:hAnsi="Arial" w:cs="Arial"/>
          <w:color w:val="222222"/>
          <w:sz w:val="24"/>
          <w:szCs w:val="24"/>
          <w:shd w:val="clear" w:color="auto" w:fill="FFFFFF"/>
        </w:rPr>
        <w:t>The article</w:t>
      </w:r>
      <w:r w:rsidR="00FE3B2D" w:rsidRPr="002851F2">
        <w:rPr>
          <w:rFonts w:ascii="Arial" w:hAnsi="Arial" w:cs="Arial"/>
          <w:color w:val="222222"/>
          <w:sz w:val="24"/>
          <w:szCs w:val="24"/>
          <w:shd w:val="clear" w:color="auto" w:fill="FFFFFF"/>
        </w:rPr>
        <w:t xml:space="preserve"> by Kumar exclusively talks about past, </w:t>
      </w:r>
      <w:r w:rsidR="00864B8B" w:rsidRPr="002851F2">
        <w:rPr>
          <w:rFonts w:ascii="Arial" w:hAnsi="Arial" w:cs="Arial"/>
          <w:color w:val="222222"/>
          <w:sz w:val="24"/>
          <w:szCs w:val="24"/>
          <w:shd w:val="clear" w:color="auto" w:fill="FFFFFF"/>
        </w:rPr>
        <w:t>current</w:t>
      </w:r>
      <w:r w:rsidR="003A3DEB" w:rsidRPr="002851F2">
        <w:rPr>
          <w:rFonts w:ascii="Arial" w:hAnsi="Arial" w:cs="Arial"/>
          <w:color w:val="222222"/>
          <w:sz w:val="24"/>
          <w:szCs w:val="24"/>
          <w:shd w:val="clear" w:color="auto" w:fill="FFFFFF"/>
        </w:rPr>
        <w:t>,</w:t>
      </w:r>
      <w:r w:rsidR="00FE3B2D" w:rsidRPr="002851F2">
        <w:rPr>
          <w:rFonts w:ascii="Arial" w:hAnsi="Arial" w:cs="Arial"/>
          <w:color w:val="222222"/>
          <w:sz w:val="24"/>
          <w:szCs w:val="24"/>
          <w:shd w:val="clear" w:color="auto" w:fill="FFFFFF"/>
        </w:rPr>
        <w:t xml:space="preserve"> and future of insanity defense in which it manifests how it is </w:t>
      </w:r>
      <w:r w:rsidR="00864B8B" w:rsidRPr="002851F2">
        <w:rPr>
          <w:rFonts w:ascii="Arial" w:hAnsi="Arial" w:cs="Arial"/>
          <w:color w:val="222222"/>
          <w:sz w:val="24"/>
          <w:szCs w:val="24"/>
          <w:shd w:val="clear" w:color="auto" w:fill="FFFFFF"/>
        </w:rPr>
        <w:t>principally</w:t>
      </w:r>
      <w:r w:rsidR="00FE3B2D" w:rsidRPr="002851F2">
        <w:rPr>
          <w:rFonts w:ascii="Arial" w:hAnsi="Arial" w:cs="Arial"/>
          <w:color w:val="222222"/>
          <w:sz w:val="24"/>
          <w:szCs w:val="24"/>
          <w:shd w:val="clear" w:color="auto" w:fill="FFFFFF"/>
        </w:rPr>
        <w:t xml:space="preserve"> used in </w:t>
      </w:r>
      <w:r w:rsidR="00864B8B" w:rsidRPr="002851F2">
        <w:rPr>
          <w:rFonts w:ascii="Arial" w:hAnsi="Arial" w:cs="Arial"/>
          <w:color w:val="222222"/>
          <w:sz w:val="24"/>
          <w:szCs w:val="24"/>
          <w:shd w:val="clear" w:color="auto" w:fill="FFFFFF"/>
        </w:rPr>
        <w:t>illegitimate</w:t>
      </w:r>
      <w:r w:rsidR="00FE3B2D" w:rsidRPr="002851F2">
        <w:rPr>
          <w:rFonts w:ascii="Arial" w:hAnsi="Arial" w:cs="Arial"/>
          <w:color w:val="222222"/>
          <w:sz w:val="24"/>
          <w:szCs w:val="24"/>
          <w:shd w:val="clear" w:color="auto" w:fill="FFFFFF"/>
        </w:rPr>
        <w:t xml:space="preserve"> prosecutions in India. The authors argue that insanity defense </w:t>
      </w:r>
      <w:r w:rsidR="003A3DEB" w:rsidRPr="002851F2">
        <w:rPr>
          <w:rFonts w:ascii="Arial" w:hAnsi="Arial" w:cs="Arial"/>
          <w:color w:val="222222"/>
          <w:sz w:val="24"/>
          <w:szCs w:val="24"/>
          <w:shd w:val="clear" w:color="auto" w:fill="FFFFFF"/>
        </w:rPr>
        <w:t>is</w:t>
      </w:r>
      <w:r w:rsidR="00FE3B2D" w:rsidRPr="002851F2">
        <w:rPr>
          <w:rFonts w:ascii="Arial" w:hAnsi="Arial" w:cs="Arial"/>
          <w:color w:val="222222"/>
          <w:sz w:val="24"/>
          <w:szCs w:val="24"/>
          <w:shd w:val="clear" w:color="auto" w:fill="FFFFFF"/>
        </w:rPr>
        <w:t xml:space="preserve"> used in criminology is </w:t>
      </w:r>
      <w:r w:rsidR="00F94254" w:rsidRPr="002851F2">
        <w:rPr>
          <w:rFonts w:ascii="Arial" w:hAnsi="Arial" w:cs="Arial"/>
          <w:color w:val="222222"/>
          <w:sz w:val="24"/>
          <w:szCs w:val="24"/>
          <w:shd w:val="clear" w:color="auto" w:fill="FFFFFF"/>
        </w:rPr>
        <w:t>grounded</w:t>
      </w:r>
      <w:r w:rsidR="00FE3B2D" w:rsidRPr="002851F2">
        <w:rPr>
          <w:rFonts w:ascii="Arial" w:hAnsi="Arial" w:cs="Arial"/>
          <w:color w:val="222222"/>
          <w:sz w:val="24"/>
          <w:szCs w:val="24"/>
          <w:shd w:val="clear" w:color="auto" w:fill="FFFFFF"/>
        </w:rPr>
        <w:t xml:space="preserve"> on the </w:t>
      </w:r>
      <w:r w:rsidR="00F94254" w:rsidRPr="002851F2">
        <w:rPr>
          <w:rFonts w:ascii="Arial" w:hAnsi="Arial" w:cs="Arial"/>
          <w:color w:val="222222"/>
          <w:sz w:val="24"/>
          <w:szCs w:val="24"/>
          <w:shd w:val="clear" w:color="auto" w:fill="FFFFFF"/>
        </w:rPr>
        <w:lastRenderedPageBreak/>
        <w:t>hypothesis</w:t>
      </w:r>
      <w:r w:rsidR="00FE3B2D" w:rsidRPr="002851F2">
        <w:rPr>
          <w:rFonts w:ascii="Arial" w:hAnsi="Arial" w:cs="Arial"/>
          <w:color w:val="222222"/>
          <w:sz w:val="24"/>
          <w:szCs w:val="24"/>
          <w:shd w:val="clear" w:color="auto" w:fill="FFFFFF"/>
        </w:rPr>
        <w:t xml:space="preserve"> that at that particular </w:t>
      </w:r>
      <w:r w:rsidR="00F94254" w:rsidRPr="002851F2">
        <w:rPr>
          <w:rFonts w:ascii="Arial" w:hAnsi="Arial" w:cs="Arial"/>
          <w:color w:val="222222"/>
          <w:sz w:val="24"/>
          <w:szCs w:val="24"/>
          <w:shd w:val="clear" w:color="auto" w:fill="FFFFFF"/>
        </w:rPr>
        <w:t>period</w:t>
      </w:r>
      <w:r w:rsidR="00FE3B2D" w:rsidRPr="002851F2">
        <w:rPr>
          <w:rFonts w:ascii="Arial" w:hAnsi="Arial" w:cs="Arial"/>
          <w:color w:val="222222"/>
          <w:sz w:val="24"/>
          <w:szCs w:val="24"/>
          <w:shd w:val="clear" w:color="auto" w:fill="FFFFFF"/>
        </w:rPr>
        <w:t xml:space="preserve"> of the </w:t>
      </w:r>
      <w:r w:rsidR="00F94254" w:rsidRPr="002851F2">
        <w:rPr>
          <w:rFonts w:ascii="Arial" w:hAnsi="Arial" w:cs="Arial"/>
          <w:color w:val="222222"/>
          <w:sz w:val="24"/>
          <w:szCs w:val="24"/>
          <w:shd w:val="clear" w:color="auto" w:fill="FFFFFF"/>
        </w:rPr>
        <w:t>misconduct</w:t>
      </w:r>
      <w:r w:rsidR="00FE3B2D" w:rsidRPr="002851F2">
        <w:rPr>
          <w:rFonts w:ascii="Arial" w:hAnsi="Arial" w:cs="Arial"/>
          <w:color w:val="222222"/>
          <w:sz w:val="24"/>
          <w:szCs w:val="24"/>
          <w:shd w:val="clear" w:color="auto" w:fill="FFFFFF"/>
        </w:rPr>
        <w:t xml:space="preserve">, the </w:t>
      </w:r>
      <w:r w:rsidR="00F94254" w:rsidRPr="002851F2">
        <w:rPr>
          <w:rFonts w:ascii="Arial" w:hAnsi="Arial" w:cs="Arial"/>
          <w:color w:val="222222"/>
          <w:sz w:val="24"/>
          <w:szCs w:val="24"/>
          <w:shd w:val="clear" w:color="auto" w:fill="FFFFFF"/>
        </w:rPr>
        <w:t>suspect</w:t>
      </w:r>
      <w:r w:rsidR="00FE3B2D" w:rsidRPr="002851F2">
        <w:rPr>
          <w:rFonts w:ascii="Arial" w:hAnsi="Arial" w:cs="Arial"/>
          <w:color w:val="222222"/>
          <w:sz w:val="24"/>
          <w:szCs w:val="24"/>
          <w:shd w:val="clear" w:color="auto" w:fill="FFFFFF"/>
        </w:rPr>
        <w:t xml:space="preserve"> suffered from severe mental </w:t>
      </w:r>
      <w:r w:rsidR="00F94254" w:rsidRPr="002851F2">
        <w:rPr>
          <w:rFonts w:ascii="Arial" w:hAnsi="Arial" w:cs="Arial"/>
          <w:color w:val="222222"/>
          <w:sz w:val="24"/>
          <w:szCs w:val="24"/>
          <w:shd w:val="clear" w:color="auto" w:fill="FFFFFF"/>
        </w:rPr>
        <w:t>disorder</w:t>
      </w:r>
      <w:r w:rsidR="00FE3B2D" w:rsidRPr="002851F2">
        <w:rPr>
          <w:rFonts w:ascii="Arial" w:hAnsi="Arial" w:cs="Arial"/>
          <w:color w:val="222222"/>
          <w:sz w:val="24"/>
          <w:szCs w:val="24"/>
          <w:shd w:val="clear" w:color="auto" w:fill="FFFFFF"/>
        </w:rPr>
        <w:t xml:space="preserve">. It reveals how mental illness incapacitates someone from </w:t>
      </w:r>
      <w:r w:rsidR="0083701B" w:rsidRPr="002851F2">
        <w:rPr>
          <w:rFonts w:ascii="Arial" w:hAnsi="Arial" w:cs="Arial"/>
          <w:color w:val="222222"/>
          <w:sz w:val="24"/>
          <w:szCs w:val="24"/>
          <w:shd w:val="clear" w:color="auto" w:fill="FFFFFF"/>
        </w:rPr>
        <w:t>escalating</w:t>
      </w:r>
      <w:r w:rsidR="00FE3B2D" w:rsidRPr="002851F2">
        <w:rPr>
          <w:rFonts w:ascii="Arial" w:hAnsi="Arial" w:cs="Arial"/>
          <w:color w:val="222222"/>
          <w:sz w:val="24"/>
          <w:szCs w:val="24"/>
          <w:shd w:val="clear" w:color="auto" w:fill="FFFFFF"/>
        </w:rPr>
        <w:t xml:space="preserve"> the nature of </w:t>
      </w:r>
      <w:r w:rsidR="0083701B" w:rsidRPr="002851F2">
        <w:rPr>
          <w:rFonts w:ascii="Arial" w:hAnsi="Arial" w:cs="Arial"/>
          <w:color w:val="222222"/>
          <w:sz w:val="24"/>
          <w:szCs w:val="24"/>
          <w:shd w:val="clear" w:color="auto" w:fill="FFFFFF"/>
        </w:rPr>
        <w:t>misconduc</w:t>
      </w:r>
      <w:bookmarkStart w:id="0" w:name="_GoBack"/>
      <w:bookmarkEnd w:id="0"/>
      <w:r w:rsidR="0083701B" w:rsidRPr="002851F2">
        <w:rPr>
          <w:rFonts w:ascii="Arial" w:hAnsi="Arial" w:cs="Arial"/>
          <w:color w:val="222222"/>
          <w:sz w:val="24"/>
          <w:szCs w:val="24"/>
          <w:shd w:val="clear" w:color="auto" w:fill="FFFFFF"/>
        </w:rPr>
        <w:t>t</w:t>
      </w:r>
      <w:r w:rsidR="00FE3B2D" w:rsidRPr="002851F2">
        <w:rPr>
          <w:rFonts w:ascii="Arial" w:hAnsi="Arial" w:cs="Arial"/>
          <w:color w:val="222222"/>
          <w:sz w:val="24"/>
          <w:szCs w:val="24"/>
          <w:shd w:val="clear" w:color="auto" w:fill="FFFFFF"/>
        </w:rPr>
        <w:t xml:space="preserve"> as well as </w:t>
      </w:r>
      <w:r w:rsidR="0083701B" w:rsidRPr="002851F2">
        <w:rPr>
          <w:rFonts w:ascii="Arial" w:hAnsi="Arial" w:cs="Arial"/>
          <w:color w:val="222222"/>
          <w:sz w:val="24"/>
          <w:szCs w:val="24"/>
          <w:shd w:val="clear" w:color="auto" w:fill="FFFFFF"/>
        </w:rPr>
        <w:t>distinguishing</w:t>
      </w:r>
      <w:r w:rsidR="00FE3B2D" w:rsidRPr="002851F2">
        <w:rPr>
          <w:rFonts w:ascii="Arial" w:hAnsi="Arial" w:cs="Arial"/>
          <w:color w:val="222222"/>
          <w:sz w:val="24"/>
          <w:szCs w:val="24"/>
          <w:shd w:val="clear" w:color="auto" w:fill="FFFFFF"/>
        </w:rPr>
        <w:t xml:space="preserve"> the </w:t>
      </w:r>
      <w:r w:rsidR="0083701B" w:rsidRPr="002851F2">
        <w:rPr>
          <w:rFonts w:ascii="Arial" w:hAnsi="Arial" w:cs="Arial"/>
          <w:color w:val="222222"/>
          <w:sz w:val="24"/>
          <w:szCs w:val="24"/>
          <w:shd w:val="clear" w:color="auto" w:fill="FFFFFF"/>
        </w:rPr>
        <w:t>correct</w:t>
      </w:r>
      <w:r w:rsidR="00FE3B2D" w:rsidRPr="002851F2">
        <w:rPr>
          <w:rFonts w:ascii="Arial" w:hAnsi="Arial" w:cs="Arial"/>
          <w:color w:val="222222"/>
          <w:sz w:val="24"/>
          <w:szCs w:val="24"/>
          <w:shd w:val="clear" w:color="auto" w:fill="FFFFFF"/>
        </w:rPr>
        <w:t xml:space="preserve"> from </w:t>
      </w:r>
      <w:r w:rsidR="0083701B" w:rsidRPr="002851F2">
        <w:rPr>
          <w:rFonts w:ascii="Arial" w:hAnsi="Arial" w:cs="Arial"/>
          <w:color w:val="222222"/>
          <w:sz w:val="24"/>
          <w:szCs w:val="24"/>
          <w:shd w:val="clear" w:color="auto" w:fill="FFFFFF"/>
        </w:rPr>
        <w:t>incorrect</w:t>
      </w:r>
      <w:r w:rsidR="00FE3B2D" w:rsidRPr="002851F2">
        <w:rPr>
          <w:rFonts w:ascii="Arial" w:hAnsi="Arial" w:cs="Arial"/>
          <w:color w:val="222222"/>
          <w:sz w:val="24"/>
          <w:szCs w:val="24"/>
          <w:shd w:val="clear" w:color="auto" w:fill="FFFFFF"/>
        </w:rPr>
        <w:t xml:space="preserve"> behavior</w:t>
      </w:r>
      <w:r w:rsidR="003A3DEB" w:rsidRPr="002851F2">
        <w:rPr>
          <w:rFonts w:ascii="Arial" w:hAnsi="Arial" w:cs="Arial"/>
          <w:color w:val="222222"/>
          <w:sz w:val="24"/>
          <w:szCs w:val="24"/>
          <w:shd w:val="clear" w:color="auto" w:fill="FFFFFF"/>
        </w:rPr>
        <w:t>;</w:t>
      </w:r>
      <w:r w:rsidR="00FE3B2D" w:rsidRPr="002851F2">
        <w:rPr>
          <w:rFonts w:ascii="Arial" w:hAnsi="Arial" w:cs="Arial"/>
          <w:color w:val="222222"/>
          <w:sz w:val="24"/>
          <w:szCs w:val="24"/>
          <w:shd w:val="clear" w:color="auto" w:fill="FFFFFF"/>
        </w:rPr>
        <w:t xml:space="preserve"> this makes them </w:t>
      </w:r>
      <w:r w:rsidR="0083701B" w:rsidRPr="002851F2">
        <w:rPr>
          <w:rFonts w:ascii="Arial" w:hAnsi="Arial" w:cs="Arial"/>
          <w:color w:val="222222"/>
          <w:sz w:val="24"/>
          <w:szCs w:val="24"/>
          <w:shd w:val="clear" w:color="auto" w:fill="FFFFFF"/>
        </w:rPr>
        <w:t xml:space="preserve">safe </w:t>
      </w:r>
      <w:r w:rsidR="00F848B1" w:rsidRPr="002851F2">
        <w:rPr>
          <w:rFonts w:ascii="Arial" w:hAnsi="Arial" w:cs="Arial"/>
          <w:color w:val="222222"/>
          <w:sz w:val="24"/>
          <w:szCs w:val="24"/>
          <w:shd w:val="clear" w:color="auto" w:fill="FFFFFF"/>
        </w:rPr>
        <w:t>from</w:t>
      </w:r>
      <w:r w:rsidR="0083701B" w:rsidRPr="002851F2">
        <w:rPr>
          <w:rFonts w:ascii="Arial" w:hAnsi="Arial" w:cs="Arial"/>
          <w:color w:val="222222"/>
          <w:sz w:val="24"/>
          <w:szCs w:val="24"/>
          <w:shd w:val="clear" w:color="auto" w:fill="FFFFFF"/>
        </w:rPr>
        <w:t xml:space="preserve"> their criminal c</w:t>
      </w:r>
      <w:r w:rsidR="00F848B1" w:rsidRPr="002851F2">
        <w:rPr>
          <w:rFonts w:ascii="Arial" w:hAnsi="Arial" w:cs="Arial"/>
          <w:color w:val="222222"/>
          <w:sz w:val="24"/>
          <w:szCs w:val="24"/>
          <w:shd w:val="clear" w:color="auto" w:fill="FFFFFF"/>
        </w:rPr>
        <w:t>on</w:t>
      </w:r>
      <w:r w:rsidR="0083701B" w:rsidRPr="002851F2">
        <w:rPr>
          <w:rFonts w:ascii="Arial" w:hAnsi="Arial" w:cs="Arial"/>
          <w:color w:val="222222"/>
          <w:sz w:val="24"/>
          <w:szCs w:val="24"/>
          <w:shd w:val="clear" w:color="auto" w:fill="FFFFFF"/>
        </w:rPr>
        <w:t xml:space="preserve">duct. </w:t>
      </w:r>
      <w:r w:rsidR="00FE3B2D" w:rsidRPr="002851F2">
        <w:rPr>
          <w:rFonts w:ascii="Arial" w:hAnsi="Arial" w:cs="Arial"/>
          <w:color w:val="222222"/>
          <w:sz w:val="24"/>
          <w:szCs w:val="24"/>
          <w:shd w:val="clear" w:color="auto" w:fill="FFFFFF"/>
        </w:rPr>
        <w:t xml:space="preserve">The article further describes how </w:t>
      </w:r>
      <w:r w:rsidR="00F848B1" w:rsidRPr="002851F2">
        <w:rPr>
          <w:rFonts w:ascii="Arial" w:hAnsi="Arial" w:cs="Arial"/>
          <w:color w:val="222222"/>
          <w:sz w:val="24"/>
          <w:szCs w:val="24"/>
          <w:shd w:val="clear" w:color="auto" w:fill="FFFFFF"/>
        </w:rPr>
        <w:t>this topic</w:t>
      </w:r>
      <w:r w:rsidR="00FE3B2D" w:rsidRPr="002851F2">
        <w:rPr>
          <w:rFonts w:ascii="Arial" w:hAnsi="Arial" w:cs="Arial"/>
          <w:color w:val="222222"/>
          <w:sz w:val="24"/>
          <w:szCs w:val="24"/>
          <w:shd w:val="clear" w:color="auto" w:fill="FFFFFF"/>
        </w:rPr>
        <w:t xml:space="preserve"> is a legal </w:t>
      </w:r>
      <w:r w:rsidR="007363E0" w:rsidRPr="002851F2">
        <w:rPr>
          <w:rFonts w:ascii="Arial" w:hAnsi="Arial" w:cs="Arial"/>
          <w:color w:val="222222"/>
          <w:sz w:val="24"/>
          <w:szCs w:val="24"/>
          <w:shd w:val="clear" w:color="auto" w:fill="FFFFFF"/>
        </w:rPr>
        <w:t>notion</w:t>
      </w:r>
      <w:r w:rsidR="00FE3B2D" w:rsidRPr="002851F2">
        <w:rPr>
          <w:rFonts w:ascii="Arial" w:hAnsi="Arial" w:cs="Arial"/>
          <w:color w:val="222222"/>
          <w:sz w:val="24"/>
          <w:szCs w:val="24"/>
          <w:shd w:val="clear" w:color="auto" w:fill="FFFFFF"/>
        </w:rPr>
        <w:t xml:space="preserve"> and not a </w:t>
      </w:r>
      <w:r w:rsidR="007363E0" w:rsidRPr="002851F2">
        <w:rPr>
          <w:rFonts w:ascii="Arial" w:hAnsi="Arial" w:cs="Arial"/>
          <w:color w:val="222222"/>
          <w:sz w:val="24"/>
          <w:szCs w:val="24"/>
          <w:shd w:val="clear" w:color="auto" w:fill="FFFFFF"/>
        </w:rPr>
        <w:t>therapeutic</w:t>
      </w:r>
      <w:r w:rsidR="00FE3B2D" w:rsidRPr="002851F2">
        <w:rPr>
          <w:rFonts w:ascii="Arial" w:hAnsi="Arial" w:cs="Arial"/>
          <w:color w:val="222222"/>
          <w:sz w:val="24"/>
          <w:szCs w:val="24"/>
          <w:shd w:val="clear" w:color="auto" w:fill="FFFFFF"/>
        </w:rPr>
        <w:t xml:space="preserve"> one since someone suffering from a mental disorder is not </w:t>
      </w:r>
      <w:r w:rsidR="007363E0" w:rsidRPr="002851F2">
        <w:rPr>
          <w:rFonts w:ascii="Arial" w:hAnsi="Arial" w:cs="Arial"/>
          <w:color w:val="222222"/>
          <w:sz w:val="24"/>
          <w:szCs w:val="24"/>
          <w:shd w:val="clear" w:color="auto" w:fill="FFFFFF"/>
        </w:rPr>
        <w:t>adequate</w:t>
      </w:r>
      <w:r w:rsidR="00FE3B2D" w:rsidRPr="002851F2">
        <w:rPr>
          <w:rFonts w:ascii="Arial" w:hAnsi="Arial" w:cs="Arial"/>
          <w:color w:val="222222"/>
          <w:sz w:val="24"/>
          <w:szCs w:val="24"/>
          <w:shd w:val="clear" w:color="auto" w:fill="FFFFFF"/>
        </w:rPr>
        <w:t xml:space="preserve"> proof of insanity.</w:t>
      </w:r>
    </w:p>
    <w:p w14:paraId="4942E189" w14:textId="77777777" w:rsidR="00D27602" w:rsidRPr="002851F2" w:rsidRDefault="00FE3B2D" w:rsidP="002851F2">
      <w:pPr>
        <w:spacing w:before="100" w:beforeAutospacing="1" w:after="100" w:afterAutospacing="1" w:line="480" w:lineRule="auto"/>
        <w:ind w:firstLine="720"/>
        <w:rPr>
          <w:rFonts w:ascii="Arial" w:hAnsi="Arial" w:cs="Arial"/>
          <w:color w:val="222222"/>
          <w:sz w:val="24"/>
          <w:szCs w:val="24"/>
          <w:shd w:val="clear" w:color="auto" w:fill="FFFFFF"/>
        </w:rPr>
      </w:pPr>
      <w:r w:rsidRPr="002851F2">
        <w:rPr>
          <w:rFonts w:ascii="Arial" w:hAnsi="Arial" w:cs="Arial"/>
          <w:color w:val="222222"/>
          <w:sz w:val="24"/>
          <w:szCs w:val="24"/>
          <w:shd w:val="clear" w:color="auto" w:fill="FFFFFF"/>
        </w:rPr>
        <w:t xml:space="preserve">This source thoroughly explains how it is very </w:t>
      </w:r>
      <w:r w:rsidR="007363E0" w:rsidRPr="002851F2">
        <w:rPr>
          <w:rFonts w:ascii="Arial" w:hAnsi="Arial" w:cs="Arial"/>
          <w:color w:val="222222"/>
          <w:sz w:val="24"/>
          <w:szCs w:val="24"/>
          <w:shd w:val="clear" w:color="auto" w:fill="FFFFFF"/>
        </w:rPr>
        <w:t>rigid</w:t>
      </w:r>
      <w:r w:rsidRPr="002851F2">
        <w:rPr>
          <w:rFonts w:ascii="Arial" w:hAnsi="Arial" w:cs="Arial"/>
          <w:color w:val="222222"/>
          <w:sz w:val="24"/>
          <w:szCs w:val="24"/>
          <w:shd w:val="clear" w:color="auto" w:fill="FFFFFF"/>
        </w:rPr>
        <w:t xml:space="preserve"> to </w:t>
      </w:r>
      <w:r w:rsidR="007363E0" w:rsidRPr="002851F2">
        <w:rPr>
          <w:rFonts w:ascii="Arial" w:hAnsi="Arial" w:cs="Arial"/>
          <w:color w:val="222222"/>
          <w:sz w:val="24"/>
          <w:szCs w:val="24"/>
          <w:shd w:val="clear" w:color="auto" w:fill="FFFFFF"/>
        </w:rPr>
        <w:t>regulate</w:t>
      </w:r>
      <w:r w:rsidRPr="002851F2">
        <w:rPr>
          <w:rFonts w:ascii="Arial" w:hAnsi="Arial" w:cs="Arial"/>
          <w:color w:val="222222"/>
          <w:sz w:val="24"/>
          <w:szCs w:val="24"/>
          <w:shd w:val="clear" w:color="auto" w:fill="FFFFFF"/>
        </w:rPr>
        <w:t xml:space="preserve"> legal </w:t>
      </w:r>
      <w:r w:rsidR="007363E0" w:rsidRPr="002851F2">
        <w:rPr>
          <w:rFonts w:ascii="Arial" w:hAnsi="Arial" w:cs="Arial"/>
          <w:color w:val="222222"/>
          <w:sz w:val="24"/>
          <w:szCs w:val="24"/>
          <w:shd w:val="clear" w:color="auto" w:fill="FFFFFF"/>
        </w:rPr>
        <w:t>irrationality</w:t>
      </w:r>
      <w:r w:rsidRPr="002851F2">
        <w:rPr>
          <w:rFonts w:ascii="Arial" w:hAnsi="Arial" w:cs="Arial"/>
          <w:color w:val="222222"/>
          <w:sz w:val="24"/>
          <w:szCs w:val="24"/>
          <w:shd w:val="clear" w:color="auto" w:fill="FFFFFF"/>
        </w:rPr>
        <w:t xml:space="preserve"> and sometimes even tough to </w:t>
      </w:r>
      <w:r w:rsidR="007363E0" w:rsidRPr="002851F2">
        <w:rPr>
          <w:rFonts w:ascii="Arial" w:hAnsi="Arial" w:cs="Arial"/>
          <w:color w:val="222222"/>
          <w:sz w:val="24"/>
          <w:szCs w:val="24"/>
          <w:shd w:val="clear" w:color="auto" w:fill="FFFFFF"/>
        </w:rPr>
        <w:t>effectively</w:t>
      </w:r>
      <w:r w:rsidRPr="002851F2">
        <w:rPr>
          <w:rFonts w:ascii="Arial" w:hAnsi="Arial" w:cs="Arial"/>
          <w:color w:val="222222"/>
          <w:sz w:val="24"/>
          <w:szCs w:val="24"/>
          <w:shd w:val="clear" w:color="auto" w:fill="FFFFFF"/>
        </w:rPr>
        <w:t xml:space="preserve"> </w:t>
      </w:r>
      <w:r w:rsidR="007363E0" w:rsidRPr="002851F2">
        <w:rPr>
          <w:rFonts w:ascii="Arial" w:hAnsi="Arial" w:cs="Arial"/>
          <w:color w:val="222222"/>
          <w:sz w:val="24"/>
          <w:szCs w:val="24"/>
          <w:shd w:val="clear" w:color="auto" w:fill="FFFFFF"/>
        </w:rPr>
        <w:t>guard</w:t>
      </w:r>
      <w:r w:rsidRPr="002851F2">
        <w:rPr>
          <w:rFonts w:ascii="Arial" w:hAnsi="Arial" w:cs="Arial"/>
          <w:color w:val="222222"/>
          <w:sz w:val="24"/>
          <w:szCs w:val="24"/>
          <w:shd w:val="clear" w:color="auto" w:fill="FFFFFF"/>
        </w:rPr>
        <w:t xml:space="preserve"> it in a court of law. The article is a very quality source that </w:t>
      </w:r>
      <w:r w:rsidR="007363E0" w:rsidRPr="002851F2">
        <w:rPr>
          <w:rFonts w:ascii="Arial" w:hAnsi="Arial" w:cs="Arial"/>
          <w:color w:val="222222"/>
          <w:sz w:val="24"/>
          <w:szCs w:val="24"/>
          <w:shd w:val="clear" w:color="auto" w:fill="FFFFFF"/>
        </w:rPr>
        <w:t>emphases</w:t>
      </w:r>
      <w:r w:rsidRPr="002851F2">
        <w:rPr>
          <w:rFonts w:ascii="Arial" w:hAnsi="Arial" w:cs="Arial"/>
          <w:color w:val="222222"/>
          <w:sz w:val="24"/>
          <w:szCs w:val="24"/>
          <w:shd w:val="clear" w:color="auto" w:fill="FFFFFF"/>
        </w:rPr>
        <w:t xml:space="preserve"> on the </w:t>
      </w:r>
      <w:r w:rsidR="007363E0" w:rsidRPr="002851F2">
        <w:rPr>
          <w:rFonts w:ascii="Arial" w:hAnsi="Arial" w:cs="Arial"/>
          <w:color w:val="222222"/>
          <w:sz w:val="24"/>
          <w:szCs w:val="24"/>
          <w:shd w:val="clear" w:color="auto" w:fill="FFFFFF"/>
        </w:rPr>
        <w:t>latest</w:t>
      </w:r>
      <w:r w:rsidRPr="002851F2">
        <w:rPr>
          <w:rFonts w:ascii="Arial" w:hAnsi="Arial" w:cs="Arial"/>
          <w:color w:val="222222"/>
          <w:sz w:val="24"/>
          <w:szCs w:val="24"/>
          <w:shd w:val="clear" w:color="auto" w:fill="FFFFFF"/>
        </w:rPr>
        <w:t xml:space="preserve"> Supreme Court decision on </w:t>
      </w:r>
      <w:r w:rsidR="007363E0" w:rsidRPr="002851F2">
        <w:rPr>
          <w:rFonts w:ascii="Arial" w:hAnsi="Arial" w:cs="Arial"/>
          <w:color w:val="222222"/>
          <w:sz w:val="24"/>
          <w:szCs w:val="24"/>
          <w:shd w:val="clear" w:color="auto" w:fill="FFFFFF"/>
        </w:rPr>
        <w:t>the topic</w:t>
      </w:r>
      <w:r w:rsidRPr="002851F2">
        <w:rPr>
          <w:rFonts w:ascii="Arial" w:hAnsi="Arial" w:cs="Arial"/>
          <w:color w:val="222222"/>
          <w:sz w:val="24"/>
          <w:szCs w:val="24"/>
          <w:shd w:val="clear" w:color="auto" w:fill="FFFFFF"/>
        </w:rPr>
        <w:t xml:space="preserve"> and the </w:t>
      </w:r>
      <w:r w:rsidR="007363E0" w:rsidRPr="002851F2">
        <w:rPr>
          <w:rFonts w:ascii="Arial" w:hAnsi="Arial" w:cs="Arial"/>
          <w:color w:val="222222"/>
          <w:sz w:val="24"/>
          <w:szCs w:val="24"/>
          <w:shd w:val="clear" w:color="auto" w:fill="FFFFFF"/>
        </w:rPr>
        <w:t>ethics</w:t>
      </w:r>
      <w:r w:rsidRPr="002851F2">
        <w:rPr>
          <w:rFonts w:ascii="Arial" w:hAnsi="Arial" w:cs="Arial"/>
          <w:color w:val="222222"/>
          <w:sz w:val="24"/>
          <w:szCs w:val="24"/>
          <w:shd w:val="clear" w:color="auto" w:fill="FFFFFF"/>
        </w:rPr>
        <w:t xml:space="preserve"> that are executed in the Indian court. I would readily include this article in my thesis since it presents a very good model for evaluating the defendants’ mental status examination. It also discusses the legal standards and the procedures that are used to assess insanity defense evaluations. The author further argues that there is a need to initiate formal graduation courses in the college levels that deal with forensic psychiatric training and clinical courses. This gives better insights to the students and increase</w:t>
      </w:r>
      <w:r w:rsidR="003A3DEB" w:rsidRPr="002851F2">
        <w:rPr>
          <w:rFonts w:ascii="Arial" w:hAnsi="Arial" w:cs="Arial"/>
          <w:color w:val="222222"/>
          <w:sz w:val="24"/>
          <w:szCs w:val="24"/>
          <w:shd w:val="clear" w:color="auto" w:fill="FFFFFF"/>
        </w:rPr>
        <w:t>s</w:t>
      </w:r>
      <w:r w:rsidRPr="002851F2">
        <w:rPr>
          <w:rFonts w:ascii="Arial" w:hAnsi="Arial" w:cs="Arial"/>
          <w:color w:val="222222"/>
          <w:sz w:val="24"/>
          <w:szCs w:val="24"/>
          <w:shd w:val="clear" w:color="auto" w:fill="FFFFFF"/>
        </w:rPr>
        <w:t xml:space="preserve"> the </w:t>
      </w:r>
      <w:r w:rsidR="003A3DEB" w:rsidRPr="002851F2">
        <w:rPr>
          <w:rFonts w:ascii="Arial" w:hAnsi="Arial" w:cs="Arial"/>
          <w:color w:val="222222"/>
          <w:sz w:val="24"/>
          <w:szCs w:val="24"/>
          <w:shd w:val="clear" w:color="auto" w:fill="FFFFFF"/>
        </w:rPr>
        <w:t>workforce</w:t>
      </w:r>
      <w:r w:rsidRPr="002851F2">
        <w:rPr>
          <w:rFonts w:ascii="Arial" w:hAnsi="Arial" w:cs="Arial"/>
          <w:color w:val="222222"/>
          <w:sz w:val="24"/>
          <w:szCs w:val="24"/>
          <w:shd w:val="clear" w:color="auto" w:fill="FFFFFF"/>
        </w:rPr>
        <w:t xml:space="preserve"> to provide fair and faster trials in </w:t>
      </w:r>
      <w:r w:rsidR="00AE1ACD" w:rsidRPr="002851F2">
        <w:rPr>
          <w:rFonts w:ascii="Arial" w:hAnsi="Arial" w:cs="Arial"/>
          <w:color w:val="222222"/>
          <w:sz w:val="24"/>
          <w:szCs w:val="24"/>
          <w:shd w:val="clear" w:color="auto" w:fill="FFFFFF"/>
        </w:rPr>
        <w:t>court</w:t>
      </w:r>
      <w:r w:rsidRPr="002851F2">
        <w:rPr>
          <w:rFonts w:ascii="Arial" w:hAnsi="Arial" w:cs="Arial"/>
          <w:color w:val="222222"/>
          <w:sz w:val="24"/>
          <w:szCs w:val="24"/>
          <w:shd w:val="clear" w:color="auto" w:fill="FFFFFF"/>
        </w:rPr>
        <w:t xml:space="preserve"> systems.</w:t>
      </w:r>
    </w:p>
    <w:p w14:paraId="25D326F7" w14:textId="77777777" w:rsidR="00AB7364" w:rsidRPr="002851F2" w:rsidRDefault="00AB7364" w:rsidP="002851F2">
      <w:pPr>
        <w:spacing w:before="100" w:beforeAutospacing="1" w:after="100" w:afterAutospacing="1" w:line="480" w:lineRule="auto"/>
        <w:ind w:left="720" w:hanging="720"/>
        <w:rPr>
          <w:rFonts w:ascii="Arial" w:hAnsi="Arial" w:cs="Arial"/>
          <w:color w:val="222222"/>
          <w:sz w:val="24"/>
          <w:szCs w:val="24"/>
          <w:shd w:val="clear" w:color="auto" w:fill="FFFFFF"/>
        </w:rPr>
      </w:pPr>
      <w:r w:rsidRPr="002851F2">
        <w:rPr>
          <w:rFonts w:ascii="Arial" w:hAnsi="Arial" w:cs="Arial"/>
          <w:b/>
          <w:color w:val="222222"/>
          <w:sz w:val="24"/>
          <w:szCs w:val="24"/>
          <w:shd w:val="clear" w:color="auto" w:fill="FFFFFF"/>
        </w:rPr>
        <w:t xml:space="preserve">Helm, R. K., </w:t>
      </w:r>
      <w:proofErr w:type="spellStart"/>
      <w:r w:rsidRPr="002851F2">
        <w:rPr>
          <w:rFonts w:ascii="Arial" w:hAnsi="Arial" w:cs="Arial"/>
          <w:b/>
          <w:color w:val="222222"/>
          <w:sz w:val="24"/>
          <w:szCs w:val="24"/>
          <w:shd w:val="clear" w:color="auto" w:fill="FFFFFF"/>
        </w:rPr>
        <w:t>Ceci</w:t>
      </w:r>
      <w:proofErr w:type="spellEnd"/>
      <w:r w:rsidRPr="002851F2">
        <w:rPr>
          <w:rFonts w:ascii="Arial" w:hAnsi="Arial" w:cs="Arial"/>
          <w:b/>
          <w:color w:val="222222"/>
          <w:sz w:val="24"/>
          <w:szCs w:val="24"/>
          <w:shd w:val="clear" w:color="auto" w:fill="FFFFFF"/>
        </w:rPr>
        <w:t xml:space="preserve">, S. J., &amp; </w:t>
      </w:r>
      <w:proofErr w:type="spellStart"/>
      <w:r w:rsidRPr="002851F2">
        <w:rPr>
          <w:rFonts w:ascii="Arial" w:hAnsi="Arial" w:cs="Arial"/>
          <w:b/>
          <w:color w:val="222222"/>
          <w:sz w:val="24"/>
          <w:szCs w:val="24"/>
          <w:shd w:val="clear" w:color="auto" w:fill="FFFFFF"/>
        </w:rPr>
        <w:t>Burd</w:t>
      </w:r>
      <w:proofErr w:type="spellEnd"/>
      <w:r w:rsidRPr="002851F2">
        <w:rPr>
          <w:rFonts w:ascii="Arial" w:hAnsi="Arial" w:cs="Arial"/>
          <w:b/>
          <w:color w:val="222222"/>
          <w:sz w:val="24"/>
          <w:szCs w:val="24"/>
          <w:shd w:val="clear" w:color="auto" w:fill="FFFFFF"/>
        </w:rPr>
        <w:t>, K. A. (2016). Unpacking insanity defense standards: An experimental study of rationality and control tests in criminal law. </w:t>
      </w:r>
      <w:r w:rsidRPr="002851F2">
        <w:rPr>
          <w:rFonts w:ascii="Arial" w:hAnsi="Arial" w:cs="Arial"/>
          <w:b/>
          <w:i/>
          <w:iCs/>
          <w:color w:val="222222"/>
          <w:sz w:val="24"/>
          <w:szCs w:val="24"/>
          <w:shd w:val="clear" w:color="auto" w:fill="FFFFFF"/>
        </w:rPr>
        <w:t>The European Journal of Psychology Applied to Legal Context</w:t>
      </w:r>
      <w:r w:rsidRPr="002851F2">
        <w:rPr>
          <w:rFonts w:ascii="Arial" w:hAnsi="Arial" w:cs="Arial"/>
          <w:b/>
          <w:color w:val="222222"/>
          <w:sz w:val="24"/>
          <w:szCs w:val="24"/>
          <w:shd w:val="clear" w:color="auto" w:fill="FFFFFF"/>
        </w:rPr>
        <w:t>, </w:t>
      </w:r>
      <w:r w:rsidRPr="002851F2">
        <w:rPr>
          <w:rFonts w:ascii="Arial" w:hAnsi="Arial" w:cs="Arial"/>
          <w:b/>
          <w:i/>
          <w:iCs/>
          <w:color w:val="222222"/>
          <w:sz w:val="24"/>
          <w:szCs w:val="24"/>
          <w:shd w:val="clear" w:color="auto" w:fill="FFFFFF"/>
        </w:rPr>
        <w:t>8</w:t>
      </w:r>
      <w:r w:rsidRPr="002851F2">
        <w:rPr>
          <w:rFonts w:ascii="Arial" w:hAnsi="Arial" w:cs="Arial"/>
          <w:b/>
          <w:color w:val="222222"/>
          <w:sz w:val="24"/>
          <w:szCs w:val="24"/>
          <w:shd w:val="clear" w:color="auto" w:fill="FFFFFF"/>
        </w:rPr>
        <w:t>(2), 63-68.</w:t>
      </w:r>
    </w:p>
    <w:p w14:paraId="308A99F6" w14:textId="77777777" w:rsidR="00AB7364" w:rsidRPr="002851F2" w:rsidRDefault="00AB7364" w:rsidP="002851F2">
      <w:pPr>
        <w:spacing w:before="100" w:beforeAutospacing="1" w:after="100" w:afterAutospacing="1" w:line="480" w:lineRule="auto"/>
        <w:ind w:firstLine="720"/>
        <w:rPr>
          <w:rFonts w:ascii="Arial" w:hAnsi="Arial" w:cs="Arial"/>
          <w:color w:val="222222"/>
          <w:sz w:val="24"/>
          <w:szCs w:val="24"/>
          <w:shd w:val="clear" w:color="auto" w:fill="FFFFFF"/>
        </w:rPr>
      </w:pPr>
      <w:r w:rsidRPr="002851F2">
        <w:rPr>
          <w:rFonts w:ascii="Arial" w:hAnsi="Arial" w:cs="Arial"/>
          <w:color w:val="222222"/>
          <w:sz w:val="24"/>
          <w:szCs w:val="24"/>
          <w:shd w:val="clear" w:color="auto" w:fill="FFFFFF"/>
        </w:rPr>
        <w:t xml:space="preserve">This article by Helm talks about unpacking the insanity defense standards in which it is a very good </w:t>
      </w:r>
      <w:r w:rsidR="0099791A" w:rsidRPr="002851F2">
        <w:rPr>
          <w:rFonts w:ascii="Arial" w:hAnsi="Arial" w:cs="Arial"/>
          <w:color w:val="222222"/>
          <w:sz w:val="24"/>
          <w:szCs w:val="24"/>
          <w:shd w:val="clear" w:color="auto" w:fill="FFFFFF"/>
        </w:rPr>
        <w:t>investigational</w:t>
      </w:r>
      <w:r w:rsidRPr="002851F2">
        <w:rPr>
          <w:rFonts w:ascii="Arial" w:hAnsi="Arial" w:cs="Arial"/>
          <w:color w:val="222222"/>
          <w:sz w:val="24"/>
          <w:szCs w:val="24"/>
          <w:shd w:val="clear" w:color="auto" w:fill="FFFFFF"/>
        </w:rPr>
        <w:t xml:space="preserve"> study of </w:t>
      </w:r>
      <w:r w:rsidR="0099791A" w:rsidRPr="002851F2">
        <w:rPr>
          <w:rFonts w:ascii="Arial" w:hAnsi="Arial" w:cs="Arial"/>
          <w:color w:val="222222"/>
          <w:sz w:val="24"/>
          <w:szCs w:val="24"/>
          <w:shd w:val="clear" w:color="auto" w:fill="FFFFFF"/>
        </w:rPr>
        <w:t>judiciousness</w:t>
      </w:r>
      <w:r w:rsidRPr="002851F2">
        <w:rPr>
          <w:rFonts w:ascii="Arial" w:hAnsi="Arial" w:cs="Arial"/>
          <w:color w:val="222222"/>
          <w:sz w:val="24"/>
          <w:szCs w:val="24"/>
          <w:shd w:val="clear" w:color="auto" w:fill="FFFFFF"/>
        </w:rPr>
        <w:t xml:space="preserve"> and control </w:t>
      </w:r>
      <w:r w:rsidR="0099791A" w:rsidRPr="002851F2">
        <w:rPr>
          <w:rFonts w:ascii="Arial" w:hAnsi="Arial" w:cs="Arial"/>
          <w:color w:val="222222"/>
          <w:sz w:val="24"/>
          <w:szCs w:val="24"/>
          <w:shd w:val="clear" w:color="auto" w:fill="FFFFFF"/>
        </w:rPr>
        <w:t>examinations</w:t>
      </w:r>
      <w:r w:rsidRPr="002851F2">
        <w:rPr>
          <w:rFonts w:ascii="Arial" w:hAnsi="Arial" w:cs="Arial"/>
          <w:color w:val="222222"/>
          <w:sz w:val="24"/>
          <w:szCs w:val="24"/>
          <w:shd w:val="clear" w:color="auto" w:fill="FFFFFF"/>
        </w:rPr>
        <w:t xml:space="preserve"> in </w:t>
      </w:r>
      <w:r w:rsidRPr="002851F2">
        <w:rPr>
          <w:rFonts w:ascii="Arial" w:hAnsi="Arial" w:cs="Arial"/>
          <w:color w:val="222222"/>
          <w:sz w:val="24"/>
          <w:szCs w:val="24"/>
          <w:shd w:val="clear" w:color="auto" w:fill="FFFFFF"/>
        </w:rPr>
        <w:lastRenderedPageBreak/>
        <w:t xml:space="preserve">criminology. The article investigates the effects of </w:t>
      </w:r>
      <w:r w:rsidR="0099791A" w:rsidRPr="002851F2">
        <w:rPr>
          <w:rFonts w:ascii="Arial" w:hAnsi="Arial" w:cs="Arial"/>
          <w:color w:val="222222"/>
          <w:sz w:val="24"/>
          <w:szCs w:val="24"/>
          <w:shd w:val="clear" w:color="auto" w:fill="FFFFFF"/>
        </w:rPr>
        <w:t>dissimilar</w:t>
      </w:r>
      <w:r w:rsidRPr="002851F2">
        <w:rPr>
          <w:rFonts w:ascii="Arial" w:hAnsi="Arial" w:cs="Arial"/>
          <w:color w:val="222222"/>
          <w:sz w:val="24"/>
          <w:szCs w:val="24"/>
          <w:shd w:val="clear" w:color="auto" w:fill="FFFFFF"/>
        </w:rPr>
        <w:t xml:space="preserve"> </w:t>
      </w:r>
      <w:r w:rsidR="0099791A" w:rsidRPr="002851F2">
        <w:rPr>
          <w:rFonts w:ascii="Arial" w:hAnsi="Arial" w:cs="Arial"/>
          <w:color w:val="222222"/>
          <w:sz w:val="24"/>
          <w:szCs w:val="24"/>
          <w:shd w:val="clear" w:color="auto" w:fill="FFFFFF"/>
        </w:rPr>
        <w:t>lawful</w:t>
      </w:r>
      <w:r w:rsidRPr="002851F2">
        <w:rPr>
          <w:rFonts w:ascii="Arial" w:hAnsi="Arial" w:cs="Arial"/>
          <w:color w:val="222222"/>
          <w:sz w:val="24"/>
          <w:szCs w:val="24"/>
          <w:shd w:val="clear" w:color="auto" w:fill="FFFFFF"/>
        </w:rPr>
        <w:t xml:space="preserve"> standards </w:t>
      </w:r>
      <w:r w:rsidR="00B62EB0" w:rsidRPr="002851F2">
        <w:rPr>
          <w:rFonts w:ascii="Arial" w:hAnsi="Arial" w:cs="Arial"/>
          <w:color w:val="222222"/>
          <w:sz w:val="24"/>
          <w:szCs w:val="24"/>
          <w:shd w:val="clear" w:color="auto" w:fill="FFFFFF"/>
        </w:rPr>
        <w:t>in</w:t>
      </w:r>
      <w:r w:rsidRPr="002851F2">
        <w:rPr>
          <w:rFonts w:ascii="Arial" w:hAnsi="Arial" w:cs="Arial"/>
          <w:color w:val="222222"/>
          <w:sz w:val="24"/>
          <w:szCs w:val="24"/>
          <w:shd w:val="clear" w:color="auto" w:fill="FFFFFF"/>
        </w:rPr>
        <w:t xml:space="preserve"> </w:t>
      </w:r>
      <w:r w:rsidR="0099791A" w:rsidRPr="002851F2">
        <w:rPr>
          <w:rFonts w:ascii="Arial" w:hAnsi="Arial" w:cs="Arial"/>
          <w:color w:val="222222"/>
          <w:sz w:val="24"/>
          <w:szCs w:val="24"/>
          <w:shd w:val="clear" w:color="auto" w:fill="FFFFFF"/>
        </w:rPr>
        <w:t>fake</w:t>
      </w:r>
      <w:r w:rsidRPr="002851F2">
        <w:rPr>
          <w:rFonts w:ascii="Arial" w:hAnsi="Arial" w:cs="Arial"/>
          <w:color w:val="222222"/>
          <w:sz w:val="24"/>
          <w:szCs w:val="24"/>
          <w:shd w:val="clear" w:color="auto" w:fill="FFFFFF"/>
        </w:rPr>
        <w:t xml:space="preserve"> </w:t>
      </w:r>
      <w:r w:rsidR="0099791A" w:rsidRPr="002851F2">
        <w:rPr>
          <w:rFonts w:ascii="Arial" w:hAnsi="Arial" w:cs="Arial"/>
          <w:color w:val="222222"/>
          <w:sz w:val="24"/>
          <w:szCs w:val="24"/>
          <w:shd w:val="clear" w:color="auto" w:fill="FFFFFF"/>
        </w:rPr>
        <w:t>adjudicator</w:t>
      </w:r>
      <w:r w:rsidRPr="002851F2">
        <w:rPr>
          <w:rFonts w:ascii="Arial" w:hAnsi="Arial" w:cs="Arial"/>
          <w:color w:val="222222"/>
          <w:sz w:val="24"/>
          <w:szCs w:val="24"/>
          <w:shd w:val="clear" w:color="auto" w:fill="FFFFFF"/>
        </w:rPr>
        <w:t xml:space="preserve"> decisions that concerned whether a </w:t>
      </w:r>
      <w:r w:rsidR="0099791A" w:rsidRPr="002851F2">
        <w:rPr>
          <w:rFonts w:ascii="Arial" w:hAnsi="Arial" w:cs="Arial"/>
          <w:color w:val="222222"/>
          <w:sz w:val="24"/>
          <w:szCs w:val="24"/>
          <w:shd w:val="clear" w:color="auto" w:fill="FFFFFF"/>
        </w:rPr>
        <w:t>perpetrator</w:t>
      </w:r>
      <w:r w:rsidRPr="002851F2">
        <w:rPr>
          <w:rFonts w:ascii="Arial" w:hAnsi="Arial" w:cs="Arial"/>
          <w:color w:val="222222"/>
          <w:sz w:val="24"/>
          <w:szCs w:val="24"/>
          <w:shd w:val="clear" w:color="auto" w:fill="FFFFFF"/>
        </w:rPr>
        <w:t xml:space="preserve"> was </w:t>
      </w:r>
      <w:r w:rsidR="0099791A" w:rsidRPr="002851F2">
        <w:rPr>
          <w:rFonts w:ascii="Arial" w:hAnsi="Arial" w:cs="Arial"/>
          <w:color w:val="222222"/>
          <w:sz w:val="24"/>
          <w:szCs w:val="24"/>
          <w:shd w:val="clear" w:color="auto" w:fill="FFFFFF"/>
        </w:rPr>
        <w:t>guilt-ridden</w:t>
      </w:r>
      <w:r w:rsidRPr="002851F2">
        <w:rPr>
          <w:rFonts w:ascii="Arial" w:hAnsi="Arial" w:cs="Arial"/>
          <w:color w:val="222222"/>
          <w:sz w:val="24"/>
          <w:szCs w:val="24"/>
          <w:shd w:val="clear" w:color="auto" w:fill="FFFFFF"/>
        </w:rPr>
        <w:t xml:space="preserve"> or not guilty b</w:t>
      </w:r>
      <w:r w:rsidR="003A3DEB" w:rsidRPr="002851F2">
        <w:rPr>
          <w:rFonts w:ascii="Arial" w:hAnsi="Arial" w:cs="Arial"/>
          <w:color w:val="222222"/>
          <w:sz w:val="24"/>
          <w:szCs w:val="24"/>
          <w:shd w:val="clear" w:color="auto" w:fill="FFFFFF"/>
        </w:rPr>
        <w:t>ecause</w:t>
      </w:r>
      <w:r w:rsidRPr="002851F2">
        <w:rPr>
          <w:rFonts w:ascii="Arial" w:hAnsi="Arial" w:cs="Arial"/>
          <w:color w:val="222222"/>
          <w:sz w:val="24"/>
          <w:szCs w:val="24"/>
          <w:shd w:val="clear" w:color="auto" w:fill="FFFFFF"/>
        </w:rPr>
        <w:t xml:space="preserve"> of mental disorder. In this article, about 47 students read a case summary that involved a murder </w:t>
      </w:r>
      <w:r w:rsidR="0099791A" w:rsidRPr="002851F2">
        <w:rPr>
          <w:rFonts w:ascii="Arial" w:hAnsi="Arial" w:cs="Arial"/>
          <w:color w:val="222222"/>
          <w:sz w:val="24"/>
          <w:szCs w:val="24"/>
          <w:shd w:val="clear" w:color="auto" w:fill="FFFFFF"/>
        </w:rPr>
        <w:t>circumstance</w:t>
      </w:r>
      <w:r w:rsidRPr="002851F2">
        <w:rPr>
          <w:rFonts w:ascii="Arial" w:hAnsi="Arial" w:cs="Arial"/>
          <w:color w:val="222222"/>
          <w:sz w:val="24"/>
          <w:szCs w:val="24"/>
          <w:shd w:val="clear" w:color="auto" w:fill="FFFFFF"/>
        </w:rPr>
        <w:t xml:space="preserve"> and w</w:t>
      </w:r>
      <w:r w:rsidR="003A3DEB" w:rsidRPr="002851F2">
        <w:rPr>
          <w:rFonts w:ascii="Arial" w:hAnsi="Arial" w:cs="Arial"/>
          <w:color w:val="222222"/>
          <w:sz w:val="24"/>
          <w:szCs w:val="24"/>
          <w:shd w:val="clear" w:color="auto" w:fill="FFFFFF"/>
        </w:rPr>
        <w:t>as</w:t>
      </w:r>
      <w:r w:rsidRPr="002851F2">
        <w:rPr>
          <w:rFonts w:ascii="Arial" w:hAnsi="Arial" w:cs="Arial"/>
          <w:color w:val="222222"/>
          <w:sz w:val="24"/>
          <w:szCs w:val="24"/>
          <w:shd w:val="clear" w:color="auto" w:fill="FFFFFF"/>
        </w:rPr>
        <w:t xml:space="preserve"> all </w:t>
      </w:r>
      <w:r w:rsidR="0099791A" w:rsidRPr="002851F2">
        <w:rPr>
          <w:rFonts w:ascii="Arial" w:hAnsi="Arial" w:cs="Arial"/>
          <w:color w:val="222222"/>
          <w:sz w:val="24"/>
          <w:szCs w:val="24"/>
          <w:shd w:val="clear" w:color="auto" w:fill="FFFFFF"/>
        </w:rPr>
        <w:t>requested</w:t>
      </w:r>
      <w:r w:rsidRPr="002851F2">
        <w:rPr>
          <w:rFonts w:ascii="Arial" w:hAnsi="Arial" w:cs="Arial"/>
          <w:color w:val="222222"/>
          <w:sz w:val="24"/>
          <w:szCs w:val="24"/>
          <w:shd w:val="clear" w:color="auto" w:fill="FFFFFF"/>
        </w:rPr>
        <w:t xml:space="preserve"> to give their </w:t>
      </w:r>
      <w:r w:rsidR="0099791A" w:rsidRPr="002851F2">
        <w:rPr>
          <w:rFonts w:ascii="Arial" w:hAnsi="Arial" w:cs="Arial"/>
          <w:color w:val="222222"/>
          <w:sz w:val="24"/>
          <w:szCs w:val="24"/>
          <w:shd w:val="clear" w:color="auto" w:fill="FFFFFF"/>
        </w:rPr>
        <w:t>irrationality</w:t>
      </w:r>
      <w:r w:rsidRPr="002851F2">
        <w:rPr>
          <w:rFonts w:ascii="Arial" w:hAnsi="Arial" w:cs="Arial"/>
          <w:color w:val="222222"/>
          <w:sz w:val="24"/>
          <w:szCs w:val="24"/>
          <w:shd w:val="clear" w:color="auto" w:fill="FFFFFF"/>
        </w:rPr>
        <w:t xml:space="preserve"> </w:t>
      </w:r>
      <w:r w:rsidR="0099791A" w:rsidRPr="002851F2">
        <w:rPr>
          <w:rFonts w:ascii="Arial" w:hAnsi="Arial" w:cs="Arial"/>
          <w:color w:val="222222"/>
          <w:sz w:val="24"/>
          <w:szCs w:val="24"/>
          <w:shd w:val="clear" w:color="auto" w:fill="FFFFFF"/>
        </w:rPr>
        <w:t>fortitude</w:t>
      </w:r>
      <w:r w:rsidRPr="002851F2">
        <w:rPr>
          <w:rFonts w:ascii="Arial" w:hAnsi="Arial" w:cs="Arial"/>
          <w:color w:val="222222"/>
          <w:sz w:val="24"/>
          <w:szCs w:val="24"/>
          <w:shd w:val="clear" w:color="auto" w:fill="FFFFFF"/>
        </w:rPr>
        <w:t xml:space="preserve"> of the case. There will be a witnessed difference due to the condition of the defendant as well as the legal standards that the jurors have to make the determination.</w:t>
      </w:r>
    </w:p>
    <w:p w14:paraId="5041501A" w14:textId="77777777" w:rsidR="00AB7364" w:rsidRPr="002851F2" w:rsidRDefault="00AB7364" w:rsidP="002851F2">
      <w:pPr>
        <w:spacing w:before="100" w:beforeAutospacing="1" w:after="100" w:afterAutospacing="1" w:line="480" w:lineRule="auto"/>
        <w:ind w:firstLine="720"/>
        <w:rPr>
          <w:rFonts w:ascii="Arial" w:hAnsi="Arial" w:cs="Arial"/>
          <w:color w:val="222222"/>
          <w:sz w:val="24"/>
          <w:szCs w:val="24"/>
          <w:shd w:val="clear" w:color="auto" w:fill="FFFFFF"/>
        </w:rPr>
      </w:pPr>
      <w:r w:rsidRPr="002851F2">
        <w:rPr>
          <w:rFonts w:ascii="Arial" w:hAnsi="Arial" w:cs="Arial"/>
          <w:color w:val="222222"/>
          <w:sz w:val="24"/>
          <w:szCs w:val="24"/>
          <w:shd w:val="clear" w:color="auto" w:fill="FFFFFF"/>
        </w:rPr>
        <w:t>After the effects of variabilit</w:t>
      </w:r>
      <w:r w:rsidR="003A3DEB" w:rsidRPr="002851F2">
        <w:rPr>
          <w:rFonts w:ascii="Arial" w:hAnsi="Arial" w:cs="Arial"/>
          <w:color w:val="222222"/>
          <w:sz w:val="24"/>
          <w:szCs w:val="24"/>
          <w:shd w:val="clear" w:color="auto" w:fill="FFFFFF"/>
        </w:rPr>
        <w:t>ie</w:t>
      </w:r>
      <w:r w:rsidRPr="002851F2">
        <w:rPr>
          <w:rFonts w:ascii="Arial" w:hAnsi="Arial" w:cs="Arial"/>
          <w:color w:val="222222"/>
          <w:sz w:val="24"/>
          <w:szCs w:val="24"/>
          <w:shd w:val="clear" w:color="auto" w:fill="FFFFFF"/>
        </w:rPr>
        <w:t xml:space="preserve">s in determination of the case were identified through the use of questionnaires, results indicated that many jurors did not differentiate between defendants that had rationality deficits and those that could </w:t>
      </w:r>
      <w:r w:rsidR="0099791A" w:rsidRPr="002851F2">
        <w:rPr>
          <w:rFonts w:ascii="Arial" w:hAnsi="Arial" w:cs="Arial"/>
          <w:color w:val="222222"/>
          <w:sz w:val="24"/>
          <w:szCs w:val="24"/>
          <w:shd w:val="clear" w:color="auto" w:fill="FFFFFF"/>
        </w:rPr>
        <w:t>regulate</w:t>
      </w:r>
      <w:r w:rsidRPr="002851F2">
        <w:rPr>
          <w:rFonts w:ascii="Arial" w:hAnsi="Arial" w:cs="Arial"/>
          <w:color w:val="222222"/>
          <w:sz w:val="24"/>
          <w:szCs w:val="24"/>
          <w:shd w:val="clear" w:color="auto" w:fill="FFFFFF"/>
        </w:rPr>
        <w:t xml:space="preserve"> </w:t>
      </w:r>
      <w:r w:rsidR="0099791A" w:rsidRPr="002851F2">
        <w:rPr>
          <w:rFonts w:ascii="Arial" w:hAnsi="Arial" w:cs="Arial"/>
          <w:color w:val="222222"/>
          <w:sz w:val="24"/>
          <w:szCs w:val="24"/>
          <w:shd w:val="clear" w:color="auto" w:fill="FFFFFF"/>
        </w:rPr>
        <w:t>shortfalls</w:t>
      </w:r>
      <w:r w:rsidRPr="002851F2">
        <w:rPr>
          <w:rFonts w:ascii="Arial" w:hAnsi="Arial" w:cs="Arial"/>
          <w:color w:val="222222"/>
          <w:sz w:val="24"/>
          <w:szCs w:val="24"/>
          <w:shd w:val="clear" w:color="auto" w:fill="FFFFFF"/>
        </w:rPr>
        <w:t xml:space="preserve"> </w:t>
      </w:r>
      <w:r w:rsidR="0099791A" w:rsidRPr="002851F2">
        <w:rPr>
          <w:rFonts w:ascii="Arial" w:hAnsi="Arial" w:cs="Arial"/>
          <w:color w:val="222222"/>
          <w:sz w:val="24"/>
          <w:szCs w:val="24"/>
          <w:shd w:val="clear" w:color="auto" w:fill="FFFFFF"/>
        </w:rPr>
        <w:t>irrespective</w:t>
      </w:r>
      <w:r w:rsidRPr="002851F2">
        <w:rPr>
          <w:rFonts w:ascii="Arial" w:hAnsi="Arial" w:cs="Arial"/>
          <w:color w:val="222222"/>
          <w:sz w:val="24"/>
          <w:szCs w:val="24"/>
          <w:shd w:val="clear" w:color="auto" w:fill="FFFFFF"/>
        </w:rPr>
        <w:t xml:space="preserve"> of</w:t>
      </w:r>
      <w:r w:rsidR="0099791A" w:rsidRPr="002851F2">
        <w:rPr>
          <w:rFonts w:ascii="Arial" w:hAnsi="Arial" w:cs="Arial"/>
          <w:color w:val="222222"/>
          <w:sz w:val="24"/>
          <w:szCs w:val="24"/>
          <w:shd w:val="clear" w:color="auto" w:fill="FFFFFF"/>
        </w:rPr>
        <w:t xml:space="preserve"> whether the law obligates them</w:t>
      </w:r>
      <w:r w:rsidRPr="002851F2">
        <w:rPr>
          <w:rFonts w:ascii="Arial" w:hAnsi="Arial" w:cs="Arial"/>
          <w:color w:val="222222"/>
          <w:sz w:val="24"/>
          <w:szCs w:val="24"/>
          <w:shd w:val="clear" w:color="auto" w:fill="FFFFFF"/>
        </w:rPr>
        <w:t>. This article is very important and qualified to make this report because it shows that even defendants that lacked control of their consciousness were found guilty</w:t>
      </w:r>
      <w:r w:rsidR="003A3DEB" w:rsidRPr="002851F2">
        <w:rPr>
          <w:rFonts w:ascii="Arial" w:hAnsi="Arial" w:cs="Arial"/>
          <w:color w:val="222222"/>
          <w:sz w:val="24"/>
          <w:szCs w:val="24"/>
          <w:shd w:val="clear" w:color="auto" w:fill="FFFFFF"/>
        </w:rPr>
        <w:t>,</w:t>
      </w:r>
      <w:r w:rsidRPr="002851F2">
        <w:rPr>
          <w:rFonts w:ascii="Arial" w:hAnsi="Arial" w:cs="Arial"/>
          <w:color w:val="222222"/>
          <w:sz w:val="24"/>
          <w:szCs w:val="24"/>
          <w:shd w:val="clear" w:color="auto" w:fill="FFFFFF"/>
        </w:rPr>
        <w:t xml:space="preserve"> ruling out insanity as a complete defense mechanism for evading convictions. I would readily include this source in my thesis since it added a </w:t>
      </w:r>
      <w:r w:rsidR="00A93EC5" w:rsidRPr="002851F2">
        <w:rPr>
          <w:rFonts w:ascii="Arial" w:hAnsi="Arial" w:cs="Arial"/>
          <w:color w:val="222222"/>
          <w:sz w:val="24"/>
          <w:szCs w:val="24"/>
          <w:shd w:val="clear" w:color="auto" w:fill="FFFFFF"/>
        </w:rPr>
        <w:t>governed</w:t>
      </w:r>
      <w:r w:rsidRPr="002851F2">
        <w:rPr>
          <w:rFonts w:ascii="Arial" w:hAnsi="Arial" w:cs="Arial"/>
          <w:color w:val="222222"/>
          <w:sz w:val="24"/>
          <w:szCs w:val="24"/>
          <w:shd w:val="clear" w:color="auto" w:fill="FFFFFF"/>
        </w:rPr>
        <w:t xml:space="preserve"> test as a</w:t>
      </w:r>
      <w:r w:rsidR="00414721" w:rsidRPr="002851F2">
        <w:rPr>
          <w:rFonts w:ascii="Arial" w:hAnsi="Arial" w:cs="Arial"/>
          <w:color w:val="222222"/>
          <w:sz w:val="24"/>
          <w:szCs w:val="24"/>
          <w:shd w:val="clear" w:color="auto" w:fill="FFFFFF"/>
        </w:rPr>
        <w:t>n</w:t>
      </w:r>
      <w:r w:rsidRPr="002851F2">
        <w:rPr>
          <w:rFonts w:ascii="Arial" w:hAnsi="Arial" w:cs="Arial"/>
          <w:color w:val="222222"/>
          <w:sz w:val="24"/>
          <w:szCs w:val="24"/>
          <w:shd w:val="clear" w:color="auto" w:fill="FFFFFF"/>
        </w:rPr>
        <w:t xml:space="preserve"> </w:t>
      </w:r>
      <w:r w:rsidR="00414721" w:rsidRPr="002851F2">
        <w:rPr>
          <w:rFonts w:ascii="Arial" w:hAnsi="Arial" w:cs="Arial"/>
          <w:color w:val="222222"/>
          <w:sz w:val="24"/>
          <w:szCs w:val="24"/>
          <w:shd w:val="clear" w:color="auto" w:fill="FFFFFF"/>
        </w:rPr>
        <w:t>incomplete</w:t>
      </w:r>
      <w:r w:rsidRPr="002851F2">
        <w:rPr>
          <w:rFonts w:ascii="Arial" w:hAnsi="Arial" w:cs="Arial"/>
          <w:color w:val="222222"/>
          <w:sz w:val="24"/>
          <w:szCs w:val="24"/>
          <w:shd w:val="clear" w:color="auto" w:fill="FFFFFF"/>
        </w:rPr>
        <w:t xml:space="preserve"> defense that was to be determined after a </w:t>
      </w:r>
      <w:r w:rsidR="00414721" w:rsidRPr="002851F2">
        <w:rPr>
          <w:rFonts w:ascii="Arial" w:hAnsi="Arial" w:cs="Arial"/>
          <w:color w:val="222222"/>
          <w:sz w:val="24"/>
          <w:szCs w:val="24"/>
          <w:shd w:val="clear" w:color="auto" w:fill="FFFFFF"/>
        </w:rPr>
        <w:t>judiciousness</w:t>
      </w:r>
      <w:r w:rsidRPr="002851F2">
        <w:rPr>
          <w:rFonts w:ascii="Arial" w:hAnsi="Arial" w:cs="Arial"/>
          <w:color w:val="222222"/>
          <w:sz w:val="24"/>
          <w:szCs w:val="24"/>
          <w:shd w:val="clear" w:color="auto" w:fill="FFFFFF"/>
        </w:rPr>
        <w:t xml:space="preserve"> </w:t>
      </w:r>
      <w:r w:rsidR="00414721" w:rsidRPr="002851F2">
        <w:rPr>
          <w:rFonts w:ascii="Arial" w:hAnsi="Arial" w:cs="Arial"/>
          <w:color w:val="222222"/>
          <w:sz w:val="24"/>
          <w:szCs w:val="24"/>
          <w:shd w:val="clear" w:color="auto" w:fill="FFFFFF"/>
        </w:rPr>
        <w:t>resolve</w:t>
      </w:r>
      <w:r w:rsidRPr="002851F2">
        <w:rPr>
          <w:rFonts w:ascii="Arial" w:hAnsi="Arial" w:cs="Arial"/>
          <w:color w:val="222222"/>
          <w:sz w:val="24"/>
          <w:szCs w:val="24"/>
          <w:shd w:val="clear" w:color="auto" w:fill="FFFFFF"/>
        </w:rPr>
        <w:t>. The article is also equally important since it reveals the implications for the insanity defense in criminology b giving various real-life examples from contemporary scenarios in criminology.</w:t>
      </w:r>
    </w:p>
    <w:p w14:paraId="74AAD833" w14:textId="77777777" w:rsidR="005517CE" w:rsidRPr="002851F2" w:rsidRDefault="005517CE" w:rsidP="002851F2">
      <w:pPr>
        <w:spacing w:before="100" w:beforeAutospacing="1" w:after="100" w:afterAutospacing="1" w:line="480" w:lineRule="auto"/>
        <w:ind w:left="720" w:hanging="720"/>
        <w:rPr>
          <w:rFonts w:ascii="Arial" w:hAnsi="Arial" w:cs="Arial"/>
          <w:b/>
          <w:color w:val="222222"/>
          <w:sz w:val="24"/>
          <w:szCs w:val="24"/>
          <w:shd w:val="clear" w:color="auto" w:fill="FFFFFF"/>
        </w:rPr>
      </w:pPr>
      <w:r w:rsidRPr="002851F2">
        <w:rPr>
          <w:rFonts w:ascii="Arial" w:hAnsi="Arial" w:cs="Arial"/>
          <w:b/>
          <w:color w:val="222222"/>
          <w:sz w:val="24"/>
          <w:szCs w:val="24"/>
          <w:shd w:val="clear" w:color="auto" w:fill="FFFFFF"/>
        </w:rPr>
        <w:t>Morris, N. (2017). The Abolition of the Special Defense of Insanity. In </w:t>
      </w:r>
      <w:proofErr w:type="gramStart"/>
      <w:r w:rsidRPr="002851F2">
        <w:rPr>
          <w:rFonts w:ascii="Arial" w:hAnsi="Arial" w:cs="Arial"/>
          <w:b/>
          <w:i/>
          <w:iCs/>
          <w:color w:val="222222"/>
          <w:sz w:val="24"/>
          <w:szCs w:val="24"/>
          <w:shd w:val="clear" w:color="auto" w:fill="FFFFFF"/>
        </w:rPr>
        <w:t>The</w:t>
      </w:r>
      <w:proofErr w:type="gramEnd"/>
      <w:r w:rsidRPr="002851F2">
        <w:rPr>
          <w:rFonts w:ascii="Arial" w:hAnsi="Arial" w:cs="Arial"/>
          <w:b/>
          <w:i/>
          <w:iCs/>
          <w:color w:val="222222"/>
          <w:sz w:val="24"/>
          <w:szCs w:val="24"/>
          <w:shd w:val="clear" w:color="auto" w:fill="FFFFFF"/>
        </w:rPr>
        <w:t xml:space="preserve"> Structure and Limits of Criminal Law</w:t>
      </w:r>
      <w:r w:rsidRPr="002851F2">
        <w:rPr>
          <w:rFonts w:ascii="Arial" w:hAnsi="Arial" w:cs="Arial"/>
          <w:b/>
          <w:color w:val="222222"/>
          <w:sz w:val="24"/>
          <w:szCs w:val="24"/>
          <w:shd w:val="clear" w:color="auto" w:fill="FFFFFF"/>
        </w:rPr>
        <w:t> (pp. 479-502). Routledge.</w:t>
      </w:r>
    </w:p>
    <w:p w14:paraId="593505CD" w14:textId="77777777" w:rsidR="005517CE" w:rsidRPr="002851F2" w:rsidRDefault="005517CE" w:rsidP="002851F2">
      <w:pPr>
        <w:spacing w:before="100" w:beforeAutospacing="1" w:after="100" w:afterAutospacing="1" w:line="480" w:lineRule="auto"/>
        <w:ind w:firstLine="720"/>
        <w:rPr>
          <w:rFonts w:ascii="Arial" w:hAnsi="Arial" w:cs="Arial"/>
          <w:color w:val="222222"/>
          <w:sz w:val="24"/>
          <w:szCs w:val="24"/>
          <w:shd w:val="clear" w:color="auto" w:fill="FFFFFF"/>
        </w:rPr>
      </w:pPr>
      <w:r w:rsidRPr="002851F2">
        <w:rPr>
          <w:rFonts w:ascii="Arial" w:hAnsi="Arial" w:cs="Arial"/>
          <w:color w:val="222222"/>
          <w:sz w:val="24"/>
          <w:szCs w:val="24"/>
          <w:shd w:val="clear" w:color="auto" w:fill="FFFFFF"/>
        </w:rPr>
        <w:t xml:space="preserve">This article by Morris does not support the use of insanity as a defense mechanism in criminology. It campaigns for the abolition of the special defense of insanity by giving the structure and limits of criminal law. This article explains why the </w:t>
      </w:r>
      <w:r w:rsidRPr="002851F2">
        <w:rPr>
          <w:rFonts w:ascii="Arial" w:hAnsi="Arial" w:cs="Arial"/>
          <w:color w:val="222222"/>
          <w:sz w:val="24"/>
          <w:szCs w:val="24"/>
          <w:shd w:val="clear" w:color="auto" w:fill="FFFFFF"/>
        </w:rPr>
        <w:lastRenderedPageBreak/>
        <w:t xml:space="preserve">elimination of the defense of insanity has received a strong back up in the field of criminology. This article explains the need why most students and elites in the </w:t>
      </w:r>
      <w:r w:rsidR="00414721" w:rsidRPr="002851F2">
        <w:rPr>
          <w:rFonts w:ascii="Arial" w:hAnsi="Arial" w:cs="Arial"/>
          <w:color w:val="222222"/>
          <w:sz w:val="24"/>
          <w:szCs w:val="24"/>
          <w:shd w:val="clear" w:color="auto" w:fill="FFFFFF"/>
        </w:rPr>
        <w:t>court</w:t>
      </w:r>
      <w:r w:rsidRPr="002851F2">
        <w:rPr>
          <w:rFonts w:ascii="Arial" w:hAnsi="Arial" w:cs="Arial"/>
          <w:color w:val="222222"/>
          <w:sz w:val="24"/>
          <w:szCs w:val="24"/>
          <w:shd w:val="clear" w:color="auto" w:fill="FFFFFF"/>
        </w:rPr>
        <w:t xml:space="preserve"> need to be notified of these new changes so that they may try to evade the harsher frustrations of redundancy. The thesis of this paper is to fully separate the mental law and the criminal- law by totally avoiding the special defense of insanity. It exposes how many states in the developed countries have since compelled the underlying justifications of this defense in which this special defense often leads to one capital punishment.</w:t>
      </w:r>
    </w:p>
    <w:p w14:paraId="622C6B41" w14:textId="77777777" w:rsidR="005517CE" w:rsidRPr="002851F2" w:rsidRDefault="005517CE" w:rsidP="002851F2">
      <w:pPr>
        <w:spacing w:before="100" w:beforeAutospacing="1" w:after="100" w:afterAutospacing="1" w:line="480" w:lineRule="auto"/>
        <w:ind w:firstLine="720"/>
        <w:rPr>
          <w:rFonts w:ascii="Arial" w:hAnsi="Arial" w:cs="Arial"/>
          <w:sz w:val="24"/>
          <w:szCs w:val="24"/>
        </w:rPr>
      </w:pPr>
      <w:r w:rsidRPr="002851F2">
        <w:rPr>
          <w:rFonts w:ascii="Arial" w:hAnsi="Arial" w:cs="Arial"/>
          <w:color w:val="222222"/>
          <w:sz w:val="24"/>
          <w:szCs w:val="24"/>
          <w:shd w:val="clear" w:color="auto" w:fill="FFFFFF"/>
        </w:rPr>
        <w:t xml:space="preserve">This article also discloses the various reasons why insanity defense should be </w:t>
      </w:r>
      <w:r w:rsidR="00176866" w:rsidRPr="002851F2">
        <w:rPr>
          <w:rFonts w:ascii="Arial" w:hAnsi="Arial" w:cs="Arial"/>
          <w:color w:val="222222"/>
          <w:sz w:val="24"/>
          <w:szCs w:val="24"/>
          <w:shd w:val="clear" w:color="auto" w:fill="FFFFFF"/>
        </w:rPr>
        <w:t>eliminated</w:t>
      </w:r>
      <w:r w:rsidRPr="002851F2">
        <w:rPr>
          <w:rFonts w:ascii="Arial" w:hAnsi="Arial" w:cs="Arial"/>
          <w:color w:val="222222"/>
          <w:sz w:val="24"/>
          <w:szCs w:val="24"/>
          <w:shd w:val="clear" w:color="auto" w:fill="FFFFFF"/>
        </w:rPr>
        <w:t xml:space="preserve">. The author says that there should be no </w:t>
      </w:r>
      <w:r w:rsidR="00176866" w:rsidRPr="002851F2">
        <w:rPr>
          <w:rFonts w:ascii="Arial" w:hAnsi="Arial" w:cs="Arial"/>
          <w:color w:val="222222"/>
          <w:sz w:val="24"/>
          <w:szCs w:val="24"/>
          <w:shd w:val="clear" w:color="auto" w:fill="FFFFFF"/>
        </w:rPr>
        <w:t>distinct</w:t>
      </w:r>
      <w:r w:rsidRPr="002851F2">
        <w:rPr>
          <w:rFonts w:ascii="Arial" w:hAnsi="Arial" w:cs="Arial"/>
          <w:color w:val="222222"/>
          <w:sz w:val="24"/>
          <w:szCs w:val="24"/>
          <w:shd w:val="clear" w:color="auto" w:fill="FFFFFF"/>
        </w:rPr>
        <w:t xml:space="preserve"> defense of insanity to a criminal charge. It makes </w:t>
      </w:r>
      <w:r w:rsidR="00176866" w:rsidRPr="002851F2">
        <w:rPr>
          <w:rFonts w:ascii="Arial" w:hAnsi="Arial" w:cs="Arial"/>
          <w:color w:val="222222"/>
          <w:sz w:val="24"/>
          <w:szCs w:val="24"/>
          <w:shd w:val="clear" w:color="auto" w:fill="FFFFFF"/>
        </w:rPr>
        <w:t>psychological</w:t>
      </w:r>
      <w:r w:rsidRPr="002851F2">
        <w:rPr>
          <w:rFonts w:ascii="Arial" w:hAnsi="Arial" w:cs="Arial"/>
          <w:color w:val="222222"/>
          <w:sz w:val="24"/>
          <w:szCs w:val="24"/>
          <w:shd w:val="clear" w:color="auto" w:fill="FFFFFF"/>
        </w:rPr>
        <w:t xml:space="preserve"> illness to be an evidentiary </w:t>
      </w:r>
      <w:r w:rsidR="00176866" w:rsidRPr="002851F2">
        <w:rPr>
          <w:rFonts w:ascii="Arial" w:hAnsi="Arial" w:cs="Arial"/>
          <w:color w:val="222222"/>
          <w:sz w:val="24"/>
          <w:szCs w:val="24"/>
          <w:shd w:val="clear" w:color="auto" w:fill="FFFFFF"/>
        </w:rPr>
        <w:t>problem</w:t>
      </w:r>
      <w:r w:rsidRPr="002851F2">
        <w:rPr>
          <w:rFonts w:ascii="Arial" w:hAnsi="Arial" w:cs="Arial"/>
          <w:color w:val="222222"/>
          <w:sz w:val="24"/>
          <w:szCs w:val="24"/>
          <w:shd w:val="clear" w:color="auto" w:fill="FFFFFF"/>
        </w:rPr>
        <w:t xml:space="preserve"> that is </w:t>
      </w:r>
      <w:r w:rsidR="00176866" w:rsidRPr="002851F2">
        <w:rPr>
          <w:rFonts w:ascii="Arial" w:hAnsi="Arial" w:cs="Arial"/>
          <w:color w:val="222222"/>
          <w:sz w:val="24"/>
          <w:szCs w:val="24"/>
          <w:shd w:val="clear" w:color="auto" w:fill="FFFFFF"/>
        </w:rPr>
        <w:t>pertinent</w:t>
      </w:r>
      <w:r w:rsidRPr="002851F2">
        <w:rPr>
          <w:rFonts w:ascii="Arial" w:hAnsi="Arial" w:cs="Arial"/>
          <w:color w:val="222222"/>
          <w:sz w:val="24"/>
          <w:szCs w:val="24"/>
          <w:shd w:val="clear" w:color="auto" w:fill="FFFFFF"/>
        </w:rPr>
        <w:t xml:space="preserve"> to the question of guilt and punishment. The main reason I would put this secondary source in my thesis is that it discusses in depth the argument of insanity in defense</w:t>
      </w:r>
      <w:r w:rsidR="003A3DEB" w:rsidRPr="002851F2">
        <w:rPr>
          <w:rFonts w:ascii="Arial" w:hAnsi="Arial" w:cs="Arial"/>
          <w:color w:val="222222"/>
          <w:sz w:val="24"/>
          <w:szCs w:val="24"/>
          <w:shd w:val="clear" w:color="auto" w:fill="FFFFFF"/>
        </w:rPr>
        <w:t>,</w:t>
      </w:r>
      <w:r w:rsidRPr="002851F2">
        <w:rPr>
          <w:rFonts w:ascii="Arial" w:hAnsi="Arial" w:cs="Arial"/>
          <w:color w:val="222222"/>
          <w:sz w:val="24"/>
          <w:szCs w:val="24"/>
          <w:shd w:val="clear" w:color="auto" w:fill="FFFFFF"/>
        </w:rPr>
        <w:t xml:space="preserve"> and it does not give only </w:t>
      </w:r>
      <w:r w:rsidR="003A3DEB" w:rsidRPr="002851F2">
        <w:rPr>
          <w:rFonts w:ascii="Arial" w:hAnsi="Arial" w:cs="Arial"/>
          <w:color w:val="222222"/>
          <w:sz w:val="24"/>
          <w:szCs w:val="24"/>
          <w:shd w:val="clear" w:color="auto" w:fill="FFFFFF"/>
        </w:rPr>
        <w:t>theoretical speculation</w:t>
      </w:r>
      <w:r w:rsidRPr="002851F2">
        <w:rPr>
          <w:rFonts w:ascii="Arial" w:hAnsi="Arial" w:cs="Arial"/>
          <w:color w:val="222222"/>
          <w:sz w:val="24"/>
          <w:szCs w:val="24"/>
          <w:shd w:val="clear" w:color="auto" w:fill="FFFFFF"/>
        </w:rPr>
        <w:t>, but accurate facts that support the views. He also quotes the large amount of psychopathology amongst convicted criminals and that there is no defense of insanity as seen in many cases in different states.</w:t>
      </w:r>
    </w:p>
    <w:p w14:paraId="5D1B7806" w14:textId="77777777" w:rsidR="008F6AC3" w:rsidRPr="002851F2" w:rsidRDefault="008F6AC3" w:rsidP="002851F2">
      <w:pPr>
        <w:spacing w:before="100" w:beforeAutospacing="1" w:after="100" w:afterAutospacing="1" w:line="480" w:lineRule="auto"/>
        <w:ind w:left="720" w:hanging="720"/>
        <w:rPr>
          <w:rFonts w:ascii="Arial" w:hAnsi="Arial" w:cs="Arial"/>
          <w:b/>
          <w:color w:val="222222"/>
          <w:sz w:val="24"/>
          <w:szCs w:val="24"/>
          <w:shd w:val="clear" w:color="auto" w:fill="FFFFFF"/>
        </w:rPr>
      </w:pPr>
      <w:proofErr w:type="spellStart"/>
      <w:r w:rsidRPr="002851F2">
        <w:rPr>
          <w:rFonts w:ascii="Arial" w:hAnsi="Arial" w:cs="Arial"/>
          <w:b/>
          <w:color w:val="222222"/>
          <w:sz w:val="24"/>
          <w:szCs w:val="24"/>
          <w:shd w:val="clear" w:color="auto" w:fill="FFFFFF"/>
        </w:rPr>
        <w:t>Adjorlolo</w:t>
      </w:r>
      <w:proofErr w:type="spellEnd"/>
      <w:r w:rsidRPr="002851F2">
        <w:rPr>
          <w:rFonts w:ascii="Arial" w:hAnsi="Arial" w:cs="Arial"/>
          <w:b/>
          <w:color w:val="222222"/>
          <w:sz w:val="24"/>
          <w:szCs w:val="24"/>
          <w:shd w:val="clear" w:color="auto" w:fill="FFFFFF"/>
        </w:rPr>
        <w:t>, S., Abdul-</w:t>
      </w:r>
      <w:proofErr w:type="spellStart"/>
      <w:r w:rsidRPr="002851F2">
        <w:rPr>
          <w:rFonts w:ascii="Arial" w:hAnsi="Arial" w:cs="Arial"/>
          <w:b/>
          <w:color w:val="222222"/>
          <w:sz w:val="24"/>
          <w:szCs w:val="24"/>
          <w:shd w:val="clear" w:color="auto" w:fill="FFFFFF"/>
        </w:rPr>
        <w:t>Nasiru</w:t>
      </w:r>
      <w:proofErr w:type="spellEnd"/>
      <w:r w:rsidRPr="002851F2">
        <w:rPr>
          <w:rFonts w:ascii="Arial" w:hAnsi="Arial" w:cs="Arial"/>
          <w:b/>
          <w:color w:val="222222"/>
          <w:sz w:val="24"/>
          <w:szCs w:val="24"/>
          <w:shd w:val="clear" w:color="auto" w:fill="FFFFFF"/>
        </w:rPr>
        <w:t xml:space="preserve">, I., Chan, H. C., &amp; </w:t>
      </w:r>
      <w:proofErr w:type="spellStart"/>
      <w:r w:rsidRPr="002851F2">
        <w:rPr>
          <w:rFonts w:ascii="Arial" w:hAnsi="Arial" w:cs="Arial"/>
          <w:b/>
          <w:color w:val="222222"/>
          <w:sz w:val="24"/>
          <w:szCs w:val="24"/>
          <w:shd w:val="clear" w:color="auto" w:fill="FFFFFF"/>
        </w:rPr>
        <w:t>Bentum</w:t>
      </w:r>
      <w:proofErr w:type="spellEnd"/>
      <w:r w:rsidRPr="002851F2">
        <w:rPr>
          <w:rFonts w:ascii="Arial" w:hAnsi="Arial" w:cs="Arial"/>
          <w:b/>
          <w:color w:val="222222"/>
          <w:sz w:val="24"/>
          <w:szCs w:val="24"/>
          <w:shd w:val="clear" w:color="auto" w:fill="FFFFFF"/>
        </w:rPr>
        <w:t xml:space="preserve"> Jr, F. (2017). Attitudes toward the insanity defense: examination of the factor structure of Insanity Defense Attitude-Revised (IDA-R) scale in Ghana. </w:t>
      </w:r>
      <w:r w:rsidRPr="002851F2">
        <w:rPr>
          <w:rFonts w:ascii="Arial" w:hAnsi="Arial" w:cs="Arial"/>
          <w:b/>
          <w:i/>
          <w:iCs/>
          <w:color w:val="222222"/>
          <w:sz w:val="24"/>
          <w:szCs w:val="24"/>
          <w:shd w:val="clear" w:color="auto" w:fill="FFFFFF"/>
        </w:rPr>
        <w:t>International Journal of Forensic Mental Health</w:t>
      </w:r>
      <w:r w:rsidRPr="002851F2">
        <w:rPr>
          <w:rFonts w:ascii="Arial" w:hAnsi="Arial" w:cs="Arial"/>
          <w:b/>
          <w:color w:val="222222"/>
          <w:sz w:val="24"/>
          <w:szCs w:val="24"/>
          <w:shd w:val="clear" w:color="auto" w:fill="FFFFFF"/>
        </w:rPr>
        <w:t>, </w:t>
      </w:r>
      <w:r w:rsidRPr="002851F2">
        <w:rPr>
          <w:rFonts w:ascii="Arial" w:hAnsi="Arial" w:cs="Arial"/>
          <w:b/>
          <w:i/>
          <w:iCs/>
          <w:color w:val="222222"/>
          <w:sz w:val="24"/>
          <w:szCs w:val="24"/>
          <w:shd w:val="clear" w:color="auto" w:fill="FFFFFF"/>
        </w:rPr>
        <w:t>16</w:t>
      </w:r>
      <w:r w:rsidRPr="002851F2">
        <w:rPr>
          <w:rFonts w:ascii="Arial" w:hAnsi="Arial" w:cs="Arial"/>
          <w:b/>
          <w:color w:val="222222"/>
          <w:sz w:val="24"/>
          <w:szCs w:val="24"/>
          <w:shd w:val="clear" w:color="auto" w:fill="FFFFFF"/>
        </w:rPr>
        <w:t>(1), 33-45.</w:t>
      </w:r>
    </w:p>
    <w:p w14:paraId="01D86F1A" w14:textId="77777777" w:rsidR="008F6AC3" w:rsidRPr="002851F2" w:rsidRDefault="008F6AC3" w:rsidP="002851F2">
      <w:pPr>
        <w:spacing w:before="100" w:beforeAutospacing="1" w:after="100" w:afterAutospacing="1" w:line="480" w:lineRule="auto"/>
        <w:ind w:firstLine="720"/>
        <w:rPr>
          <w:rFonts w:ascii="Arial" w:hAnsi="Arial" w:cs="Arial"/>
          <w:sz w:val="24"/>
          <w:szCs w:val="24"/>
        </w:rPr>
      </w:pPr>
      <w:r w:rsidRPr="002851F2">
        <w:rPr>
          <w:rFonts w:ascii="Arial" w:hAnsi="Arial" w:cs="Arial"/>
          <w:sz w:val="24"/>
          <w:szCs w:val="24"/>
        </w:rPr>
        <w:lastRenderedPageBreak/>
        <w:t xml:space="preserve">This article by </w:t>
      </w:r>
      <w:proofErr w:type="spellStart"/>
      <w:r w:rsidRPr="002851F2">
        <w:rPr>
          <w:rFonts w:ascii="Arial" w:hAnsi="Arial" w:cs="Arial"/>
          <w:sz w:val="24"/>
          <w:szCs w:val="24"/>
        </w:rPr>
        <w:t>Adjorlolo</w:t>
      </w:r>
      <w:proofErr w:type="spellEnd"/>
      <w:r w:rsidRPr="002851F2">
        <w:rPr>
          <w:rFonts w:ascii="Arial" w:hAnsi="Arial" w:cs="Arial"/>
          <w:sz w:val="24"/>
          <w:szCs w:val="24"/>
        </w:rPr>
        <w:t xml:space="preserve"> and other authors writes on the attitudes towards the </w:t>
      </w:r>
      <w:r w:rsidR="00176866" w:rsidRPr="002851F2">
        <w:rPr>
          <w:rFonts w:ascii="Arial" w:hAnsi="Arial" w:cs="Arial"/>
          <w:sz w:val="24"/>
          <w:szCs w:val="24"/>
        </w:rPr>
        <w:t xml:space="preserve">topic </w:t>
      </w:r>
      <w:r w:rsidRPr="002851F2">
        <w:rPr>
          <w:rFonts w:ascii="Arial" w:hAnsi="Arial" w:cs="Arial"/>
          <w:sz w:val="24"/>
          <w:szCs w:val="24"/>
        </w:rPr>
        <w:t xml:space="preserve">as it </w:t>
      </w:r>
      <w:r w:rsidR="00A034EF" w:rsidRPr="002851F2">
        <w:rPr>
          <w:rFonts w:ascii="Arial" w:hAnsi="Arial" w:cs="Arial"/>
          <w:sz w:val="24"/>
          <w:szCs w:val="24"/>
        </w:rPr>
        <w:t>scrutinizes</w:t>
      </w:r>
      <w:r w:rsidRPr="002851F2">
        <w:rPr>
          <w:rFonts w:ascii="Arial" w:hAnsi="Arial" w:cs="Arial"/>
          <w:sz w:val="24"/>
          <w:szCs w:val="24"/>
        </w:rPr>
        <w:t xml:space="preserve"> the factor </w:t>
      </w:r>
      <w:r w:rsidR="00A034EF" w:rsidRPr="002851F2">
        <w:rPr>
          <w:rFonts w:ascii="Arial" w:hAnsi="Arial" w:cs="Arial"/>
          <w:sz w:val="24"/>
          <w:szCs w:val="24"/>
        </w:rPr>
        <w:t>arrangement</w:t>
      </w:r>
      <w:r w:rsidRPr="002851F2">
        <w:rPr>
          <w:rFonts w:ascii="Arial" w:hAnsi="Arial" w:cs="Arial"/>
          <w:sz w:val="24"/>
          <w:szCs w:val="24"/>
        </w:rPr>
        <w:t xml:space="preserve"> of the </w:t>
      </w:r>
      <w:r w:rsidR="008048CE" w:rsidRPr="002851F2">
        <w:rPr>
          <w:rFonts w:ascii="Arial" w:hAnsi="Arial" w:cs="Arial"/>
          <w:sz w:val="24"/>
          <w:szCs w:val="24"/>
        </w:rPr>
        <w:t>irrationality</w:t>
      </w:r>
      <w:r w:rsidRPr="002851F2">
        <w:rPr>
          <w:rFonts w:ascii="Arial" w:hAnsi="Arial" w:cs="Arial"/>
          <w:sz w:val="24"/>
          <w:szCs w:val="24"/>
        </w:rPr>
        <w:t xml:space="preserve"> defense attitude in Ghana. This article discloses that people that are highly religious are more likely to be sympathetic. The authors say that the </w:t>
      </w:r>
      <w:r w:rsidR="008048CE" w:rsidRPr="002851F2">
        <w:rPr>
          <w:rFonts w:ascii="Arial" w:hAnsi="Arial" w:cs="Arial"/>
          <w:sz w:val="24"/>
          <w:szCs w:val="24"/>
        </w:rPr>
        <w:t>opinions</w:t>
      </w:r>
      <w:r w:rsidRPr="002851F2">
        <w:rPr>
          <w:rFonts w:ascii="Arial" w:hAnsi="Arial" w:cs="Arial"/>
          <w:sz w:val="24"/>
          <w:szCs w:val="24"/>
        </w:rPr>
        <w:t xml:space="preserve"> </w:t>
      </w:r>
      <w:r w:rsidR="008048CE" w:rsidRPr="002851F2">
        <w:rPr>
          <w:rFonts w:ascii="Arial" w:hAnsi="Arial" w:cs="Arial"/>
          <w:sz w:val="24"/>
          <w:szCs w:val="24"/>
        </w:rPr>
        <w:t>concerning</w:t>
      </w:r>
      <w:r w:rsidRPr="002851F2">
        <w:rPr>
          <w:rFonts w:ascii="Arial" w:hAnsi="Arial" w:cs="Arial"/>
          <w:sz w:val="24"/>
          <w:szCs w:val="24"/>
        </w:rPr>
        <w:t xml:space="preserve"> the </w:t>
      </w:r>
      <w:r w:rsidR="008048CE" w:rsidRPr="002851F2">
        <w:rPr>
          <w:rFonts w:ascii="Arial" w:hAnsi="Arial" w:cs="Arial"/>
          <w:sz w:val="24"/>
          <w:szCs w:val="24"/>
        </w:rPr>
        <w:t>grounds</w:t>
      </w:r>
      <w:r w:rsidRPr="002851F2">
        <w:rPr>
          <w:rFonts w:ascii="Arial" w:hAnsi="Arial" w:cs="Arial"/>
          <w:sz w:val="24"/>
          <w:szCs w:val="24"/>
        </w:rPr>
        <w:t xml:space="preserve"> and treatability of </w:t>
      </w:r>
      <w:r w:rsidR="008048CE" w:rsidRPr="002851F2">
        <w:rPr>
          <w:rFonts w:ascii="Arial" w:hAnsi="Arial" w:cs="Arial"/>
          <w:sz w:val="24"/>
          <w:szCs w:val="24"/>
        </w:rPr>
        <w:t>psychological</w:t>
      </w:r>
      <w:r w:rsidRPr="002851F2">
        <w:rPr>
          <w:rFonts w:ascii="Arial" w:hAnsi="Arial" w:cs="Arial"/>
          <w:sz w:val="24"/>
          <w:szCs w:val="24"/>
        </w:rPr>
        <w:t xml:space="preserve"> disorders do not always </w:t>
      </w:r>
      <w:r w:rsidR="008048CE" w:rsidRPr="002851F2">
        <w:rPr>
          <w:rFonts w:ascii="Arial" w:hAnsi="Arial" w:cs="Arial"/>
          <w:sz w:val="24"/>
          <w:szCs w:val="24"/>
        </w:rPr>
        <w:t>forecast</w:t>
      </w:r>
      <w:r w:rsidRPr="002851F2">
        <w:rPr>
          <w:rFonts w:ascii="Arial" w:hAnsi="Arial" w:cs="Arial"/>
          <w:sz w:val="24"/>
          <w:szCs w:val="24"/>
        </w:rPr>
        <w:t xml:space="preserve"> insanity defense </w:t>
      </w:r>
      <w:r w:rsidR="008048CE" w:rsidRPr="002851F2">
        <w:rPr>
          <w:rFonts w:ascii="Arial" w:hAnsi="Arial" w:cs="Arial"/>
          <w:sz w:val="24"/>
          <w:szCs w:val="24"/>
        </w:rPr>
        <w:t>insolences</w:t>
      </w:r>
      <w:r w:rsidRPr="002851F2">
        <w:rPr>
          <w:rFonts w:ascii="Arial" w:hAnsi="Arial" w:cs="Arial"/>
          <w:sz w:val="24"/>
          <w:szCs w:val="24"/>
        </w:rPr>
        <w:t xml:space="preserve">. It also reflects on how religious beliefs are likely to affect the decision of jurors to make verdict decisions for insane individuals. The legal insanity trials </w:t>
      </w:r>
      <w:r w:rsidR="003A3DEB" w:rsidRPr="002851F2">
        <w:rPr>
          <w:rFonts w:ascii="Arial" w:hAnsi="Arial" w:cs="Arial"/>
          <w:sz w:val="24"/>
          <w:szCs w:val="24"/>
        </w:rPr>
        <w:t>also have</w:t>
      </w:r>
      <w:r w:rsidRPr="002851F2">
        <w:rPr>
          <w:rFonts w:ascii="Arial" w:hAnsi="Arial" w:cs="Arial"/>
          <w:sz w:val="24"/>
          <w:szCs w:val="24"/>
        </w:rPr>
        <w:t xml:space="preserve"> the likelihood to be exposed to the religious stimuli and how dimensions in religiosity always relate to the attitudes and decisions concerning mental health defenses.</w:t>
      </w:r>
    </w:p>
    <w:p w14:paraId="672AE1A7" w14:textId="77777777" w:rsidR="00CB697F" w:rsidRDefault="008F6AC3" w:rsidP="002851F2">
      <w:pPr>
        <w:spacing w:before="100" w:beforeAutospacing="1" w:after="100" w:afterAutospacing="1" w:line="480" w:lineRule="auto"/>
        <w:ind w:firstLine="720"/>
        <w:rPr>
          <w:rFonts w:ascii="Arial" w:hAnsi="Arial" w:cs="Arial"/>
          <w:sz w:val="24"/>
          <w:szCs w:val="24"/>
        </w:rPr>
      </w:pPr>
      <w:r w:rsidRPr="002851F2">
        <w:rPr>
          <w:rFonts w:ascii="Arial" w:hAnsi="Arial" w:cs="Arial"/>
          <w:sz w:val="24"/>
          <w:szCs w:val="24"/>
        </w:rPr>
        <w:t xml:space="preserve">This source is credible </w:t>
      </w:r>
      <w:r w:rsidR="003A3DEB" w:rsidRPr="002851F2">
        <w:rPr>
          <w:rFonts w:ascii="Arial" w:hAnsi="Arial" w:cs="Arial"/>
          <w:sz w:val="24"/>
          <w:szCs w:val="24"/>
        </w:rPr>
        <w:t>because</w:t>
      </w:r>
      <w:r w:rsidRPr="002851F2">
        <w:rPr>
          <w:rFonts w:ascii="Arial" w:hAnsi="Arial" w:cs="Arial"/>
          <w:sz w:val="24"/>
          <w:szCs w:val="24"/>
        </w:rPr>
        <w:t xml:space="preserve"> the authors have thoroughly examined whether intrinsic religiosity also affects the decisions of jurors </w:t>
      </w:r>
      <w:r w:rsidR="003A3DEB" w:rsidRPr="002851F2">
        <w:rPr>
          <w:rFonts w:ascii="Arial" w:hAnsi="Arial" w:cs="Arial"/>
          <w:sz w:val="24"/>
          <w:szCs w:val="24"/>
        </w:rPr>
        <w:t>concerning</w:t>
      </w:r>
      <w:r w:rsidRPr="002851F2">
        <w:rPr>
          <w:rFonts w:ascii="Arial" w:hAnsi="Arial" w:cs="Arial"/>
          <w:sz w:val="24"/>
          <w:szCs w:val="24"/>
        </w:rPr>
        <w:t xml:space="preserve"> mental health defenses and verdicts. The article can be used in my thesis since it reveals the various scenarios on insanity defense and the contradictions that accompany it. It is possible for jurors to be manipulated in their decisions due to their religious beliefs and also on priming fundamentalists’ beliefs that increase</w:t>
      </w:r>
      <w:r w:rsidR="00CB697F">
        <w:rPr>
          <w:rFonts w:ascii="Arial" w:hAnsi="Arial" w:cs="Arial"/>
          <w:sz w:val="24"/>
          <w:szCs w:val="24"/>
        </w:rPr>
        <w:t xml:space="preserve"> punitively of the jurors.</w:t>
      </w:r>
    </w:p>
    <w:p w14:paraId="731FC020" w14:textId="77777777" w:rsidR="008F6AC3" w:rsidRPr="002851F2" w:rsidRDefault="008F6AC3" w:rsidP="002851F2">
      <w:pPr>
        <w:spacing w:before="100" w:beforeAutospacing="1" w:after="100" w:afterAutospacing="1" w:line="480" w:lineRule="auto"/>
        <w:ind w:firstLine="720"/>
        <w:rPr>
          <w:rFonts w:ascii="Arial" w:hAnsi="Arial" w:cs="Arial"/>
          <w:sz w:val="24"/>
          <w:szCs w:val="24"/>
        </w:rPr>
      </w:pPr>
      <w:r w:rsidRPr="002851F2">
        <w:rPr>
          <w:rFonts w:ascii="Arial" w:hAnsi="Arial" w:cs="Arial"/>
          <w:sz w:val="24"/>
          <w:szCs w:val="24"/>
        </w:rPr>
        <w:t>This article shows the adjudication of mentally disordered offenders in Ghana</w:t>
      </w:r>
      <w:r w:rsidR="003A3DEB" w:rsidRPr="002851F2">
        <w:rPr>
          <w:rFonts w:ascii="Arial" w:hAnsi="Arial" w:cs="Arial"/>
          <w:sz w:val="24"/>
          <w:szCs w:val="24"/>
        </w:rPr>
        <w:t>,</w:t>
      </w:r>
      <w:r w:rsidRPr="002851F2">
        <w:rPr>
          <w:rFonts w:ascii="Arial" w:hAnsi="Arial" w:cs="Arial"/>
          <w:sz w:val="24"/>
          <w:szCs w:val="24"/>
        </w:rPr>
        <w:t xml:space="preserve"> and it gives more insight </w:t>
      </w:r>
      <w:r w:rsidR="003A3DEB" w:rsidRPr="002851F2">
        <w:rPr>
          <w:rFonts w:ascii="Arial" w:hAnsi="Arial" w:cs="Arial"/>
          <w:sz w:val="24"/>
          <w:szCs w:val="24"/>
        </w:rPr>
        <w:t>into</w:t>
      </w:r>
      <w:r w:rsidRPr="002851F2">
        <w:rPr>
          <w:rFonts w:ascii="Arial" w:hAnsi="Arial" w:cs="Arial"/>
          <w:sz w:val="24"/>
          <w:szCs w:val="24"/>
        </w:rPr>
        <w:t xml:space="preserve"> the legislations that are laid in place to protect the citizens to prevent any further crimes in the name of insanity. The author is also vibrant in assessing the demographic factors that affect nations through retrospective study. It is also important to be conversant with criminal responsibility and also the </w:t>
      </w:r>
      <w:r w:rsidR="00A034EF" w:rsidRPr="002851F2">
        <w:rPr>
          <w:rFonts w:ascii="Arial" w:hAnsi="Arial" w:cs="Arial"/>
          <w:sz w:val="24"/>
          <w:szCs w:val="24"/>
        </w:rPr>
        <w:t>inspection</w:t>
      </w:r>
      <w:r w:rsidRPr="002851F2">
        <w:rPr>
          <w:rFonts w:ascii="Arial" w:hAnsi="Arial" w:cs="Arial"/>
          <w:sz w:val="24"/>
          <w:szCs w:val="24"/>
        </w:rPr>
        <w:t xml:space="preserve"> of </w:t>
      </w:r>
      <w:r w:rsidR="00A034EF" w:rsidRPr="002851F2">
        <w:rPr>
          <w:rFonts w:ascii="Arial" w:hAnsi="Arial" w:cs="Arial"/>
          <w:sz w:val="24"/>
          <w:szCs w:val="24"/>
        </w:rPr>
        <w:t>lawful</w:t>
      </w:r>
      <w:r w:rsidRPr="002851F2">
        <w:rPr>
          <w:rFonts w:ascii="Arial" w:hAnsi="Arial" w:cs="Arial"/>
          <w:sz w:val="24"/>
          <w:szCs w:val="24"/>
        </w:rPr>
        <w:t xml:space="preserve"> </w:t>
      </w:r>
      <w:r w:rsidR="00A034EF" w:rsidRPr="002851F2">
        <w:rPr>
          <w:rFonts w:ascii="Arial" w:hAnsi="Arial" w:cs="Arial"/>
          <w:sz w:val="24"/>
          <w:szCs w:val="24"/>
        </w:rPr>
        <w:t>criteria</w:t>
      </w:r>
      <w:r w:rsidRPr="002851F2">
        <w:rPr>
          <w:rFonts w:ascii="Arial" w:hAnsi="Arial" w:cs="Arial"/>
          <w:sz w:val="24"/>
          <w:szCs w:val="24"/>
        </w:rPr>
        <w:t xml:space="preserve"> and </w:t>
      </w:r>
      <w:r w:rsidR="00A034EF" w:rsidRPr="002851F2">
        <w:rPr>
          <w:rFonts w:ascii="Arial" w:hAnsi="Arial" w:cs="Arial"/>
          <w:sz w:val="24"/>
          <w:szCs w:val="24"/>
        </w:rPr>
        <w:t>valuation</w:t>
      </w:r>
      <w:r w:rsidRPr="002851F2">
        <w:rPr>
          <w:rFonts w:ascii="Arial" w:hAnsi="Arial" w:cs="Arial"/>
          <w:sz w:val="24"/>
          <w:szCs w:val="24"/>
        </w:rPr>
        <w:t xml:space="preserve"> </w:t>
      </w:r>
      <w:r w:rsidR="00A034EF" w:rsidRPr="002851F2">
        <w:rPr>
          <w:rFonts w:ascii="Arial" w:hAnsi="Arial" w:cs="Arial"/>
          <w:sz w:val="24"/>
          <w:szCs w:val="24"/>
        </w:rPr>
        <w:t>matters</w:t>
      </w:r>
      <w:r w:rsidRPr="002851F2">
        <w:rPr>
          <w:rFonts w:ascii="Arial" w:hAnsi="Arial" w:cs="Arial"/>
          <w:sz w:val="24"/>
          <w:szCs w:val="24"/>
        </w:rPr>
        <w:t>.</w:t>
      </w:r>
    </w:p>
    <w:p w14:paraId="241A7128" w14:textId="77777777" w:rsidR="004C4F03" w:rsidRPr="002851F2" w:rsidRDefault="004C4F03" w:rsidP="002851F2">
      <w:pPr>
        <w:spacing w:before="100" w:beforeAutospacing="1" w:after="100" w:afterAutospacing="1" w:line="480" w:lineRule="auto"/>
        <w:ind w:left="720" w:hanging="720"/>
        <w:rPr>
          <w:rFonts w:ascii="Arial" w:hAnsi="Arial" w:cs="Arial"/>
          <w:b/>
          <w:color w:val="222222"/>
          <w:sz w:val="24"/>
          <w:szCs w:val="24"/>
          <w:shd w:val="clear" w:color="auto" w:fill="FFFFFF"/>
        </w:rPr>
      </w:pPr>
      <w:r w:rsidRPr="002851F2">
        <w:rPr>
          <w:rFonts w:ascii="Arial" w:hAnsi="Arial" w:cs="Arial"/>
          <w:b/>
          <w:color w:val="222222"/>
          <w:sz w:val="24"/>
          <w:szCs w:val="24"/>
          <w:shd w:val="clear" w:color="auto" w:fill="FFFFFF"/>
        </w:rPr>
        <w:lastRenderedPageBreak/>
        <w:t>Vitacco, M. J. (2016). Insanity Acquittees in the Community: Legal Foundations and Clinical Conundrums. </w:t>
      </w:r>
      <w:r w:rsidRPr="002851F2">
        <w:rPr>
          <w:rFonts w:ascii="Arial" w:hAnsi="Arial" w:cs="Arial"/>
          <w:b/>
          <w:i/>
          <w:iCs/>
          <w:color w:val="222222"/>
          <w:sz w:val="24"/>
          <w:szCs w:val="24"/>
          <w:shd w:val="clear" w:color="auto" w:fill="FFFFFF"/>
        </w:rPr>
        <w:t xml:space="preserve">Fordham </w:t>
      </w:r>
      <w:proofErr w:type="spellStart"/>
      <w:r w:rsidRPr="002851F2">
        <w:rPr>
          <w:rFonts w:ascii="Arial" w:hAnsi="Arial" w:cs="Arial"/>
          <w:b/>
          <w:i/>
          <w:iCs/>
          <w:color w:val="222222"/>
          <w:sz w:val="24"/>
          <w:szCs w:val="24"/>
          <w:shd w:val="clear" w:color="auto" w:fill="FFFFFF"/>
        </w:rPr>
        <w:t>Urb</w:t>
      </w:r>
      <w:proofErr w:type="spellEnd"/>
      <w:r w:rsidRPr="002851F2">
        <w:rPr>
          <w:rFonts w:ascii="Arial" w:hAnsi="Arial" w:cs="Arial"/>
          <w:b/>
          <w:i/>
          <w:iCs/>
          <w:color w:val="222222"/>
          <w:sz w:val="24"/>
          <w:szCs w:val="24"/>
          <w:shd w:val="clear" w:color="auto" w:fill="FFFFFF"/>
        </w:rPr>
        <w:t>. LJ</w:t>
      </w:r>
      <w:r w:rsidRPr="002851F2">
        <w:rPr>
          <w:rFonts w:ascii="Arial" w:hAnsi="Arial" w:cs="Arial"/>
          <w:b/>
          <w:color w:val="222222"/>
          <w:sz w:val="24"/>
          <w:szCs w:val="24"/>
          <w:shd w:val="clear" w:color="auto" w:fill="FFFFFF"/>
        </w:rPr>
        <w:t>, </w:t>
      </w:r>
      <w:r w:rsidRPr="002851F2">
        <w:rPr>
          <w:rFonts w:ascii="Arial" w:hAnsi="Arial" w:cs="Arial"/>
          <w:b/>
          <w:i/>
          <w:iCs/>
          <w:color w:val="222222"/>
          <w:sz w:val="24"/>
          <w:szCs w:val="24"/>
          <w:shd w:val="clear" w:color="auto" w:fill="FFFFFF"/>
        </w:rPr>
        <w:t>43</w:t>
      </w:r>
      <w:r w:rsidRPr="002851F2">
        <w:rPr>
          <w:rFonts w:ascii="Arial" w:hAnsi="Arial" w:cs="Arial"/>
          <w:b/>
          <w:color w:val="222222"/>
          <w:sz w:val="24"/>
          <w:szCs w:val="24"/>
          <w:shd w:val="clear" w:color="auto" w:fill="FFFFFF"/>
        </w:rPr>
        <w:t>, 847.</w:t>
      </w:r>
    </w:p>
    <w:p w14:paraId="2573C3CE" w14:textId="77777777" w:rsidR="004C4F03" w:rsidRPr="002851F2" w:rsidRDefault="004C4F03" w:rsidP="002851F2">
      <w:pPr>
        <w:spacing w:before="100" w:beforeAutospacing="1" w:after="100" w:afterAutospacing="1" w:line="480" w:lineRule="auto"/>
        <w:ind w:firstLine="720"/>
        <w:rPr>
          <w:rFonts w:ascii="Arial" w:hAnsi="Arial" w:cs="Arial"/>
          <w:color w:val="222222"/>
          <w:sz w:val="24"/>
          <w:szCs w:val="24"/>
          <w:shd w:val="clear" w:color="auto" w:fill="FFFFFF"/>
        </w:rPr>
      </w:pPr>
      <w:r w:rsidRPr="002851F2">
        <w:rPr>
          <w:rFonts w:ascii="Arial" w:hAnsi="Arial" w:cs="Arial"/>
          <w:color w:val="222222"/>
          <w:sz w:val="24"/>
          <w:szCs w:val="24"/>
          <w:shd w:val="clear" w:color="auto" w:fill="FFFFFF"/>
        </w:rPr>
        <w:t>This article by Vitacco involves the insanity acquitted people in the community</w:t>
      </w:r>
      <w:r w:rsidR="003A3DEB" w:rsidRPr="002851F2">
        <w:rPr>
          <w:rFonts w:ascii="Arial" w:hAnsi="Arial" w:cs="Arial"/>
          <w:color w:val="222222"/>
          <w:sz w:val="24"/>
          <w:szCs w:val="24"/>
          <w:shd w:val="clear" w:color="auto" w:fill="FFFFFF"/>
        </w:rPr>
        <w:t>,</w:t>
      </w:r>
      <w:r w:rsidRPr="002851F2">
        <w:rPr>
          <w:rFonts w:ascii="Arial" w:hAnsi="Arial" w:cs="Arial"/>
          <w:color w:val="222222"/>
          <w:sz w:val="24"/>
          <w:szCs w:val="24"/>
          <w:shd w:val="clear" w:color="auto" w:fill="FFFFFF"/>
        </w:rPr>
        <w:t xml:space="preserve"> and it proves in</w:t>
      </w:r>
      <w:r w:rsidR="003A3DEB" w:rsidRPr="002851F2">
        <w:rPr>
          <w:rFonts w:ascii="Arial" w:hAnsi="Arial" w:cs="Arial"/>
          <w:color w:val="222222"/>
          <w:sz w:val="24"/>
          <w:szCs w:val="24"/>
          <w:shd w:val="clear" w:color="auto" w:fill="FFFFFF"/>
        </w:rPr>
        <w:t>-</w:t>
      </w:r>
      <w:r w:rsidRPr="002851F2">
        <w:rPr>
          <w:rFonts w:ascii="Arial" w:hAnsi="Arial" w:cs="Arial"/>
          <w:color w:val="222222"/>
          <w:sz w:val="24"/>
          <w:szCs w:val="24"/>
          <w:shd w:val="clear" w:color="auto" w:fill="FFFFFF"/>
        </w:rPr>
        <w:t>depth some of the legal cases that have since shaped the policies of America by people that were not found guilty by being insane. When it is ruled out that these people who commit crimes due to insanity are safe to return to the community, it can sometimes pose great danger to local citizens. This article describes several aspects of conditional release that are conversant with the legal community. This article is very critical in assessing the risks and its effectiveness in determination of the people who are deemed right to be taken back to the community after committing crimes and claiming insanity.</w:t>
      </w:r>
    </w:p>
    <w:p w14:paraId="652B791F" w14:textId="77777777" w:rsidR="003C3114" w:rsidRPr="002851F2" w:rsidRDefault="004C4F03" w:rsidP="002851F2">
      <w:pPr>
        <w:spacing w:before="100" w:beforeAutospacing="1" w:after="100" w:afterAutospacing="1" w:line="480" w:lineRule="auto"/>
        <w:ind w:firstLine="720"/>
        <w:rPr>
          <w:rFonts w:ascii="Arial" w:hAnsi="Arial" w:cs="Arial"/>
          <w:color w:val="222222"/>
          <w:sz w:val="24"/>
          <w:szCs w:val="24"/>
          <w:shd w:val="clear" w:color="auto" w:fill="FFFFFF"/>
        </w:rPr>
      </w:pPr>
      <w:r w:rsidRPr="002851F2">
        <w:rPr>
          <w:rFonts w:ascii="Arial" w:hAnsi="Arial" w:cs="Arial"/>
          <w:color w:val="222222"/>
          <w:sz w:val="24"/>
          <w:szCs w:val="24"/>
          <w:shd w:val="clear" w:color="auto" w:fill="FFFFFF"/>
        </w:rPr>
        <w:t xml:space="preserve">However, research shows that there is </w:t>
      </w:r>
      <w:r w:rsidR="003A3DEB" w:rsidRPr="002851F2">
        <w:rPr>
          <w:rFonts w:ascii="Arial" w:hAnsi="Arial" w:cs="Arial"/>
          <w:color w:val="222222"/>
          <w:sz w:val="24"/>
          <w:szCs w:val="24"/>
          <w:shd w:val="clear" w:color="auto" w:fill="FFFFFF"/>
        </w:rPr>
        <w:t xml:space="preserve">a </w:t>
      </w:r>
      <w:r w:rsidRPr="002851F2">
        <w:rPr>
          <w:rFonts w:ascii="Arial" w:hAnsi="Arial" w:cs="Arial"/>
          <w:color w:val="222222"/>
          <w:sz w:val="24"/>
          <w:szCs w:val="24"/>
          <w:shd w:val="clear" w:color="auto" w:fill="FFFFFF"/>
        </w:rPr>
        <w:t>low recidivism risk by people who are taken back to the community under insanity defense. This secondary resource will effectively b</w:t>
      </w:r>
      <w:r w:rsidR="003A3DEB" w:rsidRPr="002851F2">
        <w:rPr>
          <w:rFonts w:ascii="Arial" w:hAnsi="Arial" w:cs="Arial"/>
          <w:color w:val="222222"/>
          <w:sz w:val="24"/>
          <w:szCs w:val="24"/>
          <w:shd w:val="clear" w:color="auto" w:fill="FFFFFF"/>
        </w:rPr>
        <w:t>e</w:t>
      </w:r>
      <w:r w:rsidRPr="002851F2">
        <w:rPr>
          <w:rFonts w:ascii="Arial" w:hAnsi="Arial" w:cs="Arial"/>
          <w:color w:val="222222"/>
          <w:sz w:val="24"/>
          <w:szCs w:val="24"/>
          <w:shd w:val="clear" w:color="auto" w:fill="FFFFFF"/>
        </w:rPr>
        <w:t xml:space="preserve"> used in m thesis since it discusses in depth the insanity defense attitudes, conditional release</w:t>
      </w:r>
      <w:r w:rsidR="003A3DEB" w:rsidRPr="002851F2">
        <w:rPr>
          <w:rFonts w:ascii="Arial" w:hAnsi="Arial" w:cs="Arial"/>
          <w:color w:val="222222"/>
          <w:sz w:val="24"/>
          <w:szCs w:val="24"/>
          <w:shd w:val="clear" w:color="auto" w:fill="FFFFFF"/>
        </w:rPr>
        <w:t>,</w:t>
      </w:r>
      <w:r w:rsidRPr="002851F2">
        <w:rPr>
          <w:rFonts w:ascii="Arial" w:hAnsi="Arial" w:cs="Arial"/>
          <w:color w:val="222222"/>
          <w:sz w:val="24"/>
          <w:szCs w:val="24"/>
          <w:shd w:val="clear" w:color="auto" w:fill="FFFFFF"/>
        </w:rPr>
        <w:t xml:space="preserve"> and how it confines with the law as well as the violence risk assessment with insanity acquittee</w:t>
      </w:r>
      <w:r w:rsidR="00D27602" w:rsidRPr="002851F2">
        <w:rPr>
          <w:rFonts w:ascii="Arial" w:hAnsi="Arial" w:cs="Arial"/>
          <w:color w:val="222222"/>
          <w:sz w:val="24"/>
          <w:szCs w:val="24"/>
          <w:shd w:val="clear" w:color="auto" w:fill="FFFFFF"/>
        </w:rPr>
        <w:t>s.</w:t>
      </w:r>
    </w:p>
    <w:p w14:paraId="4FD27872" w14:textId="77777777" w:rsidR="00C968F0" w:rsidRPr="002851F2" w:rsidRDefault="00C968F0" w:rsidP="002851F2">
      <w:pPr>
        <w:spacing w:before="100" w:beforeAutospacing="1" w:after="100" w:afterAutospacing="1" w:line="480" w:lineRule="auto"/>
        <w:rPr>
          <w:rFonts w:ascii="Arial" w:hAnsi="Arial" w:cs="Arial"/>
          <w:b/>
          <w:color w:val="222222"/>
          <w:sz w:val="24"/>
          <w:szCs w:val="24"/>
          <w:shd w:val="clear" w:color="auto" w:fill="FFFFFF"/>
        </w:rPr>
      </w:pPr>
      <w:r w:rsidRPr="002851F2">
        <w:rPr>
          <w:rFonts w:ascii="Arial" w:hAnsi="Arial" w:cs="Arial"/>
          <w:b/>
          <w:color w:val="222222"/>
          <w:sz w:val="24"/>
          <w:szCs w:val="24"/>
          <w:shd w:val="clear" w:color="auto" w:fill="FFFFFF"/>
        </w:rPr>
        <w:t>Conclusion</w:t>
      </w:r>
    </w:p>
    <w:p w14:paraId="5863939D" w14:textId="77777777" w:rsidR="008A57EA" w:rsidRPr="002851F2" w:rsidRDefault="009D271C" w:rsidP="002851F2">
      <w:pPr>
        <w:spacing w:before="100" w:beforeAutospacing="1" w:after="100" w:afterAutospacing="1" w:line="480" w:lineRule="auto"/>
        <w:ind w:firstLine="720"/>
        <w:jc w:val="both"/>
        <w:rPr>
          <w:rFonts w:ascii="Arial" w:hAnsi="Arial" w:cs="Arial"/>
          <w:sz w:val="24"/>
          <w:szCs w:val="24"/>
        </w:rPr>
      </w:pPr>
      <w:r w:rsidRPr="002851F2">
        <w:rPr>
          <w:rFonts w:ascii="Arial" w:hAnsi="Arial" w:cs="Arial"/>
          <w:sz w:val="24"/>
          <w:szCs w:val="24"/>
        </w:rPr>
        <w:t>In conclusion, t</w:t>
      </w:r>
      <w:r w:rsidR="00C968F0" w:rsidRPr="002851F2">
        <w:rPr>
          <w:rFonts w:ascii="Arial" w:hAnsi="Arial" w:cs="Arial"/>
          <w:sz w:val="24"/>
          <w:szCs w:val="24"/>
        </w:rPr>
        <w:t xml:space="preserve">he law that </w:t>
      </w:r>
      <w:r w:rsidR="00864B8B" w:rsidRPr="002851F2">
        <w:rPr>
          <w:rFonts w:ascii="Arial" w:hAnsi="Arial" w:cs="Arial"/>
          <w:sz w:val="24"/>
          <w:szCs w:val="24"/>
        </w:rPr>
        <w:t>oversee</w:t>
      </w:r>
      <w:r w:rsidR="003A3DEB" w:rsidRPr="002851F2">
        <w:rPr>
          <w:rFonts w:ascii="Arial" w:hAnsi="Arial" w:cs="Arial"/>
          <w:sz w:val="24"/>
          <w:szCs w:val="24"/>
        </w:rPr>
        <w:t>s</w:t>
      </w:r>
      <w:r w:rsidR="00C968F0" w:rsidRPr="002851F2">
        <w:rPr>
          <w:rFonts w:ascii="Arial" w:hAnsi="Arial" w:cs="Arial"/>
          <w:sz w:val="24"/>
          <w:szCs w:val="24"/>
        </w:rPr>
        <w:t xml:space="preserve"> the </w:t>
      </w:r>
      <w:r w:rsidR="00864B8B" w:rsidRPr="002851F2">
        <w:rPr>
          <w:rFonts w:ascii="Arial" w:hAnsi="Arial" w:cs="Arial"/>
          <w:sz w:val="24"/>
          <w:szCs w:val="24"/>
        </w:rPr>
        <w:t>preparation</w:t>
      </w:r>
      <w:r w:rsidR="00C968F0" w:rsidRPr="002851F2">
        <w:rPr>
          <w:rFonts w:ascii="Arial" w:hAnsi="Arial" w:cs="Arial"/>
          <w:sz w:val="24"/>
          <w:szCs w:val="24"/>
        </w:rPr>
        <w:t xml:space="preserve"> of </w:t>
      </w:r>
      <w:r w:rsidR="00864B8B" w:rsidRPr="002851F2">
        <w:rPr>
          <w:rFonts w:ascii="Arial" w:hAnsi="Arial" w:cs="Arial"/>
          <w:sz w:val="24"/>
          <w:szCs w:val="24"/>
        </w:rPr>
        <w:t>obligating</w:t>
      </w:r>
      <w:r w:rsidR="00C968F0" w:rsidRPr="002851F2">
        <w:rPr>
          <w:rFonts w:ascii="Arial" w:hAnsi="Arial" w:cs="Arial"/>
          <w:sz w:val="24"/>
          <w:szCs w:val="24"/>
        </w:rPr>
        <w:t xml:space="preserve"> </w:t>
      </w:r>
      <w:r w:rsidR="00864B8B" w:rsidRPr="002851F2">
        <w:rPr>
          <w:rFonts w:ascii="Arial" w:hAnsi="Arial" w:cs="Arial"/>
          <w:sz w:val="24"/>
          <w:szCs w:val="24"/>
        </w:rPr>
        <w:t>persons</w:t>
      </w:r>
      <w:r w:rsidR="00C968F0" w:rsidRPr="002851F2">
        <w:rPr>
          <w:rFonts w:ascii="Arial" w:hAnsi="Arial" w:cs="Arial"/>
          <w:sz w:val="24"/>
          <w:szCs w:val="24"/>
        </w:rPr>
        <w:t xml:space="preserve"> </w:t>
      </w:r>
      <w:r w:rsidR="00864B8B" w:rsidRPr="002851F2">
        <w:rPr>
          <w:rFonts w:ascii="Arial" w:hAnsi="Arial" w:cs="Arial"/>
          <w:sz w:val="24"/>
          <w:szCs w:val="24"/>
        </w:rPr>
        <w:t>innocent</w:t>
      </w:r>
      <w:r w:rsidR="00C968F0" w:rsidRPr="002851F2">
        <w:rPr>
          <w:rFonts w:ascii="Arial" w:hAnsi="Arial" w:cs="Arial"/>
          <w:sz w:val="24"/>
          <w:szCs w:val="24"/>
        </w:rPr>
        <w:t xml:space="preserve"> </w:t>
      </w:r>
      <w:r w:rsidR="009018F6" w:rsidRPr="002851F2">
        <w:rPr>
          <w:rFonts w:ascii="Arial" w:hAnsi="Arial" w:cs="Arial"/>
          <w:sz w:val="24"/>
          <w:szCs w:val="24"/>
        </w:rPr>
        <w:t xml:space="preserve">due to </w:t>
      </w:r>
      <w:r w:rsidR="00C968F0" w:rsidRPr="002851F2">
        <w:rPr>
          <w:rFonts w:ascii="Arial" w:hAnsi="Arial" w:cs="Arial"/>
          <w:sz w:val="24"/>
          <w:szCs w:val="24"/>
        </w:rPr>
        <w:t xml:space="preserve">mental illness </w:t>
      </w:r>
      <w:r w:rsidR="00CA6023" w:rsidRPr="002851F2">
        <w:rPr>
          <w:rFonts w:ascii="Arial" w:hAnsi="Arial" w:cs="Arial"/>
          <w:sz w:val="24"/>
          <w:szCs w:val="24"/>
        </w:rPr>
        <w:t>command</w:t>
      </w:r>
      <w:r w:rsidR="00C968F0" w:rsidRPr="002851F2">
        <w:rPr>
          <w:rFonts w:ascii="Arial" w:hAnsi="Arial" w:cs="Arial"/>
          <w:sz w:val="24"/>
          <w:szCs w:val="24"/>
        </w:rPr>
        <w:t xml:space="preserve"> that they </w:t>
      </w:r>
      <w:r w:rsidR="003A3DEB" w:rsidRPr="002851F2">
        <w:rPr>
          <w:rFonts w:ascii="Arial" w:hAnsi="Arial" w:cs="Arial"/>
          <w:sz w:val="24"/>
          <w:szCs w:val="24"/>
        </w:rPr>
        <w:t>ar</w:t>
      </w:r>
      <w:r w:rsidR="00C968F0" w:rsidRPr="002851F2">
        <w:rPr>
          <w:rFonts w:ascii="Arial" w:hAnsi="Arial" w:cs="Arial"/>
          <w:sz w:val="24"/>
          <w:szCs w:val="24"/>
        </w:rPr>
        <w:t xml:space="preserve">e hospitalized </w:t>
      </w:r>
      <w:r w:rsidR="003A3DEB" w:rsidRPr="002851F2">
        <w:rPr>
          <w:rFonts w:ascii="Arial" w:hAnsi="Arial" w:cs="Arial"/>
          <w:sz w:val="24"/>
          <w:szCs w:val="24"/>
        </w:rPr>
        <w:t>unti</w:t>
      </w:r>
      <w:r w:rsidR="00CA6023" w:rsidRPr="002851F2">
        <w:rPr>
          <w:rFonts w:ascii="Arial" w:hAnsi="Arial" w:cs="Arial"/>
          <w:sz w:val="24"/>
          <w:szCs w:val="24"/>
        </w:rPr>
        <w:t>l</w:t>
      </w:r>
      <w:r w:rsidR="00C968F0" w:rsidRPr="002851F2">
        <w:rPr>
          <w:rFonts w:ascii="Arial" w:hAnsi="Arial" w:cs="Arial"/>
          <w:sz w:val="24"/>
          <w:szCs w:val="24"/>
        </w:rPr>
        <w:t xml:space="preserve"> they</w:t>
      </w:r>
      <w:r w:rsidR="003A3DEB" w:rsidRPr="002851F2">
        <w:rPr>
          <w:rFonts w:ascii="Arial" w:hAnsi="Arial" w:cs="Arial"/>
          <w:sz w:val="24"/>
          <w:szCs w:val="24"/>
        </w:rPr>
        <w:t xml:space="preserve"> a</w:t>
      </w:r>
      <w:r w:rsidR="00C968F0" w:rsidRPr="002851F2">
        <w:rPr>
          <w:rFonts w:ascii="Arial" w:hAnsi="Arial" w:cs="Arial"/>
          <w:sz w:val="24"/>
          <w:szCs w:val="24"/>
        </w:rPr>
        <w:t xml:space="preserve">re </w:t>
      </w:r>
      <w:r w:rsidR="00864B8B" w:rsidRPr="002851F2">
        <w:rPr>
          <w:rFonts w:ascii="Arial" w:hAnsi="Arial" w:cs="Arial"/>
          <w:sz w:val="24"/>
          <w:szCs w:val="24"/>
        </w:rPr>
        <w:t>considered</w:t>
      </w:r>
      <w:r w:rsidR="00C968F0" w:rsidRPr="002851F2">
        <w:rPr>
          <w:rFonts w:ascii="Arial" w:hAnsi="Arial" w:cs="Arial"/>
          <w:sz w:val="24"/>
          <w:szCs w:val="24"/>
        </w:rPr>
        <w:t xml:space="preserve"> </w:t>
      </w:r>
      <w:r w:rsidR="00CA6023" w:rsidRPr="002851F2">
        <w:rPr>
          <w:rFonts w:ascii="Arial" w:hAnsi="Arial" w:cs="Arial"/>
          <w:sz w:val="24"/>
          <w:szCs w:val="24"/>
        </w:rPr>
        <w:t>harmless</w:t>
      </w:r>
      <w:r w:rsidR="00C968F0" w:rsidRPr="002851F2">
        <w:rPr>
          <w:rFonts w:ascii="Arial" w:hAnsi="Arial" w:cs="Arial"/>
          <w:sz w:val="24"/>
          <w:szCs w:val="24"/>
        </w:rPr>
        <w:t xml:space="preserve"> to release to the public, no matter </w:t>
      </w:r>
      <w:r w:rsidR="00864B8B" w:rsidRPr="002851F2">
        <w:rPr>
          <w:rFonts w:ascii="Arial" w:hAnsi="Arial" w:cs="Arial"/>
          <w:sz w:val="24"/>
          <w:szCs w:val="24"/>
        </w:rPr>
        <w:t>the period</w:t>
      </w:r>
      <w:r w:rsidR="00C968F0" w:rsidRPr="002851F2">
        <w:rPr>
          <w:rFonts w:ascii="Arial" w:hAnsi="Arial" w:cs="Arial"/>
          <w:sz w:val="24"/>
          <w:szCs w:val="24"/>
        </w:rPr>
        <w:t xml:space="preserve">. A mental health facility may not be good for them and could cause more damage than good.  There are </w:t>
      </w:r>
      <w:r w:rsidR="00C968F0" w:rsidRPr="002851F2">
        <w:rPr>
          <w:rFonts w:ascii="Arial" w:hAnsi="Arial" w:cs="Arial"/>
          <w:sz w:val="24"/>
          <w:szCs w:val="24"/>
        </w:rPr>
        <w:lastRenderedPageBreak/>
        <w:t xml:space="preserve">two choices most mental health officials must consider: What is good for the defendant or what is best for the safety of the public. It is difficult for people to balance those two interests. However, there is always a way to figure out the hard questions in life. We must look out for every single person’s rights, building each other up, and seeking ethical assistance for everyone involved.   </w:t>
      </w:r>
    </w:p>
    <w:p w14:paraId="7F22E4F1" w14:textId="77777777" w:rsidR="008A57EA" w:rsidRPr="002851F2" w:rsidRDefault="008A57EA" w:rsidP="002851F2">
      <w:pPr>
        <w:spacing w:before="100" w:beforeAutospacing="1" w:after="100" w:afterAutospacing="1"/>
        <w:rPr>
          <w:rFonts w:ascii="Arial" w:hAnsi="Arial" w:cs="Arial"/>
          <w:sz w:val="24"/>
          <w:szCs w:val="24"/>
        </w:rPr>
      </w:pPr>
      <w:r w:rsidRPr="002851F2">
        <w:rPr>
          <w:rFonts w:ascii="Arial" w:hAnsi="Arial" w:cs="Arial"/>
          <w:sz w:val="24"/>
          <w:szCs w:val="24"/>
        </w:rPr>
        <w:br w:type="page"/>
      </w:r>
    </w:p>
    <w:p w14:paraId="78B5FBDE" w14:textId="77777777" w:rsidR="008A57EA" w:rsidRPr="002851F2" w:rsidRDefault="008A57EA" w:rsidP="002851F2">
      <w:pPr>
        <w:spacing w:before="100" w:beforeAutospacing="1" w:after="100" w:afterAutospacing="1" w:line="480" w:lineRule="auto"/>
        <w:jc w:val="center"/>
        <w:rPr>
          <w:rFonts w:ascii="Arial" w:hAnsi="Arial" w:cs="Arial"/>
          <w:sz w:val="24"/>
          <w:szCs w:val="24"/>
        </w:rPr>
      </w:pPr>
      <w:r w:rsidRPr="002851F2">
        <w:rPr>
          <w:rFonts w:ascii="Arial" w:hAnsi="Arial" w:cs="Arial"/>
          <w:sz w:val="24"/>
          <w:szCs w:val="24"/>
        </w:rPr>
        <w:lastRenderedPageBreak/>
        <w:t>References</w:t>
      </w:r>
    </w:p>
    <w:p w14:paraId="788C5979" w14:textId="77777777" w:rsidR="008A57EA" w:rsidRPr="002851F2" w:rsidRDefault="008A57EA" w:rsidP="002851F2">
      <w:pPr>
        <w:spacing w:before="100" w:beforeAutospacing="1" w:after="100" w:afterAutospacing="1" w:line="480" w:lineRule="auto"/>
        <w:ind w:left="720" w:hanging="720"/>
        <w:rPr>
          <w:rFonts w:ascii="Arial" w:hAnsi="Arial" w:cs="Arial"/>
          <w:color w:val="222222"/>
          <w:sz w:val="24"/>
          <w:szCs w:val="24"/>
          <w:shd w:val="clear" w:color="auto" w:fill="FFFFFF"/>
        </w:rPr>
      </w:pPr>
      <w:proofErr w:type="spellStart"/>
      <w:r w:rsidRPr="002851F2">
        <w:rPr>
          <w:rFonts w:ascii="Arial" w:hAnsi="Arial" w:cs="Arial"/>
          <w:color w:val="222222"/>
          <w:sz w:val="24"/>
          <w:szCs w:val="24"/>
          <w:shd w:val="clear" w:color="auto" w:fill="FFFFFF"/>
        </w:rPr>
        <w:t>Adjorlolo</w:t>
      </w:r>
      <w:proofErr w:type="spellEnd"/>
      <w:r w:rsidRPr="002851F2">
        <w:rPr>
          <w:rFonts w:ascii="Arial" w:hAnsi="Arial" w:cs="Arial"/>
          <w:color w:val="222222"/>
          <w:sz w:val="24"/>
          <w:szCs w:val="24"/>
          <w:shd w:val="clear" w:color="auto" w:fill="FFFFFF"/>
        </w:rPr>
        <w:t>, S., Abdul-</w:t>
      </w:r>
      <w:proofErr w:type="spellStart"/>
      <w:r w:rsidRPr="002851F2">
        <w:rPr>
          <w:rFonts w:ascii="Arial" w:hAnsi="Arial" w:cs="Arial"/>
          <w:color w:val="222222"/>
          <w:sz w:val="24"/>
          <w:szCs w:val="24"/>
          <w:shd w:val="clear" w:color="auto" w:fill="FFFFFF"/>
        </w:rPr>
        <w:t>Nasiru</w:t>
      </w:r>
      <w:proofErr w:type="spellEnd"/>
      <w:r w:rsidRPr="002851F2">
        <w:rPr>
          <w:rFonts w:ascii="Arial" w:hAnsi="Arial" w:cs="Arial"/>
          <w:color w:val="222222"/>
          <w:sz w:val="24"/>
          <w:szCs w:val="24"/>
          <w:shd w:val="clear" w:color="auto" w:fill="FFFFFF"/>
        </w:rPr>
        <w:t xml:space="preserve">, I., Chan, H. C., &amp; </w:t>
      </w:r>
      <w:proofErr w:type="spellStart"/>
      <w:r w:rsidRPr="002851F2">
        <w:rPr>
          <w:rFonts w:ascii="Arial" w:hAnsi="Arial" w:cs="Arial"/>
          <w:color w:val="222222"/>
          <w:sz w:val="24"/>
          <w:szCs w:val="24"/>
          <w:shd w:val="clear" w:color="auto" w:fill="FFFFFF"/>
        </w:rPr>
        <w:t>Bentum</w:t>
      </w:r>
      <w:proofErr w:type="spellEnd"/>
      <w:r w:rsidRPr="002851F2">
        <w:rPr>
          <w:rFonts w:ascii="Arial" w:hAnsi="Arial" w:cs="Arial"/>
          <w:color w:val="222222"/>
          <w:sz w:val="24"/>
          <w:szCs w:val="24"/>
          <w:shd w:val="clear" w:color="auto" w:fill="FFFFFF"/>
        </w:rPr>
        <w:t xml:space="preserve"> Jr, F. (2017). Attitudes toward the insanity defense: examination of the factor structure of Insanity Defense Attitude-Revised (IDA-R) scale in Ghana. </w:t>
      </w:r>
      <w:r w:rsidRPr="002851F2">
        <w:rPr>
          <w:rFonts w:ascii="Arial" w:hAnsi="Arial" w:cs="Arial"/>
          <w:i/>
          <w:iCs/>
          <w:color w:val="222222"/>
          <w:sz w:val="24"/>
          <w:szCs w:val="24"/>
          <w:shd w:val="clear" w:color="auto" w:fill="FFFFFF"/>
        </w:rPr>
        <w:t>International Journal of Forensic Mental Health</w:t>
      </w:r>
      <w:r w:rsidRPr="002851F2">
        <w:rPr>
          <w:rFonts w:ascii="Arial" w:hAnsi="Arial" w:cs="Arial"/>
          <w:color w:val="222222"/>
          <w:sz w:val="24"/>
          <w:szCs w:val="24"/>
          <w:shd w:val="clear" w:color="auto" w:fill="FFFFFF"/>
        </w:rPr>
        <w:t>, </w:t>
      </w:r>
      <w:r w:rsidRPr="002851F2">
        <w:rPr>
          <w:rFonts w:ascii="Arial" w:hAnsi="Arial" w:cs="Arial"/>
          <w:i/>
          <w:iCs/>
          <w:color w:val="222222"/>
          <w:sz w:val="24"/>
          <w:szCs w:val="24"/>
          <w:shd w:val="clear" w:color="auto" w:fill="FFFFFF"/>
        </w:rPr>
        <w:t>16</w:t>
      </w:r>
      <w:r w:rsidRPr="002851F2">
        <w:rPr>
          <w:rFonts w:ascii="Arial" w:hAnsi="Arial" w:cs="Arial"/>
          <w:color w:val="222222"/>
          <w:sz w:val="24"/>
          <w:szCs w:val="24"/>
          <w:shd w:val="clear" w:color="auto" w:fill="FFFFFF"/>
        </w:rPr>
        <w:t>(1), 33-45.</w:t>
      </w:r>
    </w:p>
    <w:p w14:paraId="3B517177" w14:textId="77777777" w:rsidR="008A57EA" w:rsidRPr="002851F2" w:rsidRDefault="008A57EA" w:rsidP="002851F2">
      <w:pPr>
        <w:spacing w:before="100" w:beforeAutospacing="1" w:after="100" w:afterAutospacing="1" w:line="480" w:lineRule="auto"/>
        <w:ind w:left="720" w:hanging="720"/>
        <w:rPr>
          <w:rFonts w:ascii="Arial" w:hAnsi="Arial" w:cs="Arial"/>
          <w:color w:val="222222"/>
          <w:sz w:val="24"/>
          <w:szCs w:val="24"/>
          <w:shd w:val="clear" w:color="auto" w:fill="FFFFFF"/>
        </w:rPr>
      </w:pPr>
      <w:r w:rsidRPr="002851F2">
        <w:rPr>
          <w:rFonts w:ascii="Arial" w:hAnsi="Arial" w:cs="Arial"/>
          <w:color w:val="222222"/>
          <w:sz w:val="24"/>
          <w:szCs w:val="24"/>
          <w:shd w:val="clear" w:color="auto" w:fill="FFFFFF"/>
        </w:rPr>
        <w:t>Collins, E. (2018). Insane: James Holmes, Clark V. Arizona, and America's Insanity Defense. </w:t>
      </w:r>
      <w:r w:rsidRPr="002851F2">
        <w:rPr>
          <w:rFonts w:ascii="Arial" w:hAnsi="Arial" w:cs="Arial"/>
          <w:i/>
          <w:iCs/>
          <w:color w:val="222222"/>
          <w:sz w:val="24"/>
          <w:szCs w:val="24"/>
          <w:shd w:val="clear" w:color="auto" w:fill="FFFFFF"/>
        </w:rPr>
        <w:t>JL &amp; Health</w:t>
      </w:r>
      <w:r w:rsidRPr="002851F2">
        <w:rPr>
          <w:rFonts w:ascii="Arial" w:hAnsi="Arial" w:cs="Arial"/>
          <w:color w:val="222222"/>
          <w:sz w:val="24"/>
          <w:szCs w:val="24"/>
          <w:shd w:val="clear" w:color="auto" w:fill="FFFFFF"/>
        </w:rPr>
        <w:t>, </w:t>
      </w:r>
      <w:r w:rsidRPr="002851F2">
        <w:rPr>
          <w:rFonts w:ascii="Arial" w:hAnsi="Arial" w:cs="Arial"/>
          <w:i/>
          <w:iCs/>
          <w:color w:val="222222"/>
          <w:sz w:val="24"/>
          <w:szCs w:val="24"/>
          <w:shd w:val="clear" w:color="auto" w:fill="FFFFFF"/>
        </w:rPr>
        <w:t>31</w:t>
      </w:r>
      <w:r w:rsidRPr="002851F2">
        <w:rPr>
          <w:rFonts w:ascii="Arial" w:hAnsi="Arial" w:cs="Arial"/>
          <w:color w:val="222222"/>
          <w:sz w:val="24"/>
          <w:szCs w:val="24"/>
          <w:shd w:val="clear" w:color="auto" w:fill="FFFFFF"/>
        </w:rPr>
        <w:t>, 33.</w:t>
      </w:r>
    </w:p>
    <w:p w14:paraId="3E7ABB78" w14:textId="77777777" w:rsidR="008A57EA" w:rsidRPr="002851F2" w:rsidRDefault="008A57EA" w:rsidP="002851F2">
      <w:pPr>
        <w:spacing w:before="100" w:beforeAutospacing="1" w:after="100" w:afterAutospacing="1" w:line="480" w:lineRule="auto"/>
        <w:ind w:left="720" w:hanging="720"/>
        <w:rPr>
          <w:rFonts w:ascii="Arial" w:hAnsi="Arial" w:cs="Arial"/>
          <w:color w:val="222222"/>
          <w:sz w:val="24"/>
          <w:szCs w:val="24"/>
          <w:shd w:val="clear" w:color="auto" w:fill="FFFFFF"/>
        </w:rPr>
      </w:pPr>
      <w:r w:rsidRPr="002851F2">
        <w:rPr>
          <w:rFonts w:ascii="Arial" w:hAnsi="Arial" w:cs="Arial"/>
          <w:color w:val="222222"/>
          <w:sz w:val="24"/>
          <w:szCs w:val="24"/>
          <w:shd w:val="clear" w:color="auto" w:fill="FFFFFF"/>
        </w:rPr>
        <w:t>Harper, C., Davidson, G., &amp; McClelland, R. (2017). No longer’ anomalous, confusing and unjust': the Mental Capacity Act (Northern Ireland) 2016. </w:t>
      </w:r>
      <w:r w:rsidRPr="002851F2">
        <w:rPr>
          <w:rFonts w:ascii="Arial" w:hAnsi="Arial" w:cs="Arial"/>
          <w:i/>
          <w:iCs/>
          <w:color w:val="222222"/>
          <w:sz w:val="24"/>
          <w:szCs w:val="24"/>
          <w:shd w:val="clear" w:color="auto" w:fill="FFFFFF"/>
        </w:rPr>
        <w:t>International Journal of Mental Health and Capacity Law</w:t>
      </w:r>
      <w:r w:rsidRPr="002851F2">
        <w:rPr>
          <w:rFonts w:ascii="Arial" w:hAnsi="Arial" w:cs="Arial"/>
          <w:color w:val="222222"/>
          <w:sz w:val="24"/>
          <w:szCs w:val="24"/>
          <w:shd w:val="clear" w:color="auto" w:fill="FFFFFF"/>
        </w:rPr>
        <w:t>, </w:t>
      </w:r>
      <w:r w:rsidRPr="002851F2">
        <w:rPr>
          <w:rFonts w:ascii="Arial" w:hAnsi="Arial" w:cs="Arial"/>
          <w:i/>
          <w:iCs/>
          <w:color w:val="222222"/>
          <w:sz w:val="24"/>
          <w:szCs w:val="24"/>
          <w:shd w:val="clear" w:color="auto" w:fill="FFFFFF"/>
        </w:rPr>
        <w:t>2016</w:t>
      </w:r>
      <w:r w:rsidRPr="002851F2">
        <w:rPr>
          <w:rFonts w:ascii="Arial" w:hAnsi="Arial" w:cs="Arial"/>
          <w:color w:val="222222"/>
          <w:sz w:val="24"/>
          <w:szCs w:val="24"/>
          <w:shd w:val="clear" w:color="auto" w:fill="FFFFFF"/>
        </w:rPr>
        <w:t>(22), 57-70.</w:t>
      </w:r>
    </w:p>
    <w:p w14:paraId="0576D140" w14:textId="77777777" w:rsidR="008A57EA" w:rsidRPr="002851F2" w:rsidRDefault="008A57EA" w:rsidP="002851F2">
      <w:pPr>
        <w:spacing w:before="100" w:beforeAutospacing="1" w:after="100" w:afterAutospacing="1" w:line="480" w:lineRule="auto"/>
        <w:ind w:left="720" w:hanging="720"/>
        <w:rPr>
          <w:rFonts w:ascii="Arial" w:hAnsi="Arial" w:cs="Arial"/>
          <w:color w:val="222222"/>
          <w:sz w:val="24"/>
          <w:szCs w:val="24"/>
          <w:shd w:val="clear" w:color="auto" w:fill="FFFFFF"/>
        </w:rPr>
      </w:pPr>
      <w:r w:rsidRPr="002851F2">
        <w:rPr>
          <w:rFonts w:ascii="Arial" w:hAnsi="Arial" w:cs="Arial"/>
          <w:color w:val="222222"/>
          <w:sz w:val="24"/>
          <w:szCs w:val="24"/>
          <w:shd w:val="clear" w:color="auto" w:fill="FFFFFF"/>
        </w:rPr>
        <w:t xml:space="preserve">Helm, R. K., </w:t>
      </w:r>
      <w:proofErr w:type="spellStart"/>
      <w:r w:rsidRPr="002851F2">
        <w:rPr>
          <w:rFonts w:ascii="Arial" w:hAnsi="Arial" w:cs="Arial"/>
          <w:color w:val="222222"/>
          <w:sz w:val="24"/>
          <w:szCs w:val="24"/>
          <w:shd w:val="clear" w:color="auto" w:fill="FFFFFF"/>
        </w:rPr>
        <w:t>Ceci</w:t>
      </w:r>
      <w:proofErr w:type="spellEnd"/>
      <w:r w:rsidRPr="002851F2">
        <w:rPr>
          <w:rFonts w:ascii="Arial" w:hAnsi="Arial" w:cs="Arial"/>
          <w:color w:val="222222"/>
          <w:sz w:val="24"/>
          <w:szCs w:val="24"/>
          <w:shd w:val="clear" w:color="auto" w:fill="FFFFFF"/>
        </w:rPr>
        <w:t xml:space="preserve">, S. J., &amp; </w:t>
      </w:r>
      <w:proofErr w:type="spellStart"/>
      <w:r w:rsidRPr="002851F2">
        <w:rPr>
          <w:rFonts w:ascii="Arial" w:hAnsi="Arial" w:cs="Arial"/>
          <w:color w:val="222222"/>
          <w:sz w:val="24"/>
          <w:szCs w:val="24"/>
          <w:shd w:val="clear" w:color="auto" w:fill="FFFFFF"/>
        </w:rPr>
        <w:t>Burd</w:t>
      </w:r>
      <w:proofErr w:type="spellEnd"/>
      <w:r w:rsidRPr="002851F2">
        <w:rPr>
          <w:rFonts w:ascii="Arial" w:hAnsi="Arial" w:cs="Arial"/>
          <w:color w:val="222222"/>
          <w:sz w:val="24"/>
          <w:szCs w:val="24"/>
          <w:shd w:val="clear" w:color="auto" w:fill="FFFFFF"/>
        </w:rPr>
        <w:t>, K. A. (2016). Unpacking insanity defense standards: An experimental study of rationality and control tests in criminal law. </w:t>
      </w:r>
      <w:r w:rsidRPr="002851F2">
        <w:rPr>
          <w:rFonts w:ascii="Arial" w:hAnsi="Arial" w:cs="Arial"/>
          <w:i/>
          <w:iCs/>
          <w:color w:val="222222"/>
          <w:sz w:val="24"/>
          <w:szCs w:val="24"/>
          <w:shd w:val="clear" w:color="auto" w:fill="FFFFFF"/>
        </w:rPr>
        <w:t>The European Journal of Psychology Applied to Legal Context</w:t>
      </w:r>
      <w:r w:rsidRPr="002851F2">
        <w:rPr>
          <w:rFonts w:ascii="Arial" w:hAnsi="Arial" w:cs="Arial"/>
          <w:color w:val="222222"/>
          <w:sz w:val="24"/>
          <w:szCs w:val="24"/>
          <w:shd w:val="clear" w:color="auto" w:fill="FFFFFF"/>
        </w:rPr>
        <w:t>, </w:t>
      </w:r>
      <w:r w:rsidRPr="002851F2">
        <w:rPr>
          <w:rFonts w:ascii="Arial" w:hAnsi="Arial" w:cs="Arial"/>
          <w:i/>
          <w:iCs/>
          <w:color w:val="222222"/>
          <w:sz w:val="24"/>
          <w:szCs w:val="24"/>
          <w:shd w:val="clear" w:color="auto" w:fill="FFFFFF"/>
        </w:rPr>
        <w:t>8</w:t>
      </w:r>
      <w:r w:rsidRPr="002851F2">
        <w:rPr>
          <w:rFonts w:ascii="Arial" w:hAnsi="Arial" w:cs="Arial"/>
          <w:color w:val="222222"/>
          <w:sz w:val="24"/>
          <w:szCs w:val="24"/>
          <w:shd w:val="clear" w:color="auto" w:fill="FFFFFF"/>
        </w:rPr>
        <w:t>(2), 63-68.</w:t>
      </w:r>
    </w:p>
    <w:p w14:paraId="3A4631E2" w14:textId="77777777" w:rsidR="008A57EA" w:rsidRPr="002851F2" w:rsidRDefault="008A57EA" w:rsidP="002851F2">
      <w:pPr>
        <w:spacing w:before="100" w:beforeAutospacing="1" w:after="100" w:afterAutospacing="1" w:line="480" w:lineRule="auto"/>
        <w:ind w:left="720" w:hanging="720"/>
        <w:rPr>
          <w:rFonts w:ascii="Arial" w:hAnsi="Arial" w:cs="Arial"/>
          <w:color w:val="222222"/>
          <w:sz w:val="24"/>
          <w:szCs w:val="24"/>
          <w:shd w:val="clear" w:color="auto" w:fill="FFFFFF"/>
        </w:rPr>
      </w:pPr>
      <w:r w:rsidRPr="002851F2">
        <w:rPr>
          <w:rFonts w:ascii="Arial" w:hAnsi="Arial" w:cs="Arial"/>
          <w:color w:val="222222"/>
          <w:sz w:val="24"/>
          <w:szCs w:val="24"/>
          <w:shd w:val="clear" w:color="auto" w:fill="FFFFFF"/>
        </w:rPr>
        <w:t xml:space="preserve">Math, S. B., Kumar, C. N., &amp; </w:t>
      </w:r>
      <w:proofErr w:type="spellStart"/>
      <w:r w:rsidRPr="002851F2">
        <w:rPr>
          <w:rFonts w:ascii="Arial" w:hAnsi="Arial" w:cs="Arial"/>
          <w:color w:val="222222"/>
          <w:sz w:val="24"/>
          <w:szCs w:val="24"/>
          <w:shd w:val="clear" w:color="auto" w:fill="FFFFFF"/>
        </w:rPr>
        <w:t>Moirangthem</w:t>
      </w:r>
      <w:proofErr w:type="spellEnd"/>
      <w:r w:rsidRPr="002851F2">
        <w:rPr>
          <w:rFonts w:ascii="Arial" w:hAnsi="Arial" w:cs="Arial"/>
          <w:color w:val="222222"/>
          <w:sz w:val="24"/>
          <w:szCs w:val="24"/>
          <w:shd w:val="clear" w:color="auto" w:fill="FFFFFF"/>
        </w:rPr>
        <w:t>, S. (2015). Insanity defense: Past, present, and future. </w:t>
      </w:r>
      <w:r w:rsidRPr="002851F2">
        <w:rPr>
          <w:rFonts w:ascii="Arial" w:hAnsi="Arial" w:cs="Arial"/>
          <w:i/>
          <w:iCs/>
          <w:color w:val="222222"/>
          <w:sz w:val="24"/>
          <w:szCs w:val="24"/>
          <w:shd w:val="clear" w:color="auto" w:fill="FFFFFF"/>
        </w:rPr>
        <w:t>Indian journal of psychological medicine</w:t>
      </w:r>
      <w:r w:rsidRPr="002851F2">
        <w:rPr>
          <w:rFonts w:ascii="Arial" w:hAnsi="Arial" w:cs="Arial"/>
          <w:color w:val="222222"/>
          <w:sz w:val="24"/>
          <w:szCs w:val="24"/>
          <w:shd w:val="clear" w:color="auto" w:fill="FFFFFF"/>
        </w:rPr>
        <w:t>, </w:t>
      </w:r>
      <w:r w:rsidRPr="002851F2">
        <w:rPr>
          <w:rFonts w:ascii="Arial" w:hAnsi="Arial" w:cs="Arial"/>
          <w:i/>
          <w:iCs/>
          <w:color w:val="222222"/>
          <w:sz w:val="24"/>
          <w:szCs w:val="24"/>
          <w:shd w:val="clear" w:color="auto" w:fill="FFFFFF"/>
        </w:rPr>
        <w:t>37</w:t>
      </w:r>
      <w:r w:rsidRPr="002851F2">
        <w:rPr>
          <w:rFonts w:ascii="Arial" w:hAnsi="Arial" w:cs="Arial"/>
          <w:color w:val="222222"/>
          <w:sz w:val="24"/>
          <w:szCs w:val="24"/>
          <w:shd w:val="clear" w:color="auto" w:fill="FFFFFF"/>
        </w:rPr>
        <w:t>(4), 381.</w:t>
      </w:r>
    </w:p>
    <w:p w14:paraId="31F47655" w14:textId="77777777" w:rsidR="008A57EA" w:rsidRPr="002851F2" w:rsidRDefault="008A57EA" w:rsidP="002851F2">
      <w:pPr>
        <w:spacing w:before="100" w:beforeAutospacing="1" w:after="100" w:afterAutospacing="1" w:line="480" w:lineRule="auto"/>
        <w:ind w:left="720" w:hanging="720"/>
        <w:rPr>
          <w:rFonts w:ascii="Arial" w:hAnsi="Arial" w:cs="Arial"/>
          <w:color w:val="222222"/>
          <w:sz w:val="24"/>
          <w:szCs w:val="24"/>
          <w:shd w:val="clear" w:color="auto" w:fill="FFFFFF"/>
        </w:rPr>
      </w:pPr>
      <w:r w:rsidRPr="002851F2">
        <w:rPr>
          <w:rFonts w:ascii="Arial" w:hAnsi="Arial" w:cs="Arial"/>
          <w:color w:val="222222"/>
          <w:sz w:val="24"/>
          <w:szCs w:val="24"/>
          <w:shd w:val="clear" w:color="auto" w:fill="FFFFFF"/>
        </w:rPr>
        <w:t>Morris, N. (2017). The Abolition of the Special Defense of Insanity. In </w:t>
      </w:r>
      <w:proofErr w:type="gramStart"/>
      <w:r w:rsidRPr="002851F2">
        <w:rPr>
          <w:rFonts w:ascii="Arial" w:hAnsi="Arial" w:cs="Arial"/>
          <w:i/>
          <w:iCs/>
          <w:color w:val="222222"/>
          <w:sz w:val="24"/>
          <w:szCs w:val="24"/>
          <w:shd w:val="clear" w:color="auto" w:fill="FFFFFF"/>
        </w:rPr>
        <w:t>The</w:t>
      </w:r>
      <w:proofErr w:type="gramEnd"/>
      <w:r w:rsidRPr="002851F2">
        <w:rPr>
          <w:rFonts w:ascii="Arial" w:hAnsi="Arial" w:cs="Arial"/>
          <w:i/>
          <w:iCs/>
          <w:color w:val="222222"/>
          <w:sz w:val="24"/>
          <w:szCs w:val="24"/>
          <w:shd w:val="clear" w:color="auto" w:fill="FFFFFF"/>
        </w:rPr>
        <w:t xml:space="preserve"> Structure and Limits of Criminal Law</w:t>
      </w:r>
      <w:r w:rsidRPr="002851F2">
        <w:rPr>
          <w:rFonts w:ascii="Arial" w:hAnsi="Arial" w:cs="Arial"/>
          <w:color w:val="222222"/>
          <w:sz w:val="24"/>
          <w:szCs w:val="24"/>
          <w:shd w:val="clear" w:color="auto" w:fill="FFFFFF"/>
        </w:rPr>
        <w:t> (pp. 479-502). Routledge.</w:t>
      </w:r>
    </w:p>
    <w:p w14:paraId="0A6C5C72" w14:textId="77777777" w:rsidR="008A57EA" w:rsidRPr="002851F2" w:rsidRDefault="008A57EA" w:rsidP="002851F2">
      <w:pPr>
        <w:spacing w:before="100" w:beforeAutospacing="1" w:after="100" w:afterAutospacing="1" w:line="480" w:lineRule="auto"/>
        <w:ind w:left="720" w:hanging="720"/>
        <w:rPr>
          <w:rFonts w:ascii="Arial" w:hAnsi="Arial" w:cs="Arial"/>
          <w:sz w:val="24"/>
          <w:szCs w:val="24"/>
        </w:rPr>
      </w:pPr>
      <w:r w:rsidRPr="002851F2">
        <w:rPr>
          <w:rFonts w:ascii="Arial" w:hAnsi="Arial" w:cs="Arial"/>
          <w:color w:val="222222"/>
          <w:sz w:val="24"/>
          <w:szCs w:val="24"/>
          <w:shd w:val="clear" w:color="auto" w:fill="FFFFFF"/>
        </w:rPr>
        <w:t>Morse, S. J. (2011). Mental disorder and criminal law. </w:t>
      </w:r>
      <w:r w:rsidRPr="002851F2">
        <w:rPr>
          <w:rFonts w:ascii="Arial" w:hAnsi="Arial" w:cs="Arial"/>
          <w:i/>
          <w:iCs/>
          <w:color w:val="222222"/>
          <w:sz w:val="24"/>
          <w:szCs w:val="24"/>
          <w:shd w:val="clear" w:color="auto" w:fill="FFFFFF"/>
        </w:rPr>
        <w:t>J. Crim. L. &amp; Criminology</w:t>
      </w:r>
      <w:r w:rsidRPr="002851F2">
        <w:rPr>
          <w:rFonts w:ascii="Arial" w:hAnsi="Arial" w:cs="Arial"/>
          <w:color w:val="222222"/>
          <w:sz w:val="24"/>
          <w:szCs w:val="24"/>
          <w:shd w:val="clear" w:color="auto" w:fill="FFFFFF"/>
        </w:rPr>
        <w:t>, </w:t>
      </w:r>
      <w:r w:rsidRPr="002851F2">
        <w:rPr>
          <w:rFonts w:ascii="Arial" w:hAnsi="Arial" w:cs="Arial"/>
          <w:i/>
          <w:iCs/>
          <w:color w:val="222222"/>
          <w:sz w:val="24"/>
          <w:szCs w:val="24"/>
          <w:shd w:val="clear" w:color="auto" w:fill="FFFFFF"/>
        </w:rPr>
        <w:t>101</w:t>
      </w:r>
      <w:r w:rsidRPr="002851F2">
        <w:rPr>
          <w:rFonts w:ascii="Arial" w:hAnsi="Arial" w:cs="Arial"/>
          <w:color w:val="222222"/>
          <w:sz w:val="24"/>
          <w:szCs w:val="24"/>
          <w:shd w:val="clear" w:color="auto" w:fill="FFFFFF"/>
        </w:rPr>
        <w:t>, 885.</w:t>
      </w:r>
    </w:p>
    <w:p w14:paraId="7A23326A" w14:textId="77777777" w:rsidR="008A57EA" w:rsidRPr="002851F2" w:rsidRDefault="008A57EA" w:rsidP="002851F2">
      <w:pPr>
        <w:spacing w:before="100" w:beforeAutospacing="1" w:after="100" w:afterAutospacing="1" w:line="480" w:lineRule="auto"/>
        <w:ind w:left="720" w:hanging="720"/>
        <w:rPr>
          <w:rFonts w:ascii="Arial" w:hAnsi="Arial" w:cs="Arial"/>
          <w:color w:val="222222"/>
          <w:sz w:val="24"/>
          <w:szCs w:val="24"/>
          <w:shd w:val="clear" w:color="auto" w:fill="FFFFFF"/>
        </w:rPr>
      </w:pPr>
      <w:r w:rsidRPr="002851F2">
        <w:rPr>
          <w:rFonts w:ascii="Arial" w:hAnsi="Arial" w:cs="Arial"/>
          <w:color w:val="222222"/>
          <w:sz w:val="24"/>
          <w:szCs w:val="24"/>
          <w:shd w:val="clear" w:color="auto" w:fill="FFFFFF"/>
        </w:rPr>
        <w:lastRenderedPageBreak/>
        <w:t>Perlin, M. L. (2016). The insanity defense: Nine myths that will not go away. </w:t>
      </w:r>
      <w:r w:rsidRPr="002851F2">
        <w:rPr>
          <w:rFonts w:ascii="Arial" w:hAnsi="Arial" w:cs="Arial"/>
          <w:i/>
          <w:iCs/>
          <w:color w:val="222222"/>
          <w:sz w:val="24"/>
          <w:szCs w:val="24"/>
          <w:shd w:val="clear" w:color="auto" w:fill="FFFFFF"/>
        </w:rPr>
        <w:t>The Insanity Defense: Multidisciplinary Views on Its History, Trends, and Controversies (Mark D. White, Editor</w:t>
      </w:r>
      <w:r w:rsidRPr="002851F2">
        <w:rPr>
          <w:rFonts w:ascii="Arial" w:hAnsi="Arial" w:cs="Arial"/>
          <w:color w:val="222222"/>
          <w:sz w:val="24"/>
          <w:szCs w:val="24"/>
          <w:shd w:val="clear" w:color="auto" w:fill="FFFFFF"/>
        </w:rPr>
        <w:t>.</w:t>
      </w:r>
    </w:p>
    <w:p w14:paraId="335204C5" w14:textId="77777777" w:rsidR="008A57EA" w:rsidRPr="002851F2" w:rsidRDefault="008A57EA" w:rsidP="002851F2">
      <w:pPr>
        <w:spacing w:before="100" w:beforeAutospacing="1" w:after="100" w:afterAutospacing="1" w:line="480" w:lineRule="auto"/>
        <w:ind w:left="720" w:hanging="720"/>
        <w:rPr>
          <w:rFonts w:ascii="Arial" w:hAnsi="Arial" w:cs="Arial"/>
          <w:color w:val="222222"/>
          <w:sz w:val="24"/>
          <w:szCs w:val="24"/>
          <w:shd w:val="clear" w:color="auto" w:fill="FFFFFF"/>
        </w:rPr>
      </w:pPr>
      <w:proofErr w:type="spellStart"/>
      <w:r w:rsidRPr="002851F2">
        <w:rPr>
          <w:rFonts w:ascii="Arial" w:hAnsi="Arial" w:cs="Arial"/>
          <w:color w:val="222222"/>
          <w:sz w:val="24"/>
          <w:szCs w:val="24"/>
          <w:shd w:val="clear" w:color="auto" w:fill="FFFFFF"/>
        </w:rPr>
        <w:t>Vitacco</w:t>
      </w:r>
      <w:proofErr w:type="spellEnd"/>
      <w:r w:rsidRPr="002851F2">
        <w:rPr>
          <w:rFonts w:ascii="Arial" w:hAnsi="Arial" w:cs="Arial"/>
          <w:color w:val="222222"/>
          <w:sz w:val="24"/>
          <w:szCs w:val="24"/>
          <w:shd w:val="clear" w:color="auto" w:fill="FFFFFF"/>
        </w:rPr>
        <w:t xml:space="preserve">, M. J. (2016). Insanity </w:t>
      </w:r>
      <w:proofErr w:type="spellStart"/>
      <w:r w:rsidRPr="002851F2">
        <w:rPr>
          <w:rFonts w:ascii="Arial" w:hAnsi="Arial" w:cs="Arial"/>
          <w:color w:val="222222"/>
          <w:sz w:val="24"/>
          <w:szCs w:val="24"/>
          <w:shd w:val="clear" w:color="auto" w:fill="FFFFFF"/>
        </w:rPr>
        <w:t>Acquittees</w:t>
      </w:r>
      <w:proofErr w:type="spellEnd"/>
      <w:r w:rsidRPr="002851F2">
        <w:rPr>
          <w:rFonts w:ascii="Arial" w:hAnsi="Arial" w:cs="Arial"/>
          <w:color w:val="222222"/>
          <w:sz w:val="24"/>
          <w:szCs w:val="24"/>
          <w:shd w:val="clear" w:color="auto" w:fill="FFFFFF"/>
        </w:rPr>
        <w:t xml:space="preserve"> in the Community: Legal Foundations and Clinical Conundrums. </w:t>
      </w:r>
      <w:r w:rsidRPr="002851F2">
        <w:rPr>
          <w:rFonts w:ascii="Arial" w:hAnsi="Arial" w:cs="Arial"/>
          <w:i/>
          <w:iCs/>
          <w:color w:val="222222"/>
          <w:sz w:val="24"/>
          <w:szCs w:val="24"/>
          <w:shd w:val="clear" w:color="auto" w:fill="FFFFFF"/>
        </w:rPr>
        <w:t xml:space="preserve">Fordham </w:t>
      </w:r>
      <w:proofErr w:type="spellStart"/>
      <w:r w:rsidRPr="002851F2">
        <w:rPr>
          <w:rFonts w:ascii="Arial" w:hAnsi="Arial" w:cs="Arial"/>
          <w:i/>
          <w:iCs/>
          <w:color w:val="222222"/>
          <w:sz w:val="24"/>
          <w:szCs w:val="24"/>
          <w:shd w:val="clear" w:color="auto" w:fill="FFFFFF"/>
        </w:rPr>
        <w:t>Urb</w:t>
      </w:r>
      <w:proofErr w:type="spellEnd"/>
      <w:r w:rsidRPr="002851F2">
        <w:rPr>
          <w:rFonts w:ascii="Arial" w:hAnsi="Arial" w:cs="Arial"/>
          <w:i/>
          <w:iCs/>
          <w:color w:val="222222"/>
          <w:sz w:val="24"/>
          <w:szCs w:val="24"/>
          <w:shd w:val="clear" w:color="auto" w:fill="FFFFFF"/>
        </w:rPr>
        <w:t>. LJ</w:t>
      </w:r>
      <w:r w:rsidRPr="002851F2">
        <w:rPr>
          <w:rFonts w:ascii="Arial" w:hAnsi="Arial" w:cs="Arial"/>
          <w:color w:val="222222"/>
          <w:sz w:val="24"/>
          <w:szCs w:val="24"/>
          <w:shd w:val="clear" w:color="auto" w:fill="FFFFFF"/>
        </w:rPr>
        <w:t>, </w:t>
      </w:r>
      <w:r w:rsidRPr="002851F2">
        <w:rPr>
          <w:rFonts w:ascii="Arial" w:hAnsi="Arial" w:cs="Arial"/>
          <w:i/>
          <w:iCs/>
          <w:color w:val="222222"/>
          <w:sz w:val="24"/>
          <w:szCs w:val="24"/>
          <w:shd w:val="clear" w:color="auto" w:fill="FFFFFF"/>
        </w:rPr>
        <w:t>43</w:t>
      </w:r>
      <w:r w:rsidRPr="002851F2">
        <w:rPr>
          <w:rFonts w:ascii="Arial" w:hAnsi="Arial" w:cs="Arial"/>
          <w:color w:val="222222"/>
          <w:sz w:val="24"/>
          <w:szCs w:val="24"/>
          <w:shd w:val="clear" w:color="auto" w:fill="FFFFFF"/>
        </w:rPr>
        <w:t>, 847.</w:t>
      </w:r>
    </w:p>
    <w:p w14:paraId="6C8DC192" w14:textId="77777777" w:rsidR="008A57EA" w:rsidRPr="002851F2" w:rsidRDefault="008A57EA" w:rsidP="002851F2">
      <w:pPr>
        <w:spacing w:before="100" w:beforeAutospacing="1" w:after="100" w:afterAutospacing="1" w:line="480" w:lineRule="auto"/>
        <w:ind w:left="720" w:hanging="720"/>
        <w:rPr>
          <w:rFonts w:ascii="Arial" w:hAnsi="Arial" w:cs="Arial"/>
          <w:b/>
          <w:color w:val="222222"/>
          <w:sz w:val="24"/>
          <w:szCs w:val="24"/>
          <w:shd w:val="clear" w:color="auto" w:fill="FFFFFF"/>
        </w:rPr>
      </w:pPr>
    </w:p>
    <w:p w14:paraId="1547ED3C" w14:textId="77777777" w:rsidR="008A57EA" w:rsidRPr="002851F2" w:rsidRDefault="008A57EA" w:rsidP="002851F2">
      <w:pPr>
        <w:spacing w:before="100" w:beforeAutospacing="1" w:after="100" w:afterAutospacing="1" w:line="480" w:lineRule="auto"/>
        <w:ind w:left="720" w:hanging="720"/>
        <w:rPr>
          <w:rFonts w:ascii="Arial" w:hAnsi="Arial" w:cs="Arial"/>
          <w:sz w:val="24"/>
          <w:szCs w:val="24"/>
        </w:rPr>
      </w:pPr>
    </w:p>
    <w:p w14:paraId="0364DF8E" w14:textId="77777777" w:rsidR="008A57EA" w:rsidRPr="002851F2" w:rsidRDefault="008A57EA" w:rsidP="002851F2">
      <w:pPr>
        <w:spacing w:before="100" w:beforeAutospacing="1" w:after="100" w:afterAutospacing="1" w:line="480" w:lineRule="auto"/>
        <w:ind w:left="720" w:hanging="720"/>
        <w:rPr>
          <w:rFonts w:ascii="Arial" w:hAnsi="Arial" w:cs="Arial"/>
          <w:color w:val="222222"/>
          <w:sz w:val="24"/>
          <w:szCs w:val="24"/>
          <w:shd w:val="clear" w:color="auto" w:fill="FFFFFF"/>
        </w:rPr>
      </w:pPr>
    </w:p>
    <w:p w14:paraId="4FE10C5F" w14:textId="77777777" w:rsidR="008A57EA" w:rsidRPr="002851F2" w:rsidRDefault="008A57EA" w:rsidP="002851F2">
      <w:pPr>
        <w:spacing w:before="100" w:beforeAutospacing="1" w:after="100" w:afterAutospacing="1" w:line="480" w:lineRule="auto"/>
        <w:ind w:left="720" w:hanging="720"/>
        <w:rPr>
          <w:rFonts w:ascii="Arial" w:hAnsi="Arial" w:cs="Arial"/>
          <w:color w:val="222222"/>
          <w:sz w:val="24"/>
          <w:szCs w:val="24"/>
          <w:shd w:val="clear" w:color="auto" w:fill="FFFFFF"/>
        </w:rPr>
      </w:pPr>
    </w:p>
    <w:p w14:paraId="07A484C9" w14:textId="77777777" w:rsidR="008A57EA" w:rsidRPr="002851F2" w:rsidRDefault="008A57EA" w:rsidP="002851F2">
      <w:pPr>
        <w:spacing w:before="100" w:beforeAutospacing="1" w:after="100" w:afterAutospacing="1" w:line="480" w:lineRule="auto"/>
        <w:ind w:left="720" w:hanging="720"/>
        <w:rPr>
          <w:rFonts w:ascii="Arial" w:hAnsi="Arial" w:cs="Arial"/>
          <w:b/>
          <w:color w:val="222222"/>
          <w:sz w:val="24"/>
          <w:szCs w:val="24"/>
          <w:shd w:val="clear" w:color="auto" w:fill="FFFFFF"/>
        </w:rPr>
      </w:pPr>
    </w:p>
    <w:p w14:paraId="4D86D88D" w14:textId="77777777" w:rsidR="008A57EA" w:rsidRPr="002851F2" w:rsidRDefault="008A57EA" w:rsidP="002851F2">
      <w:pPr>
        <w:spacing w:before="100" w:beforeAutospacing="1" w:after="100" w:afterAutospacing="1" w:line="480" w:lineRule="auto"/>
        <w:ind w:left="720" w:hanging="720"/>
        <w:rPr>
          <w:rFonts w:ascii="Arial" w:hAnsi="Arial" w:cs="Arial"/>
          <w:b/>
          <w:color w:val="222222"/>
          <w:sz w:val="24"/>
          <w:szCs w:val="24"/>
          <w:shd w:val="clear" w:color="auto" w:fill="FFFFFF"/>
        </w:rPr>
      </w:pPr>
    </w:p>
    <w:p w14:paraId="492E88A4" w14:textId="77777777" w:rsidR="008A57EA" w:rsidRPr="002851F2" w:rsidRDefault="008A57EA" w:rsidP="002851F2">
      <w:pPr>
        <w:spacing w:before="100" w:beforeAutospacing="1" w:after="100" w:afterAutospacing="1" w:line="480" w:lineRule="auto"/>
        <w:ind w:left="720" w:hanging="720"/>
        <w:rPr>
          <w:rFonts w:ascii="Arial" w:hAnsi="Arial" w:cs="Arial"/>
          <w:b/>
          <w:color w:val="222222"/>
          <w:sz w:val="24"/>
          <w:szCs w:val="24"/>
          <w:shd w:val="clear" w:color="auto" w:fill="FFFFFF"/>
        </w:rPr>
      </w:pPr>
    </w:p>
    <w:p w14:paraId="193CD93E" w14:textId="77777777" w:rsidR="008A57EA" w:rsidRPr="002851F2" w:rsidRDefault="008A57EA" w:rsidP="002851F2">
      <w:pPr>
        <w:spacing w:before="100" w:beforeAutospacing="1" w:after="100" w:afterAutospacing="1" w:line="480" w:lineRule="auto"/>
        <w:ind w:left="720" w:hanging="720"/>
        <w:rPr>
          <w:rFonts w:ascii="Arial" w:hAnsi="Arial" w:cs="Arial"/>
          <w:b/>
          <w:color w:val="222222"/>
          <w:sz w:val="24"/>
          <w:szCs w:val="24"/>
          <w:shd w:val="clear" w:color="auto" w:fill="FFFFFF"/>
        </w:rPr>
      </w:pPr>
    </w:p>
    <w:p w14:paraId="4E66D4F2" w14:textId="77777777" w:rsidR="008A57EA" w:rsidRPr="002851F2" w:rsidRDefault="008A57EA" w:rsidP="002851F2">
      <w:pPr>
        <w:spacing w:before="100" w:beforeAutospacing="1" w:after="100" w:afterAutospacing="1" w:line="480" w:lineRule="auto"/>
        <w:ind w:left="720" w:hanging="720"/>
        <w:rPr>
          <w:rFonts w:ascii="Arial" w:hAnsi="Arial" w:cs="Arial"/>
          <w:b/>
          <w:color w:val="222222"/>
          <w:sz w:val="24"/>
          <w:szCs w:val="24"/>
          <w:shd w:val="clear" w:color="auto" w:fill="FFFFFF"/>
        </w:rPr>
      </w:pPr>
    </w:p>
    <w:p w14:paraId="5A04354F" w14:textId="77777777" w:rsidR="008A57EA" w:rsidRPr="002851F2" w:rsidRDefault="008A57EA" w:rsidP="002851F2">
      <w:pPr>
        <w:spacing w:before="100" w:beforeAutospacing="1" w:after="100" w:afterAutospacing="1" w:line="480" w:lineRule="auto"/>
        <w:ind w:left="720" w:hanging="720"/>
        <w:rPr>
          <w:rFonts w:ascii="Arial" w:hAnsi="Arial" w:cs="Arial"/>
          <w:b/>
          <w:color w:val="222222"/>
          <w:sz w:val="24"/>
          <w:szCs w:val="24"/>
          <w:shd w:val="clear" w:color="auto" w:fill="FFFFFF"/>
        </w:rPr>
      </w:pPr>
    </w:p>
    <w:p w14:paraId="6E7DF907" w14:textId="77777777" w:rsidR="008A57EA" w:rsidRPr="002851F2" w:rsidRDefault="008A57EA" w:rsidP="002851F2">
      <w:pPr>
        <w:spacing w:before="100" w:beforeAutospacing="1" w:after="100" w:afterAutospacing="1" w:line="480" w:lineRule="auto"/>
        <w:ind w:left="720" w:hanging="720"/>
        <w:rPr>
          <w:rFonts w:ascii="Arial" w:hAnsi="Arial" w:cs="Arial"/>
          <w:b/>
          <w:color w:val="222222"/>
          <w:sz w:val="24"/>
          <w:szCs w:val="24"/>
          <w:shd w:val="clear" w:color="auto" w:fill="FFFFFF"/>
        </w:rPr>
      </w:pPr>
    </w:p>
    <w:p w14:paraId="71C77FDF" w14:textId="77777777" w:rsidR="008A57EA" w:rsidRPr="002851F2" w:rsidRDefault="008A57EA" w:rsidP="002851F2">
      <w:pPr>
        <w:spacing w:before="100" w:beforeAutospacing="1" w:after="100" w:afterAutospacing="1" w:line="480" w:lineRule="auto"/>
        <w:ind w:firstLine="720"/>
        <w:jc w:val="both"/>
        <w:rPr>
          <w:rFonts w:ascii="Arial" w:hAnsi="Arial" w:cs="Arial"/>
          <w:sz w:val="24"/>
          <w:szCs w:val="24"/>
        </w:rPr>
      </w:pPr>
    </w:p>
    <w:p w14:paraId="0D817172" w14:textId="77777777" w:rsidR="00C968F0" w:rsidRPr="002851F2" w:rsidRDefault="00C968F0" w:rsidP="002851F2">
      <w:pPr>
        <w:spacing w:before="100" w:beforeAutospacing="1" w:after="100" w:afterAutospacing="1"/>
        <w:rPr>
          <w:rFonts w:ascii="Arial" w:hAnsi="Arial" w:cs="Arial"/>
          <w:sz w:val="24"/>
          <w:szCs w:val="24"/>
        </w:rPr>
      </w:pPr>
    </w:p>
    <w:sectPr w:rsidR="00C968F0" w:rsidRPr="002851F2" w:rsidSect="00D503F9">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9338E" w14:textId="77777777" w:rsidR="00E10F53" w:rsidRDefault="00E10F53" w:rsidP="00D503F9">
      <w:pPr>
        <w:spacing w:after="0" w:line="240" w:lineRule="auto"/>
      </w:pPr>
      <w:r>
        <w:separator/>
      </w:r>
    </w:p>
  </w:endnote>
  <w:endnote w:type="continuationSeparator" w:id="0">
    <w:p w14:paraId="4A358C8E" w14:textId="77777777" w:rsidR="00E10F53" w:rsidRDefault="00E10F53" w:rsidP="00D50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26E96" w14:textId="77777777" w:rsidR="00E10F53" w:rsidRDefault="00E10F53" w:rsidP="00D503F9">
      <w:pPr>
        <w:spacing w:after="0" w:line="240" w:lineRule="auto"/>
      </w:pPr>
      <w:r>
        <w:separator/>
      </w:r>
    </w:p>
  </w:footnote>
  <w:footnote w:type="continuationSeparator" w:id="0">
    <w:p w14:paraId="35587188" w14:textId="77777777" w:rsidR="00E10F53" w:rsidRDefault="00E10F53" w:rsidP="00D50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1000114185"/>
      <w:docPartObj>
        <w:docPartGallery w:val="Page Numbers (Top of Page)"/>
        <w:docPartUnique/>
      </w:docPartObj>
    </w:sdtPr>
    <w:sdtEndPr>
      <w:rPr>
        <w:noProof/>
      </w:rPr>
    </w:sdtEndPr>
    <w:sdtContent>
      <w:p w14:paraId="06189CC6" w14:textId="49BDC586" w:rsidR="00D503F9" w:rsidRPr="00CB697F" w:rsidRDefault="00144CE2" w:rsidP="00144CE2">
        <w:pPr>
          <w:pStyle w:val="Header"/>
          <w:rPr>
            <w:rFonts w:ascii="Arial" w:hAnsi="Arial" w:cs="Arial"/>
            <w:sz w:val="24"/>
            <w:szCs w:val="24"/>
          </w:rPr>
        </w:pPr>
        <w:r>
          <w:rPr>
            <w:rFonts w:ascii="Arial" w:hAnsi="Arial" w:cs="Arial"/>
            <w:sz w:val="24"/>
            <w:szCs w:val="24"/>
          </w:rPr>
          <w:t>LITERATURE REVIEW</w:t>
        </w:r>
        <w:r w:rsidR="00D503F9" w:rsidRPr="00CB697F">
          <w:rPr>
            <w:rFonts w:ascii="Arial" w:hAnsi="Arial" w:cs="Arial"/>
            <w:sz w:val="24"/>
            <w:szCs w:val="24"/>
          </w:rPr>
          <w:tab/>
        </w:r>
        <w:r>
          <w:rPr>
            <w:rFonts w:ascii="Arial" w:hAnsi="Arial" w:cs="Arial"/>
            <w:sz w:val="24"/>
            <w:szCs w:val="24"/>
          </w:rPr>
          <w:tab/>
        </w:r>
        <w:r w:rsidR="00D7612E" w:rsidRPr="00CB697F">
          <w:rPr>
            <w:rFonts w:ascii="Arial" w:hAnsi="Arial" w:cs="Arial"/>
            <w:sz w:val="24"/>
            <w:szCs w:val="24"/>
          </w:rPr>
          <w:fldChar w:fldCharType="begin"/>
        </w:r>
        <w:r w:rsidR="00D503F9" w:rsidRPr="00CB697F">
          <w:rPr>
            <w:rFonts w:ascii="Arial" w:hAnsi="Arial" w:cs="Arial"/>
            <w:sz w:val="24"/>
            <w:szCs w:val="24"/>
          </w:rPr>
          <w:instrText xml:space="preserve"> PAGE   \* MERGEFORMAT </w:instrText>
        </w:r>
        <w:r w:rsidR="00D7612E" w:rsidRPr="00CB697F">
          <w:rPr>
            <w:rFonts w:ascii="Arial" w:hAnsi="Arial" w:cs="Arial"/>
            <w:sz w:val="24"/>
            <w:szCs w:val="24"/>
          </w:rPr>
          <w:fldChar w:fldCharType="separate"/>
        </w:r>
        <w:r w:rsidR="00A53CD1">
          <w:rPr>
            <w:rFonts w:ascii="Arial" w:hAnsi="Arial" w:cs="Arial"/>
            <w:noProof/>
            <w:sz w:val="24"/>
            <w:szCs w:val="24"/>
          </w:rPr>
          <w:t>11</w:t>
        </w:r>
        <w:r w:rsidR="00D7612E" w:rsidRPr="00CB697F">
          <w:rPr>
            <w:rFonts w:ascii="Arial" w:hAnsi="Arial" w:cs="Arial"/>
            <w:noProof/>
            <w:sz w:val="24"/>
            <w:szCs w:val="24"/>
          </w:rPr>
          <w:fldChar w:fldCharType="end"/>
        </w:r>
      </w:p>
    </w:sdtContent>
  </w:sdt>
  <w:p w14:paraId="79431E82" w14:textId="77777777" w:rsidR="00D503F9" w:rsidRPr="00CB697F" w:rsidRDefault="00D503F9">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933090388"/>
      <w:docPartObj>
        <w:docPartGallery w:val="Page Numbers (Top of Page)"/>
        <w:docPartUnique/>
      </w:docPartObj>
    </w:sdtPr>
    <w:sdtEndPr>
      <w:rPr>
        <w:noProof/>
      </w:rPr>
    </w:sdtEndPr>
    <w:sdtContent>
      <w:p w14:paraId="6D9FC3B9" w14:textId="4E0E648A" w:rsidR="00D503F9" w:rsidRPr="00CB697F" w:rsidRDefault="00D503F9" w:rsidP="00144CE2">
        <w:pPr>
          <w:pStyle w:val="Header"/>
          <w:rPr>
            <w:rFonts w:ascii="Arial" w:hAnsi="Arial" w:cs="Arial"/>
            <w:sz w:val="24"/>
            <w:szCs w:val="24"/>
          </w:rPr>
        </w:pPr>
        <w:r w:rsidRPr="00CB697F">
          <w:rPr>
            <w:rFonts w:ascii="Arial" w:hAnsi="Arial" w:cs="Arial"/>
            <w:sz w:val="24"/>
            <w:szCs w:val="24"/>
          </w:rPr>
          <w:t xml:space="preserve">Running head: </w:t>
        </w:r>
        <w:r w:rsidR="00144CE2">
          <w:rPr>
            <w:rFonts w:ascii="Arial" w:hAnsi="Arial" w:cs="Arial"/>
            <w:sz w:val="24"/>
            <w:szCs w:val="24"/>
          </w:rPr>
          <w:t>LITERATURE REVIEW</w:t>
        </w:r>
        <w:r w:rsidRPr="00CB697F">
          <w:rPr>
            <w:rFonts w:ascii="Arial" w:hAnsi="Arial" w:cs="Arial"/>
            <w:sz w:val="24"/>
            <w:szCs w:val="24"/>
          </w:rPr>
          <w:tab/>
        </w:r>
        <w:r w:rsidR="00144CE2">
          <w:rPr>
            <w:rFonts w:ascii="Arial" w:hAnsi="Arial" w:cs="Arial"/>
            <w:sz w:val="24"/>
            <w:szCs w:val="24"/>
          </w:rPr>
          <w:tab/>
        </w:r>
        <w:r w:rsidR="00D7612E" w:rsidRPr="00CB697F">
          <w:rPr>
            <w:rFonts w:ascii="Arial" w:hAnsi="Arial" w:cs="Arial"/>
            <w:sz w:val="24"/>
            <w:szCs w:val="24"/>
          </w:rPr>
          <w:fldChar w:fldCharType="begin"/>
        </w:r>
        <w:r w:rsidRPr="00CB697F">
          <w:rPr>
            <w:rFonts w:ascii="Arial" w:hAnsi="Arial" w:cs="Arial"/>
            <w:sz w:val="24"/>
            <w:szCs w:val="24"/>
          </w:rPr>
          <w:instrText xml:space="preserve"> PAGE   \* MERGEFORMAT </w:instrText>
        </w:r>
        <w:r w:rsidR="00D7612E" w:rsidRPr="00CB697F">
          <w:rPr>
            <w:rFonts w:ascii="Arial" w:hAnsi="Arial" w:cs="Arial"/>
            <w:sz w:val="24"/>
            <w:szCs w:val="24"/>
          </w:rPr>
          <w:fldChar w:fldCharType="separate"/>
        </w:r>
        <w:r w:rsidR="00A53CD1">
          <w:rPr>
            <w:rFonts w:ascii="Arial" w:hAnsi="Arial" w:cs="Arial"/>
            <w:noProof/>
            <w:sz w:val="24"/>
            <w:szCs w:val="24"/>
          </w:rPr>
          <w:t>1</w:t>
        </w:r>
        <w:r w:rsidR="00D7612E" w:rsidRPr="00CB697F">
          <w:rPr>
            <w:rFonts w:ascii="Arial" w:hAnsi="Arial" w:cs="Arial"/>
            <w:noProof/>
            <w:sz w:val="24"/>
            <w:szCs w:val="24"/>
          </w:rPr>
          <w:fldChar w:fldCharType="end"/>
        </w:r>
      </w:p>
    </w:sdtContent>
  </w:sdt>
  <w:p w14:paraId="25247836" w14:textId="77777777" w:rsidR="00D503F9" w:rsidRPr="00CB697F" w:rsidRDefault="00D503F9">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63700"/>
    <w:multiLevelType w:val="hybridMultilevel"/>
    <w:tmpl w:val="9A0EB1A0"/>
    <w:lvl w:ilvl="0" w:tplc="E10C300E">
      <w:start w:val="1"/>
      <w:numFmt w:val="decimal"/>
      <w:lvlText w:val="%1."/>
      <w:lvlJc w:val="left"/>
      <w:pPr>
        <w:ind w:left="720" w:hanging="360"/>
      </w:pPr>
      <w:rPr>
        <w:rFonts w:ascii="Arial" w:hAnsi="Arial" w:cs="Arial" w:hint="default"/>
        <w:b/>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3NTY2sjAyNDGxMLRQ0lEKTi0uzszPAykwrAUAutiiWCwAAAA="/>
  </w:docVars>
  <w:rsids>
    <w:rsidRoot w:val="003C3114"/>
    <w:rsid w:val="000A66B3"/>
    <w:rsid w:val="000B0D33"/>
    <w:rsid w:val="00105911"/>
    <w:rsid w:val="00121688"/>
    <w:rsid w:val="00127B96"/>
    <w:rsid w:val="00144CE2"/>
    <w:rsid w:val="00175B6D"/>
    <w:rsid w:val="00176866"/>
    <w:rsid w:val="00181578"/>
    <w:rsid w:val="001B320C"/>
    <w:rsid w:val="001D0F39"/>
    <w:rsid w:val="001D76F2"/>
    <w:rsid w:val="0021145C"/>
    <w:rsid w:val="00274847"/>
    <w:rsid w:val="002806EC"/>
    <w:rsid w:val="002851F2"/>
    <w:rsid w:val="002A2BA0"/>
    <w:rsid w:val="002A73C1"/>
    <w:rsid w:val="002A76F3"/>
    <w:rsid w:val="002B7CEE"/>
    <w:rsid w:val="002E34C0"/>
    <w:rsid w:val="00314DD9"/>
    <w:rsid w:val="00332D8E"/>
    <w:rsid w:val="00337D20"/>
    <w:rsid w:val="003659CF"/>
    <w:rsid w:val="003A3DEB"/>
    <w:rsid w:val="003B3F52"/>
    <w:rsid w:val="003C3114"/>
    <w:rsid w:val="003F1949"/>
    <w:rsid w:val="00414721"/>
    <w:rsid w:val="00421EF8"/>
    <w:rsid w:val="00425F98"/>
    <w:rsid w:val="004870DF"/>
    <w:rsid w:val="004B3800"/>
    <w:rsid w:val="004B79E7"/>
    <w:rsid w:val="004B7EF1"/>
    <w:rsid w:val="004C29C4"/>
    <w:rsid w:val="004C4F03"/>
    <w:rsid w:val="00500758"/>
    <w:rsid w:val="00506CEC"/>
    <w:rsid w:val="00515638"/>
    <w:rsid w:val="005159A5"/>
    <w:rsid w:val="0051704D"/>
    <w:rsid w:val="00524619"/>
    <w:rsid w:val="005517CE"/>
    <w:rsid w:val="00570CC5"/>
    <w:rsid w:val="005821A6"/>
    <w:rsid w:val="006038D4"/>
    <w:rsid w:val="00603AEC"/>
    <w:rsid w:val="006A2485"/>
    <w:rsid w:val="006C7BFD"/>
    <w:rsid w:val="006D1978"/>
    <w:rsid w:val="006D4264"/>
    <w:rsid w:val="006E6676"/>
    <w:rsid w:val="007340DA"/>
    <w:rsid w:val="007363E0"/>
    <w:rsid w:val="007421B7"/>
    <w:rsid w:val="0075260D"/>
    <w:rsid w:val="00796F62"/>
    <w:rsid w:val="007A04BB"/>
    <w:rsid w:val="007D05D0"/>
    <w:rsid w:val="007D41ED"/>
    <w:rsid w:val="007E43D0"/>
    <w:rsid w:val="007F62CE"/>
    <w:rsid w:val="008048CE"/>
    <w:rsid w:val="008108ED"/>
    <w:rsid w:val="00834020"/>
    <w:rsid w:val="0083701B"/>
    <w:rsid w:val="00844517"/>
    <w:rsid w:val="00850934"/>
    <w:rsid w:val="00864B8B"/>
    <w:rsid w:val="00872D18"/>
    <w:rsid w:val="008A57EA"/>
    <w:rsid w:val="008D44B1"/>
    <w:rsid w:val="008F0D95"/>
    <w:rsid w:val="008F6AC3"/>
    <w:rsid w:val="009018F6"/>
    <w:rsid w:val="009115FC"/>
    <w:rsid w:val="0092668C"/>
    <w:rsid w:val="0095056B"/>
    <w:rsid w:val="0099791A"/>
    <w:rsid w:val="009D271C"/>
    <w:rsid w:val="00A034EF"/>
    <w:rsid w:val="00A53CD1"/>
    <w:rsid w:val="00A77F04"/>
    <w:rsid w:val="00A93EC5"/>
    <w:rsid w:val="00AA267D"/>
    <w:rsid w:val="00AB7364"/>
    <w:rsid w:val="00AC14A4"/>
    <w:rsid w:val="00AD6E35"/>
    <w:rsid w:val="00AE1ACD"/>
    <w:rsid w:val="00AE4198"/>
    <w:rsid w:val="00B05D7A"/>
    <w:rsid w:val="00B55464"/>
    <w:rsid w:val="00B62EB0"/>
    <w:rsid w:val="00BD12E1"/>
    <w:rsid w:val="00C01294"/>
    <w:rsid w:val="00C26171"/>
    <w:rsid w:val="00C968F0"/>
    <w:rsid w:val="00CA6023"/>
    <w:rsid w:val="00CB697F"/>
    <w:rsid w:val="00CE63D5"/>
    <w:rsid w:val="00CF4601"/>
    <w:rsid w:val="00CF7C0A"/>
    <w:rsid w:val="00D018F3"/>
    <w:rsid w:val="00D037CB"/>
    <w:rsid w:val="00D12AE8"/>
    <w:rsid w:val="00D27602"/>
    <w:rsid w:val="00D44D70"/>
    <w:rsid w:val="00D503F9"/>
    <w:rsid w:val="00D7612E"/>
    <w:rsid w:val="00D92426"/>
    <w:rsid w:val="00DA5E64"/>
    <w:rsid w:val="00DD7581"/>
    <w:rsid w:val="00E10F53"/>
    <w:rsid w:val="00E609BD"/>
    <w:rsid w:val="00EB592A"/>
    <w:rsid w:val="00ED04B5"/>
    <w:rsid w:val="00ED1AC6"/>
    <w:rsid w:val="00EF3F53"/>
    <w:rsid w:val="00F30FF9"/>
    <w:rsid w:val="00F47A23"/>
    <w:rsid w:val="00F57FA5"/>
    <w:rsid w:val="00F848B1"/>
    <w:rsid w:val="00F85DD4"/>
    <w:rsid w:val="00F94254"/>
    <w:rsid w:val="00FE10A2"/>
    <w:rsid w:val="00FE3B2D"/>
    <w:rsid w:val="00FF531F"/>
    <w:rsid w:val="00FF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8CE3C"/>
  <w15:docId w15:val="{62F146B8-AF0E-4264-8E3E-AAAE3F47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6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517"/>
    <w:pPr>
      <w:ind w:left="720"/>
      <w:contextualSpacing/>
    </w:pPr>
  </w:style>
  <w:style w:type="paragraph" w:styleId="Header">
    <w:name w:val="header"/>
    <w:basedOn w:val="Normal"/>
    <w:link w:val="HeaderChar"/>
    <w:uiPriority w:val="99"/>
    <w:unhideWhenUsed/>
    <w:rsid w:val="00D50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3F9"/>
  </w:style>
  <w:style w:type="paragraph" w:styleId="Footer">
    <w:name w:val="footer"/>
    <w:basedOn w:val="Normal"/>
    <w:link w:val="FooterChar"/>
    <w:uiPriority w:val="99"/>
    <w:unhideWhenUsed/>
    <w:rsid w:val="00D50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2826</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jackie</cp:lastModifiedBy>
  <cp:revision>2</cp:revision>
  <dcterms:created xsi:type="dcterms:W3CDTF">2019-10-17T18:32:00Z</dcterms:created>
  <dcterms:modified xsi:type="dcterms:W3CDTF">2019-10-17T18:32:00Z</dcterms:modified>
</cp:coreProperties>
</file>