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83" w:rsidRDefault="00166C83" w:rsidP="00166C83">
      <w:pPr>
        <w:jc w:val="right"/>
      </w:pPr>
      <w:r>
        <w:t>Name</w:t>
      </w:r>
      <w:proofErr w:type="gramStart"/>
      <w:r>
        <w:t>:</w:t>
      </w:r>
      <w:r w:rsidRPr="00166C83">
        <w:rPr>
          <w:u w:val="single"/>
        </w:rPr>
        <w:t>_</w:t>
      </w:r>
      <w:proofErr w:type="gramEnd"/>
      <w:r w:rsidRPr="00166C83">
        <w:rPr>
          <w:u w:val="single"/>
        </w:rPr>
        <w:t>_____________________</w:t>
      </w:r>
    </w:p>
    <w:p w:rsidR="00F65F13" w:rsidRDefault="00CF224F" w:rsidP="00662FBE">
      <w:pPr>
        <w:jc w:val="center"/>
      </w:pPr>
      <w:r>
        <w:t>Safe 4980</w:t>
      </w:r>
      <w:r w:rsidR="009B0940">
        <w:t xml:space="preserve"> Walking Working Surfaces, Fall Protection and Scaffold Assignment</w:t>
      </w:r>
    </w:p>
    <w:p w:rsidR="002D12AE" w:rsidRDefault="002D12AE" w:rsidP="00CF224F"/>
    <w:p w:rsidR="00F65F13" w:rsidRDefault="00F65F13" w:rsidP="00F65F13"/>
    <w:p w:rsidR="00F65F13" w:rsidRDefault="00E554F2" w:rsidP="00191C9E">
      <w:pPr>
        <w:pStyle w:val="ListParagraph"/>
        <w:numPr>
          <w:ilvl w:val="0"/>
          <w:numId w:val="3"/>
        </w:numPr>
      </w:pPr>
      <w:r>
        <w:t>Identify the fall protection requirement from 29 CFR 1926.501(b</w:t>
      </w:r>
      <w:proofErr w:type="gramStart"/>
      <w:r>
        <w:t>)(</w:t>
      </w:r>
      <w:proofErr w:type="gramEnd"/>
      <w:r>
        <w:t>1).</w:t>
      </w:r>
    </w:p>
    <w:p w:rsidR="00662FBE" w:rsidRDefault="00662FBE" w:rsidP="00662FBE"/>
    <w:p w:rsidR="00662FBE" w:rsidRDefault="00662FBE" w:rsidP="00662FBE"/>
    <w:p w:rsidR="0001397E" w:rsidRDefault="0001397E" w:rsidP="00191C9E"/>
    <w:p w:rsidR="00F65F13" w:rsidRDefault="00662FBE" w:rsidP="00F65F13">
      <w:pPr>
        <w:pStyle w:val="ListParagraph"/>
        <w:numPr>
          <w:ilvl w:val="0"/>
          <w:numId w:val="3"/>
        </w:numPr>
      </w:pPr>
      <w:r>
        <w:t>Identif</w:t>
      </w:r>
      <w:r w:rsidR="00E554F2">
        <w:t>y the fall protection requirement for employee who is constructing leading edge work.</w:t>
      </w:r>
    </w:p>
    <w:p w:rsidR="006A066D" w:rsidRDefault="006A066D" w:rsidP="00F65F13">
      <w:pPr>
        <w:pStyle w:val="ListParagraph"/>
      </w:pPr>
    </w:p>
    <w:p w:rsidR="00191C9E" w:rsidRDefault="00191C9E" w:rsidP="00F65F13">
      <w:pPr>
        <w:pStyle w:val="ListParagraph"/>
      </w:pPr>
    </w:p>
    <w:p w:rsidR="00191C9E" w:rsidRDefault="00191C9E" w:rsidP="00F65F13">
      <w:pPr>
        <w:pStyle w:val="ListParagraph"/>
      </w:pPr>
    </w:p>
    <w:p w:rsidR="0001397E" w:rsidRDefault="0001397E" w:rsidP="005C6BA8"/>
    <w:p w:rsidR="004E607B" w:rsidRDefault="00662FBE" w:rsidP="004E607B">
      <w:pPr>
        <w:pStyle w:val="ListParagraph"/>
        <w:numPr>
          <w:ilvl w:val="0"/>
          <w:numId w:val="3"/>
        </w:numPr>
      </w:pPr>
      <w:r>
        <w:t xml:space="preserve">Identify the full </w:t>
      </w:r>
      <w:r w:rsidR="001866E3">
        <w:t>requirements to protect employees from falling through holes under 29 CFR 1926.501(</w:t>
      </w:r>
      <w:r w:rsidR="004E607B">
        <w:t>b</w:t>
      </w:r>
      <w:proofErr w:type="gramStart"/>
      <w:r w:rsidR="004E607B">
        <w:t>)(</w:t>
      </w:r>
      <w:proofErr w:type="gramEnd"/>
      <w:r w:rsidR="004E607B">
        <w:t>4).</w:t>
      </w:r>
    </w:p>
    <w:p w:rsidR="004E607B" w:rsidRDefault="004E607B" w:rsidP="004E607B"/>
    <w:p w:rsidR="00E8727D" w:rsidRDefault="00E8727D" w:rsidP="004E607B"/>
    <w:p w:rsidR="004E607B" w:rsidRDefault="004E607B" w:rsidP="004E607B">
      <w:pPr>
        <w:pStyle w:val="ListParagraph"/>
        <w:numPr>
          <w:ilvl w:val="0"/>
          <w:numId w:val="3"/>
        </w:numPr>
      </w:pPr>
      <w:proofErr w:type="gramStart"/>
      <w:r>
        <w:t>What if the definition of floor hole under 29 CFR.500?</w:t>
      </w:r>
      <w:proofErr w:type="gramEnd"/>
    </w:p>
    <w:p w:rsidR="006A066D" w:rsidRDefault="006A066D" w:rsidP="000C73A6">
      <w:pPr>
        <w:pStyle w:val="ListParagraph"/>
      </w:pPr>
    </w:p>
    <w:p w:rsidR="006A066D" w:rsidRDefault="006A066D" w:rsidP="000C73A6">
      <w:pPr>
        <w:pStyle w:val="ListParagraph"/>
      </w:pPr>
    </w:p>
    <w:p w:rsidR="0001397E" w:rsidRDefault="0001397E" w:rsidP="00191C9E"/>
    <w:p w:rsidR="00662FBE" w:rsidRDefault="00662FBE" w:rsidP="00662FBE">
      <w:pPr>
        <w:pStyle w:val="ListParagraph"/>
        <w:numPr>
          <w:ilvl w:val="0"/>
          <w:numId w:val="3"/>
        </w:numPr>
      </w:pPr>
      <w:r>
        <w:t>Identif</w:t>
      </w:r>
      <w:r w:rsidR="004E607B">
        <w:t>y the requirement from 29 CFR 1926.501(b</w:t>
      </w:r>
      <w:proofErr w:type="gramStart"/>
      <w:r w:rsidR="004E607B">
        <w:t>)(</w:t>
      </w:r>
      <w:proofErr w:type="gramEnd"/>
      <w:r w:rsidR="004E607B">
        <w:t>7)(</w:t>
      </w:r>
      <w:proofErr w:type="spellStart"/>
      <w:r w:rsidR="004E607B">
        <w:t>i</w:t>
      </w:r>
      <w:proofErr w:type="spellEnd"/>
      <w:r w:rsidR="004E607B">
        <w:t>).</w:t>
      </w:r>
    </w:p>
    <w:p w:rsidR="000C73A6" w:rsidRDefault="000C73A6" w:rsidP="00662FBE">
      <w:pPr>
        <w:pStyle w:val="ListParagraph"/>
      </w:pPr>
    </w:p>
    <w:p w:rsidR="00F65F13" w:rsidRDefault="00F65F13" w:rsidP="00F65F13"/>
    <w:p w:rsidR="00FB0D61" w:rsidRDefault="00FB0D61" w:rsidP="00F65F13"/>
    <w:p w:rsidR="00FB0D61" w:rsidRDefault="00FB0D61" w:rsidP="00F65F13"/>
    <w:p w:rsidR="004E607B" w:rsidRDefault="00662FBE" w:rsidP="004E607B">
      <w:pPr>
        <w:pStyle w:val="ListParagraph"/>
        <w:numPr>
          <w:ilvl w:val="0"/>
          <w:numId w:val="3"/>
        </w:numPr>
      </w:pPr>
      <w:r>
        <w:t xml:space="preserve">Identify the full requirement for </w:t>
      </w:r>
      <w:r w:rsidR="004E607B">
        <w:t>protection from falling through wall openings.</w:t>
      </w:r>
    </w:p>
    <w:p w:rsidR="00B02AA3" w:rsidRDefault="00B02AA3" w:rsidP="00B02AA3"/>
    <w:p w:rsidR="00B02AA3" w:rsidRDefault="00B02AA3" w:rsidP="00B02AA3"/>
    <w:p w:rsidR="004E607B" w:rsidRDefault="004E607B" w:rsidP="004E607B">
      <w:pPr>
        <w:pStyle w:val="ListParagraph"/>
        <w:numPr>
          <w:ilvl w:val="0"/>
          <w:numId w:val="3"/>
        </w:numPr>
      </w:pPr>
      <w:r>
        <w:t>What is the definition of Opening under 29 CFR 1926.500.</w:t>
      </w:r>
    </w:p>
    <w:p w:rsidR="007E27ED" w:rsidRDefault="007E27ED" w:rsidP="00FB0D61"/>
    <w:p w:rsidR="00FB0D61" w:rsidRDefault="00FB0D61" w:rsidP="00FB0D61">
      <w:bookmarkStart w:id="0" w:name="_GoBack"/>
      <w:bookmarkEnd w:id="0"/>
    </w:p>
    <w:p w:rsidR="00B26D5B" w:rsidRDefault="00B26D5B" w:rsidP="00FB0D61"/>
    <w:p w:rsidR="00662FBE" w:rsidRDefault="007F2685" w:rsidP="00662FBE">
      <w:pPr>
        <w:pStyle w:val="ListParagraph"/>
        <w:numPr>
          <w:ilvl w:val="0"/>
          <w:numId w:val="4"/>
        </w:numPr>
      </w:pPr>
      <w:r>
        <w:t>Identify all of the protection requirement</w:t>
      </w:r>
      <w:r w:rsidR="00D46BF6">
        <w:t>s</w:t>
      </w:r>
      <w:r>
        <w:t xml:space="preserve"> from falling objects under 29 CFR 1926.501.</w:t>
      </w:r>
    </w:p>
    <w:p w:rsidR="00FB0D61" w:rsidRDefault="00FB0D61" w:rsidP="00C77B7C"/>
    <w:p w:rsidR="00FB0D61" w:rsidRDefault="00FB0D61" w:rsidP="00FB0D61">
      <w:pPr>
        <w:pStyle w:val="ListParagraph"/>
      </w:pPr>
    </w:p>
    <w:p w:rsidR="00B26D5B" w:rsidRDefault="00B26D5B" w:rsidP="00FB0D61">
      <w:pPr>
        <w:pStyle w:val="ListParagraph"/>
      </w:pPr>
    </w:p>
    <w:p w:rsidR="00FB0D61" w:rsidRDefault="00FB0D61" w:rsidP="00224122"/>
    <w:p w:rsidR="00224122" w:rsidRDefault="00224122" w:rsidP="00224122">
      <w:pPr>
        <w:pStyle w:val="ListParagraph"/>
        <w:numPr>
          <w:ilvl w:val="0"/>
          <w:numId w:val="5"/>
        </w:numPr>
      </w:pPr>
      <w:r>
        <w:t xml:space="preserve">Identify </w:t>
      </w:r>
      <w:r w:rsidR="002C51E9">
        <w:t xml:space="preserve">the height requirements for a standard guardrail system to include: top rail, </w:t>
      </w:r>
      <w:proofErr w:type="spellStart"/>
      <w:r w:rsidR="002C51E9">
        <w:t>midrail</w:t>
      </w:r>
      <w:proofErr w:type="spellEnd"/>
      <w:r w:rsidR="002C51E9">
        <w:t xml:space="preserve"> and </w:t>
      </w:r>
      <w:proofErr w:type="spellStart"/>
      <w:r w:rsidR="002C51E9">
        <w:t>toeboard</w:t>
      </w:r>
      <w:proofErr w:type="spellEnd"/>
      <w:r w:rsidR="002C51E9">
        <w:t>.</w:t>
      </w:r>
    </w:p>
    <w:p w:rsidR="002C51E9" w:rsidRDefault="002C51E9" w:rsidP="002C51E9"/>
    <w:p w:rsidR="00B26D5B" w:rsidRDefault="00B26D5B" w:rsidP="002C51E9"/>
    <w:p w:rsidR="002C51E9" w:rsidRDefault="002C51E9" w:rsidP="002C51E9"/>
    <w:p w:rsidR="002C51E9" w:rsidRDefault="002C51E9" w:rsidP="00224122">
      <w:pPr>
        <w:pStyle w:val="ListParagraph"/>
        <w:numPr>
          <w:ilvl w:val="0"/>
          <w:numId w:val="5"/>
        </w:numPr>
      </w:pPr>
      <w:r>
        <w:t xml:space="preserve">What are the test load </w:t>
      </w:r>
      <w:r w:rsidR="00433A44">
        <w:t xml:space="preserve">(force) </w:t>
      </w:r>
      <w:r>
        <w:t>requi</w:t>
      </w:r>
      <w:r w:rsidR="00DF7250">
        <w:t>rements for the top rail,</w:t>
      </w:r>
      <w:r>
        <w:t xml:space="preserve"> </w:t>
      </w:r>
      <w:proofErr w:type="spellStart"/>
      <w:r>
        <w:t>midrail</w:t>
      </w:r>
      <w:proofErr w:type="spellEnd"/>
      <w:r w:rsidR="00DF7250">
        <w:t xml:space="preserve"> and </w:t>
      </w:r>
      <w:proofErr w:type="spellStart"/>
      <w:r w:rsidR="00B26D5B">
        <w:t>toeboards</w:t>
      </w:r>
      <w:proofErr w:type="spellEnd"/>
      <w:r>
        <w:t>?</w:t>
      </w:r>
    </w:p>
    <w:p w:rsidR="00FB0D61" w:rsidRDefault="00FB0D61" w:rsidP="00FB0D61">
      <w:pPr>
        <w:pStyle w:val="ListParagraph"/>
      </w:pPr>
    </w:p>
    <w:p w:rsidR="00B26D5B" w:rsidRDefault="00B26D5B" w:rsidP="00FB0D61"/>
    <w:p w:rsidR="00FB0D61" w:rsidRDefault="00FB0D61" w:rsidP="007E27ED"/>
    <w:p w:rsidR="005F6AE9" w:rsidRDefault="007E27ED" w:rsidP="005F6AE9">
      <w:pPr>
        <w:pStyle w:val="ListParagraph"/>
        <w:numPr>
          <w:ilvl w:val="0"/>
          <w:numId w:val="4"/>
        </w:numPr>
      </w:pPr>
      <w:r>
        <w:t>Identify th</w:t>
      </w:r>
      <w:r w:rsidR="002C51E9">
        <w:t>e full requi</w:t>
      </w:r>
      <w:r w:rsidR="00DF7250">
        <w:t>rements for Covers used to protect holes in floors, roofs, and walking working surfaces.</w:t>
      </w:r>
    </w:p>
    <w:p w:rsidR="00DF7250" w:rsidRDefault="00DF7250" w:rsidP="00DF7250"/>
    <w:p w:rsidR="00DF7250" w:rsidRDefault="00DF7250" w:rsidP="00DF7250"/>
    <w:p w:rsidR="00DF7250" w:rsidRDefault="00DF7250" w:rsidP="00DF7250"/>
    <w:p w:rsidR="005F6AE9" w:rsidRDefault="00B26D5B" w:rsidP="005F6AE9">
      <w:pPr>
        <w:pStyle w:val="ListParagraph"/>
        <w:numPr>
          <w:ilvl w:val="0"/>
          <w:numId w:val="4"/>
        </w:numPr>
      </w:pPr>
      <w:r>
        <w:t xml:space="preserve">Identify </w:t>
      </w:r>
      <w:r w:rsidR="00433A44">
        <w:t>the requirement of 29 CFR 1926.502(</w:t>
      </w:r>
      <w:proofErr w:type="gramStart"/>
      <w:r w:rsidR="00433A44">
        <w:t>c )</w:t>
      </w:r>
      <w:proofErr w:type="gramEnd"/>
      <w:r w:rsidR="00433A44">
        <w:t>(3).</w:t>
      </w:r>
    </w:p>
    <w:p w:rsidR="00433A44" w:rsidRDefault="00433A44" w:rsidP="00433A44"/>
    <w:p w:rsidR="00433A44" w:rsidRDefault="00433A44" w:rsidP="00433A44"/>
    <w:p w:rsidR="00A60567" w:rsidRDefault="00A60567" w:rsidP="00A60567">
      <w:pPr>
        <w:pStyle w:val="ListParagraph"/>
        <w:numPr>
          <w:ilvl w:val="0"/>
          <w:numId w:val="4"/>
        </w:numPr>
      </w:pPr>
      <w:r>
        <w:lastRenderedPageBreak/>
        <w:t>Identify the requirement of 29 CFR 1926.502(d).</w:t>
      </w:r>
    </w:p>
    <w:p w:rsidR="00E8727D" w:rsidRDefault="00E8727D" w:rsidP="00E8727D"/>
    <w:p w:rsidR="00E8727D" w:rsidRDefault="00E8727D" w:rsidP="00E8727D"/>
    <w:p w:rsidR="005F6AE9" w:rsidRDefault="00AD5190" w:rsidP="005F6AE9">
      <w:pPr>
        <w:pStyle w:val="ListParagraph"/>
        <w:numPr>
          <w:ilvl w:val="0"/>
          <w:numId w:val="4"/>
        </w:numPr>
      </w:pPr>
      <w:r>
        <w:t>What is the minimum tensile strength of dee-rings and snap hooks?</w:t>
      </w:r>
    </w:p>
    <w:p w:rsidR="00AD5190" w:rsidRDefault="00AD5190" w:rsidP="00AD5190"/>
    <w:p w:rsidR="00AD5190" w:rsidRDefault="00AD5190" w:rsidP="00AD5190"/>
    <w:p w:rsidR="00AD5190" w:rsidRDefault="00AD5190" w:rsidP="00AD5190"/>
    <w:p w:rsidR="00AD5190" w:rsidRDefault="00AD5190" w:rsidP="00AD5190">
      <w:pPr>
        <w:pStyle w:val="ListParagraph"/>
        <w:numPr>
          <w:ilvl w:val="0"/>
          <w:numId w:val="4"/>
        </w:numPr>
      </w:pPr>
      <w:r>
        <w:t>What is the requirement of 29 CFR 1926.502(d</w:t>
      </w:r>
      <w:proofErr w:type="gramStart"/>
      <w:r>
        <w:t>)(</w:t>
      </w:r>
      <w:proofErr w:type="gramEnd"/>
      <w:r>
        <w:t>5)?</w:t>
      </w:r>
    </w:p>
    <w:p w:rsidR="004167A3" w:rsidRDefault="004167A3" w:rsidP="004167A3"/>
    <w:p w:rsidR="004167A3" w:rsidRDefault="004167A3" w:rsidP="004167A3"/>
    <w:p w:rsidR="00AD5190" w:rsidRDefault="00AD5190" w:rsidP="00AD5190">
      <w:pPr>
        <w:pStyle w:val="ListParagraph"/>
        <w:numPr>
          <w:ilvl w:val="0"/>
          <w:numId w:val="4"/>
        </w:numPr>
      </w:pPr>
      <w:r>
        <w:t>What is the requirement of 29 CFR 1926.502(d</w:t>
      </w:r>
      <w:proofErr w:type="gramStart"/>
      <w:r>
        <w:t>)(</w:t>
      </w:r>
      <w:proofErr w:type="gramEnd"/>
      <w:r>
        <w:t>9)?</w:t>
      </w:r>
    </w:p>
    <w:p w:rsidR="004167A3" w:rsidRDefault="004167A3" w:rsidP="004167A3"/>
    <w:p w:rsidR="004167A3" w:rsidRDefault="004167A3" w:rsidP="004167A3"/>
    <w:p w:rsidR="004167A3" w:rsidRDefault="004167A3" w:rsidP="004167A3"/>
    <w:p w:rsidR="00AD5190" w:rsidRDefault="00AD5190" w:rsidP="00AD5190">
      <w:pPr>
        <w:pStyle w:val="ListParagraph"/>
        <w:numPr>
          <w:ilvl w:val="0"/>
          <w:numId w:val="4"/>
        </w:numPr>
      </w:pPr>
      <w:r>
        <w:t>What is the requirement of 29 CFR 1926.502(d</w:t>
      </w:r>
      <w:proofErr w:type="gramStart"/>
      <w:r>
        <w:t>)(</w:t>
      </w:r>
      <w:proofErr w:type="gramEnd"/>
      <w:r>
        <w:t>12)?</w:t>
      </w:r>
    </w:p>
    <w:p w:rsidR="004167A3" w:rsidRDefault="004167A3" w:rsidP="004167A3"/>
    <w:p w:rsidR="004167A3" w:rsidRDefault="004167A3" w:rsidP="004167A3"/>
    <w:p w:rsidR="004167A3" w:rsidRDefault="004167A3" w:rsidP="004167A3"/>
    <w:p w:rsidR="004167A3" w:rsidRDefault="00AD5190" w:rsidP="004167A3">
      <w:pPr>
        <w:pStyle w:val="ListParagraph"/>
        <w:numPr>
          <w:ilvl w:val="0"/>
          <w:numId w:val="4"/>
        </w:numPr>
      </w:pPr>
      <w:r>
        <w:t>What is the requirement of 29 CFR 1926.502(d</w:t>
      </w:r>
      <w:proofErr w:type="gramStart"/>
      <w:r>
        <w:t>)(</w:t>
      </w:r>
      <w:proofErr w:type="gramEnd"/>
      <w:r>
        <w:t>13)?</w:t>
      </w:r>
    </w:p>
    <w:p w:rsidR="004167A3" w:rsidRDefault="004167A3" w:rsidP="004167A3"/>
    <w:p w:rsidR="004167A3" w:rsidRDefault="004167A3" w:rsidP="004167A3"/>
    <w:p w:rsidR="004167A3" w:rsidRDefault="004167A3" w:rsidP="004167A3"/>
    <w:p w:rsidR="005862BF" w:rsidRDefault="005862BF" w:rsidP="005862BF">
      <w:pPr>
        <w:pStyle w:val="ListParagraph"/>
        <w:numPr>
          <w:ilvl w:val="0"/>
          <w:numId w:val="4"/>
        </w:numPr>
      </w:pPr>
      <w:r>
        <w:t>What is the requirement of 29 CFR 1926.502(d</w:t>
      </w:r>
      <w:proofErr w:type="gramStart"/>
      <w:r>
        <w:t>)(</w:t>
      </w:r>
      <w:proofErr w:type="gramEnd"/>
      <w:r>
        <w:t>15)?</w:t>
      </w:r>
    </w:p>
    <w:p w:rsidR="004167A3" w:rsidRDefault="004167A3" w:rsidP="004167A3"/>
    <w:p w:rsidR="004167A3" w:rsidRDefault="004167A3" w:rsidP="004167A3"/>
    <w:p w:rsidR="004167A3" w:rsidRDefault="004167A3" w:rsidP="004167A3"/>
    <w:p w:rsidR="00AD5190" w:rsidRDefault="00375073" w:rsidP="00AD5190">
      <w:pPr>
        <w:pStyle w:val="ListParagraph"/>
        <w:numPr>
          <w:ilvl w:val="0"/>
          <w:numId w:val="4"/>
        </w:numPr>
      </w:pPr>
      <w:r>
        <w:t>Identify the full requirement to remove fall arrest systems from service after a fall.</w:t>
      </w:r>
    </w:p>
    <w:p w:rsidR="004167A3" w:rsidRDefault="004167A3" w:rsidP="004167A3"/>
    <w:p w:rsidR="004167A3" w:rsidRDefault="004167A3" w:rsidP="004167A3"/>
    <w:p w:rsidR="004167A3" w:rsidRDefault="004167A3" w:rsidP="004167A3"/>
    <w:p w:rsidR="00375073" w:rsidRDefault="00375073" w:rsidP="00375073">
      <w:pPr>
        <w:pStyle w:val="ListParagraph"/>
        <w:numPr>
          <w:ilvl w:val="0"/>
          <w:numId w:val="4"/>
        </w:numPr>
      </w:pPr>
      <w:r>
        <w:t>What is the requirement of 29 CFR 1926.502(d</w:t>
      </w:r>
      <w:proofErr w:type="gramStart"/>
      <w:r>
        <w:t>)(</w:t>
      </w:r>
      <w:proofErr w:type="gramEnd"/>
      <w:r>
        <w:t>20)?</w:t>
      </w:r>
    </w:p>
    <w:p w:rsidR="004167A3" w:rsidRDefault="004167A3" w:rsidP="004167A3"/>
    <w:p w:rsidR="004167A3" w:rsidRDefault="004167A3" w:rsidP="004167A3"/>
    <w:p w:rsidR="004167A3" w:rsidRDefault="004167A3" w:rsidP="004167A3"/>
    <w:p w:rsidR="0060034E" w:rsidRDefault="0060034E" w:rsidP="0060034E">
      <w:pPr>
        <w:pStyle w:val="ListParagraph"/>
        <w:numPr>
          <w:ilvl w:val="0"/>
          <w:numId w:val="4"/>
        </w:numPr>
      </w:pPr>
      <w:r>
        <w:t>What is the requirement of 29 CFR 1926.502(e</w:t>
      </w:r>
      <w:proofErr w:type="gramStart"/>
      <w:r>
        <w:t>)(</w:t>
      </w:r>
      <w:proofErr w:type="gramEnd"/>
      <w:r>
        <w:t>2)?</w:t>
      </w:r>
    </w:p>
    <w:p w:rsidR="004167A3" w:rsidRDefault="004167A3" w:rsidP="004167A3"/>
    <w:p w:rsidR="004167A3" w:rsidRDefault="004167A3" w:rsidP="004167A3"/>
    <w:p w:rsidR="004167A3" w:rsidRDefault="004167A3" w:rsidP="004167A3"/>
    <w:p w:rsidR="00A47531" w:rsidRDefault="00A47531" w:rsidP="00AD5190">
      <w:pPr>
        <w:pStyle w:val="ListParagraph"/>
        <w:numPr>
          <w:ilvl w:val="0"/>
          <w:numId w:val="4"/>
        </w:numPr>
      </w:pPr>
      <w:r>
        <w:t>What is the full capacity requirement under 29 CFR 1926.451(a)?</w:t>
      </w:r>
    </w:p>
    <w:p w:rsidR="004167A3" w:rsidRDefault="004167A3" w:rsidP="004167A3"/>
    <w:p w:rsidR="004167A3" w:rsidRDefault="004167A3" w:rsidP="004167A3"/>
    <w:p w:rsidR="004167A3" w:rsidRDefault="004167A3" w:rsidP="004167A3"/>
    <w:p w:rsidR="00283B86" w:rsidRDefault="00A47531" w:rsidP="00AD5190">
      <w:pPr>
        <w:pStyle w:val="ListParagraph"/>
        <w:numPr>
          <w:ilvl w:val="0"/>
          <w:numId w:val="4"/>
        </w:numPr>
      </w:pPr>
      <w:r>
        <w:t>What is the full capacity requirement under 29 CFR 1926.451(b)?</w:t>
      </w:r>
    </w:p>
    <w:p w:rsidR="004167A3" w:rsidRDefault="004167A3" w:rsidP="004167A3"/>
    <w:p w:rsidR="004167A3" w:rsidRDefault="004167A3" w:rsidP="004167A3"/>
    <w:p w:rsidR="004167A3" w:rsidRDefault="004167A3" w:rsidP="004167A3"/>
    <w:p w:rsidR="004167A3" w:rsidRDefault="00283B86" w:rsidP="00AD5190">
      <w:pPr>
        <w:pStyle w:val="ListParagraph"/>
        <w:numPr>
          <w:ilvl w:val="0"/>
          <w:numId w:val="4"/>
        </w:numPr>
      </w:pPr>
      <w:r>
        <w:t>What is the full requirement for open spaces on platform units?</w:t>
      </w:r>
    </w:p>
    <w:p w:rsidR="004167A3" w:rsidRDefault="004167A3"/>
    <w:p w:rsidR="004167A3" w:rsidRDefault="004167A3"/>
    <w:p w:rsidR="004167A3" w:rsidRDefault="004167A3"/>
    <w:p w:rsidR="00283B86" w:rsidRDefault="00283B86" w:rsidP="004167A3">
      <w:pPr>
        <w:pStyle w:val="ListParagraph"/>
      </w:pPr>
    </w:p>
    <w:p w:rsidR="00283B86" w:rsidRDefault="00283B86" w:rsidP="00283B86">
      <w:pPr>
        <w:pStyle w:val="ListParagraph"/>
        <w:numPr>
          <w:ilvl w:val="0"/>
          <w:numId w:val="4"/>
        </w:numPr>
      </w:pPr>
      <w:r>
        <w:t xml:space="preserve">What </w:t>
      </w:r>
      <w:r w:rsidR="001269CC">
        <w:t>is the full</w:t>
      </w:r>
      <w:r>
        <w:t xml:space="preserve"> requirement under 29 CFR 1926.451(b</w:t>
      </w:r>
      <w:proofErr w:type="gramStart"/>
      <w:r>
        <w:t>)(</w:t>
      </w:r>
      <w:proofErr w:type="gramEnd"/>
      <w:r>
        <w:t>2)?</w:t>
      </w:r>
    </w:p>
    <w:p w:rsidR="004167A3" w:rsidRDefault="004167A3" w:rsidP="004167A3"/>
    <w:p w:rsidR="004167A3" w:rsidRDefault="004167A3" w:rsidP="004167A3"/>
    <w:p w:rsidR="004167A3" w:rsidRDefault="004167A3" w:rsidP="004167A3"/>
    <w:p w:rsidR="001269CC" w:rsidRDefault="001269CC" w:rsidP="001269CC">
      <w:pPr>
        <w:pStyle w:val="ListParagraph"/>
        <w:numPr>
          <w:ilvl w:val="0"/>
          <w:numId w:val="4"/>
        </w:numPr>
      </w:pPr>
      <w:r>
        <w:t>What is the full requirement for extending beyond support under 29 CFR 1926.451(b</w:t>
      </w:r>
      <w:proofErr w:type="gramStart"/>
      <w:r>
        <w:t>)(</w:t>
      </w:r>
      <w:proofErr w:type="gramEnd"/>
      <w:r>
        <w:t>5)(</w:t>
      </w:r>
      <w:proofErr w:type="spellStart"/>
      <w:r>
        <w:t>i</w:t>
      </w:r>
      <w:proofErr w:type="spellEnd"/>
      <w:r>
        <w:t>)?</w:t>
      </w:r>
    </w:p>
    <w:p w:rsidR="004167A3" w:rsidRDefault="004167A3" w:rsidP="004167A3"/>
    <w:p w:rsidR="004167A3" w:rsidRDefault="004167A3" w:rsidP="004167A3"/>
    <w:p w:rsidR="004167A3" w:rsidRDefault="004167A3" w:rsidP="004167A3"/>
    <w:p w:rsidR="006B69CF" w:rsidRDefault="006B69CF" w:rsidP="006B69CF">
      <w:pPr>
        <w:pStyle w:val="ListParagraph"/>
        <w:numPr>
          <w:ilvl w:val="0"/>
          <w:numId w:val="4"/>
        </w:numPr>
      </w:pPr>
      <w:r>
        <w:t>What is the full requirement for extending beyond support under 29 CFR 1926.451(b</w:t>
      </w:r>
      <w:proofErr w:type="gramStart"/>
      <w:r>
        <w:t>)(</w:t>
      </w:r>
      <w:proofErr w:type="gramEnd"/>
      <w:r>
        <w:t>7)?</w:t>
      </w:r>
    </w:p>
    <w:p w:rsidR="004167A3" w:rsidRDefault="004167A3" w:rsidP="004167A3"/>
    <w:p w:rsidR="004167A3" w:rsidRDefault="004167A3" w:rsidP="004167A3"/>
    <w:p w:rsidR="004167A3" w:rsidRDefault="004167A3" w:rsidP="004167A3"/>
    <w:p w:rsidR="00F912BB" w:rsidRDefault="00F912BB" w:rsidP="00F912BB">
      <w:pPr>
        <w:pStyle w:val="ListParagraph"/>
        <w:numPr>
          <w:ilvl w:val="0"/>
          <w:numId w:val="4"/>
        </w:numPr>
      </w:pPr>
      <w:r>
        <w:t>What is the full requirement to prevent tipping under 29 CFR 1926.451(c</w:t>
      </w:r>
      <w:proofErr w:type="gramStart"/>
      <w:r>
        <w:t>)(</w:t>
      </w:r>
      <w:proofErr w:type="gramEnd"/>
      <w:r>
        <w:t>1)?</w:t>
      </w:r>
    </w:p>
    <w:p w:rsidR="004167A3" w:rsidRDefault="004167A3" w:rsidP="004167A3"/>
    <w:p w:rsidR="004167A3" w:rsidRDefault="004167A3" w:rsidP="004167A3"/>
    <w:p w:rsidR="004167A3" w:rsidRDefault="004167A3" w:rsidP="004167A3"/>
    <w:p w:rsidR="002A7E97" w:rsidRDefault="00112DAE" w:rsidP="00AD5190">
      <w:pPr>
        <w:pStyle w:val="ListParagraph"/>
        <w:numPr>
          <w:ilvl w:val="0"/>
          <w:numId w:val="4"/>
        </w:numPr>
      </w:pPr>
      <w:r>
        <w:t>What is the full requirements for supported scaffolds under 29 CFR 451(</w:t>
      </w:r>
      <w:proofErr w:type="gramStart"/>
      <w:r>
        <w:t>c )</w:t>
      </w:r>
      <w:proofErr w:type="gramEnd"/>
      <w:r>
        <w:t xml:space="preserve"> (2) all sections (6 points)?</w:t>
      </w:r>
    </w:p>
    <w:p w:rsidR="004167A3" w:rsidRDefault="004167A3" w:rsidP="004167A3"/>
    <w:p w:rsidR="004167A3" w:rsidRDefault="004167A3" w:rsidP="004167A3"/>
    <w:p w:rsidR="004167A3" w:rsidRDefault="004167A3" w:rsidP="004167A3"/>
    <w:p w:rsidR="002A7E97" w:rsidRDefault="002A7E97" w:rsidP="002A7E97">
      <w:pPr>
        <w:pStyle w:val="ListParagraph"/>
        <w:numPr>
          <w:ilvl w:val="0"/>
          <w:numId w:val="4"/>
        </w:numPr>
      </w:pPr>
      <w:r>
        <w:t>What is the full requirement for access under 29 CFR 1926.451(e</w:t>
      </w:r>
      <w:proofErr w:type="gramStart"/>
      <w:r>
        <w:t>)(</w:t>
      </w:r>
      <w:proofErr w:type="gramEnd"/>
      <w:r>
        <w:t>1)?</w:t>
      </w:r>
    </w:p>
    <w:p w:rsidR="004167A3" w:rsidRDefault="004167A3" w:rsidP="004167A3"/>
    <w:p w:rsidR="004167A3" w:rsidRDefault="004167A3" w:rsidP="004167A3"/>
    <w:p w:rsidR="004167A3" w:rsidRDefault="004167A3" w:rsidP="004167A3">
      <w:pPr>
        <w:pStyle w:val="ListParagraph"/>
        <w:numPr>
          <w:ilvl w:val="0"/>
          <w:numId w:val="4"/>
        </w:numPr>
      </w:pPr>
      <w:r>
        <w:t>What is the full requirement for fall protection under 29 CFR 1926.451(g</w:t>
      </w:r>
      <w:proofErr w:type="gramStart"/>
      <w:r>
        <w:t>)(</w:t>
      </w:r>
      <w:proofErr w:type="gramEnd"/>
      <w:r>
        <w:t>1)?</w:t>
      </w:r>
    </w:p>
    <w:p w:rsidR="00375073" w:rsidRDefault="00A47531" w:rsidP="004167A3">
      <w:pPr>
        <w:pStyle w:val="ListParagraph"/>
        <w:ind w:left="900"/>
      </w:pPr>
      <w:r>
        <w:lastRenderedPageBreak/>
        <w:br/>
      </w:r>
    </w:p>
    <w:p w:rsidR="00AD5190" w:rsidRDefault="00AD5190" w:rsidP="00AD5190"/>
    <w:p w:rsidR="005F6AE9" w:rsidRDefault="005F6AE9" w:rsidP="005F6AE9"/>
    <w:p w:rsidR="00FB0D61" w:rsidRDefault="00FB0D61" w:rsidP="00FB0D61">
      <w:pPr>
        <w:pStyle w:val="ListParagraph"/>
      </w:pPr>
    </w:p>
    <w:p w:rsidR="00FB0D61" w:rsidRDefault="00FB0D61" w:rsidP="00FB0D61">
      <w:pPr>
        <w:pStyle w:val="ListParagraph"/>
      </w:pPr>
    </w:p>
    <w:p w:rsidR="00FB0D61" w:rsidRDefault="00FB0D61" w:rsidP="00FB0D61">
      <w:pPr>
        <w:pStyle w:val="ListParagraph"/>
      </w:pPr>
    </w:p>
    <w:p w:rsidR="00FB0D61" w:rsidRDefault="00FB0D61" w:rsidP="005F6AE9"/>
    <w:p w:rsidR="00FB0D61" w:rsidRDefault="00FB0D61" w:rsidP="00FB0D61">
      <w:pPr>
        <w:pStyle w:val="ListParagraph"/>
      </w:pPr>
    </w:p>
    <w:p w:rsidR="00FB0D61" w:rsidRDefault="00FB0D61" w:rsidP="00FB0D61"/>
    <w:sectPr w:rsidR="00FB0D61" w:rsidSect="0091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740"/>
    <w:multiLevelType w:val="hybridMultilevel"/>
    <w:tmpl w:val="DCB4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74F6"/>
    <w:multiLevelType w:val="hybridMultilevel"/>
    <w:tmpl w:val="8634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827CE"/>
    <w:multiLevelType w:val="hybridMultilevel"/>
    <w:tmpl w:val="5FD6F0F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13"/>
    <w:rsid w:val="0001397E"/>
    <w:rsid w:val="0008680F"/>
    <w:rsid w:val="000B0010"/>
    <w:rsid w:val="000C71C3"/>
    <w:rsid w:val="000C7315"/>
    <w:rsid w:val="000C73A6"/>
    <w:rsid w:val="000D0D18"/>
    <w:rsid w:val="000F098B"/>
    <w:rsid w:val="00112DAE"/>
    <w:rsid w:val="001269CC"/>
    <w:rsid w:val="00126A3D"/>
    <w:rsid w:val="00166C83"/>
    <w:rsid w:val="001866E3"/>
    <w:rsid w:val="00191C9E"/>
    <w:rsid w:val="001A7096"/>
    <w:rsid w:val="00224122"/>
    <w:rsid w:val="00283B86"/>
    <w:rsid w:val="002A7E97"/>
    <w:rsid w:val="002C51E9"/>
    <w:rsid w:val="002D12AE"/>
    <w:rsid w:val="00345D1F"/>
    <w:rsid w:val="00375073"/>
    <w:rsid w:val="003B1DA9"/>
    <w:rsid w:val="004167A3"/>
    <w:rsid w:val="00433A44"/>
    <w:rsid w:val="004801C7"/>
    <w:rsid w:val="004B6E3D"/>
    <w:rsid w:val="004E46AE"/>
    <w:rsid w:val="004E607B"/>
    <w:rsid w:val="00535763"/>
    <w:rsid w:val="005862BF"/>
    <w:rsid w:val="005C6BA8"/>
    <w:rsid w:val="005D3164"/>
    <w:rsid w:val="005F6AE9"/>
    <w:rsid w:val="0060034E"/>
    <w:rsid w:val="00662FBE"/>
    <w:rsid w:val="00676C94"/>
    <w:rsid w:val="006A066D"/>
    <w:rsid w:val="006B69CF"/>
    <w:rsid w:val="00712F8F"/>
    <w:rsid w:val="007213B3"/>
    <w:rsid w:val="0079763F"/>
    <w:rsid w:val="007C3DEA"/>
    <w:rsid w:val="007E27ED"/>
    <w:rsid w:val="007E3D9C"/>
    <w:rsid w:val="007F2685"/>
    <w:rsid w:val="00805F21"/>
    <w:rsid w:val="00887338"/>
    <w:rsid w:val="00913BF5"/>
    <w:rsid w:val="0097157D"/>
    <w:rsid w:val="0099658C"/>
    <w:rsid w:val="009B0940"/>
    <w:rsid w:val="00A25641"/>
    <w:rsid w:val="00A47531"/>
    <w:rsid w:val="00A60567"/>
    <w:rsid w:val="00A65AFF"/>
    <w:rsid w:val="00AD5190"/>
    <w:rsid w:val="00AE3F0F"/>
    <w:rsid w:val="00B02AA3"/>
    <w:rsid w:val="00B26D5B"/>
    <w:rsid w:val="00B90ECC"/>
    <w:rsid w:val="00BD7308"/>
    <w:rsid w:val="00C77B7C"/>
    <w:rsid w:val="00CF224F"/>
    <w:rsid w:val="00D06B83"/>
    <w:rsid w:val="00D46BF6"/>
    <w:rsid w:val="00D803B8"/>
    <w:rsid w:val="00DF7250"/>
    <w:rsid w:val="00E554F2"/>
    <w:rsid w:val="00E8727D"/>
    <w:rsid w:val="00EB2D48"/>
    <w:rsid w:val="00F15AA8"/>
    <w:rsid w:val="00F65F13"/>
    <w:rsid w:val="00F912BB"/>
    <w:rsid w:val="00FB0D61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D59D"/>
  <w15:docId w15:val="{F0C509EF-12A0-41B1-970C-A44A5FA3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2015-01-14T21:15:00Z</cp:lastPrinted>
  <dcterms:created xsi:type="dcterms:W3CDTF">2016-08-18T20:51:00Z</dcterms:created>
  <dcterms:modified xsi:type="dcterms:W3CDTF">2019-09-10T19:33:00Z</dcterms:modified>
</cp:coreProperties>
</file>