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W w:w="0" w:type="auto"/>
        <w:tblInd w:w="0" w:type="dxa"/>
        <w:tblLayout w:type="fixed"/>
        <w:tblLook w:val="04A0" w:firstRow="1" w:lastRow="0" w:firstColumn="1" w:lastColumn="0" w:noHBand="0" w:noVBand="1"/>
      </w:tblPr>
      <w:tblGrid>
        <w:gridCol w:w="12960"/>
      </w:tblGrid>
      <w:tr w:rsidR="607F9BE1" w:rsidTr="607F9BE1" w14:paraId="788D9F40">
        <w:tc>
          <w:tcPr>
            <w:cnfStyle w:val="001000000000" w:firstRow="0" w:lastRow="0" w:firstColumn="1" w:lastColumn="0" w:oddVBand="0" w:evenVBand="0" w:oddHBand="0" w:evenHBand="0" w:firstRowFirstColumn="0" w:firstRowLastColumn="0" w:lastRowFirstColumn="0" w:lastRowLastColumn="0"/>
            <w:tcW w:w="12960" w:type="dxa"/>
            <w:tcMar/>
          </w:tcPr>
          <w:p w:rsidR="607F9BE1" w:rsidP="607F9BE1" w:rsidRDefault="607F9BE1" w14:paraId="57A98CDD" w14:textId="7ED652AC">
            <w:pPr>
              <w:pStyle w:val="Normal"/>
              <w:spacing w:line="480" w:lineRule="auto"/>
              <w:rPr>
                <w:rFonts w:ascii="Times New Roman" w:hAnsi="Times New Roman" w:eastAsia="Times New Roman" w:cs="Times New Roman"/>
                <w:sz w:val="24"/>
                <w:szCs w:val="24"/>
              </w:rPr>
            </w:pPr>
          </w:p>
        </w:tc>
      </w:tr>
    </w:tbl>
    <w:p w:rsidR="607F9BE1" w:rsidP="607F9BE1" w:rsidRDefault="607F9BE1" w14:noSpellErr="1" w14:paraId="6AE474BD" w14:textId="5A3AF240">
      <w:pPr>
        <w:pStyle w:val="Normal"/>
        <w:spacing w:line="480" w:lineRule="auto"/>
        <w:rPr>
          <w:rFonts w:ascii="Times New Roman" w:hAnsi="Times New Roman" w:eastAsia="Times New Roman" w:cs="Times New Roman"/>
          <w:b w:val="1"/>
          <w:bCs w:val="1"/>
          <w:sz w:val="24"/>
          <w:szCs w:val="24"/>
        </w:rPr>
      </w:pPr>
      <w:r w:rsidRPr="607F9BE1" w:rsidR="607F9BE1">
        <w:rPr>
          <w:rFonts w:ascii="Times New Roman" w:hAnsi="Times New Roman" w:eastAsia="Times New Roman" w:cs="Times New Roman"/>
          <w:b w:val="1"/>
          <w:bCs w:val="1"/>
          <w:sz w:val="24"/>
          <w:szCs w:val="24"/>
        </w:rPr>
        <w:t>Thesis:</w:t>
      </w:r>
    </w:p>
    <w:p w:rsidR="607F9BE1" w:rsidP="607F9BE1" w:rsidRDefault="607F9BE1" w14:noSpellErr="1" w14:paraId="35FCCB72" w14:textId="180923D4">
      <w:pPr>
        <w:pStyle w:val="Normal"/>
        <w:spacing w:line="480" w:lineRule="auto"/>
        <w:ind w:firstLine="720"/>
        <w:rPr>
          <w:rFonts w:ascii="Times New Roman" w:hAnsi="Times New Roman" w:eastAsia="Times New Roman" w:cs="Times New Roman"/>
          <w:b w:val="0"/>
          <w:bCs w:val="0"/>
          <w:sz w:val="24"/>
          <w:szCs w:val="24"/>
        </w:rPr>
      </w:pPr>
      <w:r w:rsidRPr="607F9BE1" w:rsidR="607F9BE1">
        <w:rPr>
          <w:rFonts w:ascii="Times New Roman" w:hAnsi="Times New Roman" w:eastAsia="Times New Roman" w:cs="Times New Roman"/>
          <w:b w:val="0"/>
          <w:bCs w:val="0"/>
          <w:sz w:val="24"/>
          <w:szCs w:val="24"/>
        </w:rPr>
        <w:t>"Racial discrimination is founded on an idea that one race is superior than the other, when in truth the origin story of all races are the same regardless of background. It is a common misconception that superiority is based upon racial background, when in truth, it is normally a sign of insecurity and fear.</w:t>
      </w:r>
      <w:r w:rsidRPr="607F9BE1" w:rsidR="607F9BE1">
        <w:rPr>
          <w:rFonts w:ascii="Times New Roman" w:hAnsi="Times New Roman" w:eastAsia="Times New Roman" w:cs="Times New Roman"/>
          <w:b w:val="0"/>
          <w:bCs w:val="0"/>
          <w:sz w:val="24"/>
          <w:szCs w:val="24"/>
        </w:rPr>
        <w:t>"</w:t>
      </w:r>
    </w:p>
    <w:p w:rsidR="607F9BE1" w:rsidP="607F9BE1" w:rsidRDefault="607F9BE1" w14:noSpellErr="1" w14:paraId="6FEC93B2" w14:textId="30B5DF94">
      <w:pPr>
        <w:pStyle w:val="Normal"/>
        <w:spacing w:line="480" w:lineRule="auto"/>
        <w:ind w:firstLine="720"/>
        <w:rPr>
          <w:rFonts w:ascii="Times New Roman" w:hAnsi="Times New Roman" w:eastAsia="Times New Roman" w:cs="Times New Roman"/>
          <w:b w:val="0"/>
          <w:bCs w:val="0"/>
          <w:sz w:val="24"/>
          <w:szCs w:val="24"/>
        </w:rPr>
      </w:pPr>
    </w:p>
    <w:p w:rsidR="607F9BE1" w:rsidP="607F9BE1" w:rsidRDefault="607F9BE1" w14:noSpellErr="1" w14:paraId="231E7EDD" w14:textId="2A7FA24E">
      <w:pPr>
        <w:pStyle w:val="ListParagraph"/>
        <w:numPr>
          <w:ilvl w:val="1"/>
          <w:numId w:val="1"/>
        </w:numPr>
        <w:spacing w:line="480" w:lineRule="auto"/>
        <w:rPr>
          <w:sz w:val="24"/>
          <w:szCs w:val="24"/>
        </w:rPr>
      </w:pPr>
      <w:r w:rsidRPr="607F9BE1" w:rsidR="607F9BE1">
        <w:rPr>
          <w:rFonts w:ascii="Times New Roman" w:hAnsi="Times New Roman" w:eastAsia="Times New Roman" w:cs="Times New Roman"/>
          <w:b w:val="1"/>
          <w:bCs w:val="1"/>
          <w:noProof w:val="0"/>
          <w:sz w:val="24"/>
          <w:szCs w:val="24"/>
          <w:lang w:val="en-US"/>
        </w:rPr>
        <w:t>Introduction</w:t>
      </w:r>
      <w:r w:rsidRPr="607F9BE1" w:rsidR="607F9BE1">
        <w:rPr>
          <w:rFonts w:ascii="Times New Roman" w:hAnsi="Times New Roman" w:eastAsia="Times New Roman" w:cs="Times New Roman"/>
          <w:noProof w:val="0"/>
          <w:sz w:val="24"/>
          <w:szCs w:val="24"/>
          <w:lang w:val="en-US"/>
        </w:rPr>
        <w:t xml:space="preserve"> - Will be introducing the works and authors being compared. Poets and work chosen are:</w:t>
      </w:r>
    </w:p>
    <w:p w:rsidR="607F9BE1" w:rsidP="607F9BE1" w:rsidRDefault="607F9BE1" w14:noSpellErr="1" w14:paraId="32E93311" w14:textId="773A2B42">
      <w:pPr>
        <w:pStyle w:val="ListParagraph"/>
        <w:numPr>
          <w:ilvl w:val="3"/>
          <w:numId w:val="1"/>
        </w:numPr>
        <w:spacing w:line="480" w:lineRule="auto"/>
        <w:rPr>
          <w:noProof w:val="0"/>
          <w:sz w:val="24"/>
          <w:szCs w:val="24"/>
          <w:lang w:val="en-US"/>
        </w:rPr>
      </w:pPr>
      <w:r w:rsidRPr="607F9BE1" w:rsidR="607F9BE1">
        <w:rPr>
          <w:rFonts w:ascii="Times New Roman" w:hAnsi="Times New Roman" w:eastAsia="Times New Roman" w:cs="Times New Roman"/>
          <w:noProof w:val="0"/>
          <w:sz w:val="24"/>
          <w:szCs w:val="24"/>
          <w:lang w:val="en-US"/>
        </w:rPr>
        <w:t xml:space="preserve">Claude Mckay – Birds of </w:t>
      </w:r>
      <w:r w:rsidRPr="607F9BE1" w:rsidR="607F9BE1">
        <w:rPr>
          <w:rFonts w:ascii="Times New Roman" w:hAnsi="Times New Roman" w:eastAsia="Times New Roman" w:cs="Times New Roman"/>
          <w:noProof w:val="0"/>
          <w:sz w:val="24"/>
          <w:szCs w:val="24"/>
          <w:lang w:val="en-US"/>
        </w:rPr>
        <w:t>Prey.</w:t>
      </w:r>
    </w:p>
    <w:p w:rsidR="607F9BE1" w:rsidP="607F9BE1" w:rsidRDefault="607F9BE1" w14:noSpellErr="1" w14:paraId="4B9AB971" w14:textId="4983E841">
      <w:pPr>
        <w:pStyle w:val="ListParagraph"/>
        <w:numPr>
          <w:ilvl w:val="3"/>
          <w:numId w:val="1"/>
        </w:numPr>
        <w:spacing w:line="480" w:lineRule="auto"/>
        <w:rPr>
          <w:noProof w:val="0"/>
          <w:sz w:val="24"/>
          <w:szCs w:val="24"/>
          <w:lang w:val="en-US"/>
        </w:rPr>
      </w:pPr>
      <w:r w:rsidRPr="607F9BE1" w:rsidR="607F9BE1">
        <w:rPr>
          <w:rFonts w:ascii="Times New Roman" w:hAnsi="Times New Roman" w:eastAsia="Times New Roman" w:cs="Times New Roman"/>
          <w:noProof w:val="0"/>
          <w:sz w:val="24"/>
          <w:szCs w:val="24"/>
          <w:lang w:val="en-US"/>
        </w:rPr>
        <w:t>Langston Hughes – I, Too.</w:t>
      </w:r>
    </w:p>
    <w:p w:rsidR="607F9BE1" w:rsidP="607F9BE1" w:rsidRDefault="607F9BE1" w14:noSpellErr="1" w14:paraId="3704EE77" w14:textId="4EF8019A">
      <w:pPr>
        <w:pStyle w:val="ListParagraph"/>
        <w:numPr>
          <w:ilvl w:val="3"/>
          <w:numId w:val="1"/>
        </w:numPr>
        <w:spacing w:line="480" w:lineRule="auto"/>
        <w:rPr>
          <w:noProof w:val="0"/>
          <w:sz w:val="24"/>
          <w:szCs w:val="24"/>
          <w:lang w:val="en-US"/>
        </w:rPr>
      </w:pPr>
      <w:r w:rsidRPr="607F9BE1" w:rsidR="607F9BE1">
        <w:rPr>
          <w:rFonts w:ascii="Times New Roman" w:hAnsi="Times New Roman" w:eastAsia="Times New Roman" w:cs="Times New Roman"/>
          <w:noProof w:val="0"/>
          <w:sz w:val="24"/>
          <w:szCs w:val="24"/>
          <w:lang w:val="en-US"/>
        </w:rPr>
        <w:t>Reference and history on poets.</w:t>
      </w:r>
    </w:p>
    <w:p w:rsidR="607F9BE1" w:rsidP="607F9BE1" w:rsidRDefault="607F9BE1" w14:noSpellErr="1" w14:paraId="2F35DE27" w14:textId="778E2C42">
      <w:pPr>
        <w:pStyle w:val="ListParagraph"/>
        <w:numPr>
          <w:ilvl w:val="1"/>
          <w:numId w:val="1"/>
        </w:numPr>
        <w:bidi w:val="0"/>
        <w:spacing w:before="0" w:beforeAutospacing="off" w:after="0" w:afterAutospacing="off" w:line="480" w:lineRule="auto"/>
        <w:ind w:left="1440" w:right="0" w:hanging="360"/>
        <w:jc w:val="left"/>
        <w:rPr>
          <w:sz w:val="24"/>
          <w:szCs w:val="24"/>
        </w:rPr>
      </w:pPr>
      <w:r w:rsidRPr="607F9BE1" w:rsidR="607F9BE1">
        <w:rPr>
          <w:rFonts w:ascii="Times New Roman" w:hAnsi="Times New Roman" w:eastAsia="Times New Roman" w:cs="Times New Roman"/>
          <w:b w:val="1"/>
          <w:bCs w:val="1"/>
          <w:noProof w:val="0"/>
          <w:sz w:val="24"/>
          <w:szCs w:val="24"/>
          <w:lang w:val="en-US"/>
        </w:rPr>
        <w:t>Discussion on Birds of Prey.</w:t>
      </w:r>
    </w:p>
    <w:p w:rsidR="607F9BE1" w:rsidP="607F9BE1" w:rsidRDefault="607F9BE1" w14:noSpellErr="1" w14:paraId="7406C991" w14:textId="18F4EC87">
      <w:pPr>
        <w:pStyle w:val="ListParagraph"/>
        <w:numPr>
          <w:ilvl w:val="2"/>
          <w:numId w:val="2"/>
        </w:numPr>
        <w:bidi w:val="0"/>
        <w:spacing w:before="0" w:beforeAutospacing="off" w:after="0" w:afterAutospacing="off" w:line="480" w:lineRule="auto"/>
        <w:ind w:left="2160" w:right="0" w:hanging="360"/>
        <w:jc w:val="left"/>
        <w:rPr>
          <w:sz w:val="24"/>
          <w:szCs w:val="24"/>
        </w:rPr>
      </w:pPr>
      <w:r w:rsidRPr="607F9BE1" w:rsidR="607F9BE1">
        <w:rPr>
          <w:rFonts w:ascii="Times New Roman" w:hAnsi="Times New Roman" w:eastAsia="Times New Roman" w:cs="Times New Roman"/>
          <w:noProof w:val="0"/>
          <w:sz w:val="24"/>
          <w:szCs w:val="24"/>
          <w:lang w:val="en-US"/>
        </w:rPr>
        <w:t>History.</w:t>
      </w:r>
    </w:p>
    <w:p w:rsidR="607F9BE1" w:rsidP="607F9BE1" w:rsidRDefault="607F9BE1" w14:noSpellErr="1" w14:paraId="23CEFE95" w14:textId="79B58C01">
      <w:pPr>
        <w:pStyle w:val="ListParagraph"/>
        <w:numPr>
          <w:ilvl w:val="2"/>
          <w:numId w:val="2"/>
        </w:numPr>
        <w:bidi w:val="0"/>
        <w:spacing w:before="0" w:beforeAutospacing="off" w:after="0" w:afterAutospacing="off" w:line="480" w:lineRule="auto"/>
        <w:ind w:left="2160" w:right="0" w:hanging="360"/>
        <w:jc w:val="left"/>
        <w:rPr>
          <w:sz w:val="24"/>
          <w:szCs w:val="24"/>
        </w:rPr>
      </w:pPr>
      <w:r w:rsidRPr="607F9BE1" w:rsidR="607F9BE1">
        <w:rPr>
          <w:rFonts w:ascii="Times New Roman" w:hAnsi="Times New Roman" w:eastAsia="Times New Roman" w:cs="Times New Roman"/>
          <w:noProof w:val="0"/>
          <w:sz w:val="24"/>
          <w:szCs w:val="24"/>
          <w:lang w:val="en-US"/>
        </w:rPr>
        <w:t>Interpretation.</w:t>
      </w:r>
    </w:p>
    <w:p w:rsidR="607F9BE1" w:rsidP="607F9BE1" w:rsidRDefault="607F9BE1" w14:noSpellErr="1" w14:paraId="4D13BC07" w14:textId="6A02EFDD">
      <w:pPr>
        <w:pStyle w:val="ListParagraph"/>
        <w:numPr>
          <w:ilvl w:val="2"/>
          <w:numId w:val="2"/>
        </w:numPr>
        <w:bidi w:val="0"/>
        <w:spacing w:before="0" w:beforeAutospacing="off" w:after="0" w:afterAutospacing="off" w:line="480" w:lineRule="auto"/>
        <w:ind w:left="2160" w:right="0" w:hanging="360"/>
        <w:jc w:val="left"/>
        <w:rPr>
          <w:noProof w:val="0"/>
          <w:sz w:val="24"/>
          <w:szCs w:val="24"/>
          <w:lang w:val="en-US"/>
        </w:rPr>
      </w:pPr>
      <w:r w:rsidRPr="607F9BE1" w:rsidR="607F9BE1">
        <w:rPr>
          <w:rFonts w:ascii="Times New Roman" w:hAnsi="Times New Roman" w:eastAsia="Times New Roman" w:cs="Times New Roman"/>
          <w:noProof w:val="0"/>
          <w:sz w:val="24"/>
          <w:szCs w:val="24"/>
          <w:lang w:val="en-US"/>
        </w:rPr>
        <w:t>Supported reference on meaning.</w:t>
      </w:r>
    </w:p>
    <w:p w:rsidR="607F9BE1" w:rsidP="607F9BE1" w:rsidRDefault="607F9BE1" w14:noSpellErr="1" w14:paraId="62B44D1C" w14:textId="3DEF87FE">
      <w:pPr>
        <w:pStyle w:val="ListParagraph"/>
        <w:numPr>
          <w:ilvl w:val="1"/>
          <w:numId w:val="1"/>
        </w:numPr>
        <w:bidi w:val="0"/>
        <w:spacing w:before="0" w:beforeAutospacing="off" w:after="0" w:afterAutospacing="off" w:line="480" w:lineRule="auto"/>
        <w:ind w:left="1440" w:right="0" w:hanging="360"/>
        <w:jc w:val="left"/>
        <w:rPr>
          <w:sz w:val="24"/>
          <w:szCs w:val="24"/>
        </w:rPr>
      </w:pPr>
      <w:r w:rsidRPr="607F9BE1" w:rsidR="607F9BE1">
        <w:rPr>
          <w:rFonts w:ascii="Times New Roman" w:hAnsi="Times New Roman" w:eastAsia="Times New Roman" w:cs="Times New Roman"/>
          <w:b w:val="1"/>
          <w:bCs w:val="1"/>
          <w:noProof w:val="0"/>
          <w:sz w:val="24"/>
          <w:szCs w:val="24"/>
          <w:lang w:val="en-US"/>
        </w:rPr>
        <w:t>Discussion on I, Too.</w:t>
      </w:r>
    </w:p>
    <w:p w:rsidR="607F9BE1" w:rsidP="607F9BE1" w:rsidRDefault="607F9BE1" w14:noSpellErr="1" w14:paraId="7834B526" w14:textId="1BB21A64">
      <w:pPr>
        <w:pStyle w:val="ListParagraph"/>
        <w:numPr>
          <w:ilvl w:val="2"/>
          <w:numId w:val="2"/>
        </w:numPr>
        <w:bidi w:val="0"/>
        <w:spacing w:before="0" w:beforeAutospacing="off" w:after="0" w:afterAutospacing="off" w:line="480" w:lineRule="auto"/>
        <w:ind w:left="2160" w:right="0" w:hanging="360"/>
        <w:jc w:val="left"/>
        <w:rPr>
          <w:sz w:val="24"/>
          <w:szCs w:val="24"/>
        </w:rPr>
      </w:pPr>
      <w:r w:rsidRPr="607F9BE1" w:rsidR="607F9BE1">
        <w:rPr>
          <w:rFonts w:ascii="Times New Roman" w:hAnsi="Times New Roman" w:eastAsia="Times New Roman" w:cs="Times New Roman"/>
          <w:noProof w:val="0"/>
          <w:sz w:val="24"/>
          <w:szCs w:val="24"/>
          <w:lang w:val="en-US"/>
        </w:rPr>
        <w:t>History.</w:t>
      </w:r>
    </w:p>
    <w:p w:rsidR="607F9BE1" w:rsidP="607F9BE1" w:rsidRDefault="607F9BE1" w14:noSpellErr="1" w14:paraId="393AA385" w14:textId="7ABCF7A3">
      <w:pPr>
        <w:pStyle w:val="ListParagraph"/>
        <w:numPr>
          <w:ilvl w:val="2"/>
          <w:numId w:val="2"/>
        </w:numPr>
        <w:bidi w:val="0"/>
        <w:spacing w:before="0" w:beforeAutospacing="off" w:after="0" w:afterAutospacing="off" w:line="480" w:lineRule="auto"/>
        <w:ind w:left="2160" w:right="0" w:hanging="360"/>
        <w:jc w:val="left"/>
        <w:rPr>
          <w:sz w:val="24"/>
          <w:szCs w:val="24"/>
        </w:rPr>
      </w:pPr>
      <w:r w:rsidRPr="607F9BE1" w:rsidR="607F9BE1">
        <w:rPr>
          <w:rFonts w:ascii="Times New Roman" w:hAnsi="Times New Roman" w:eastAsia="Times New Roman" w:cs="Times New Roman"/>
          <w:noProof w:val="0"/>
          <w:sz w:val="24"/>
          <w:szCs w:val="24"/>
          <w:lang w:val="en-US"/>
        </w:rPr>
        <w:t>Interpretation.</w:t>
      </w:r>
    </w:p>
    <w:p w:rsidR="607F9BE1" w:rsidP="607F9BE1" w:rsidRDefault="607F9BE1" w14:noSpellErr="1" w14:paraId="15A573E4" w14:textId="2121AE57">
      <w:pPr>
        <w:pStyle w:val="ListParagraph"/>
        <w:numPr>
          <w:ilvl w:val="2"/>
          <w:numId w:val="2"/>
        </w:numPr>
        <w:bidi w:val="0"/>
        <w:spacing w:before="0" w:beforeAutospacing="off" w:after="0" w:afterAutospacing="off" w:line="480" w:lineRule="auto"/>
        <w:ind w:left="2160" w:right="0" w:hanging="360"/>
        <w:jc w:val="left"/>
        <w:rPr>
          <w:sz w:val="24"/>
          <w:szCs w:val="24"/>
        </w:rPr>
      </w:pPr>
      <w:r w:rsidRPr="607F9BE1" w:rsidR="607F9BE1">
        <w:rPr>
          <w:rFonts w:ascii="Times New Roman" w:hAnsi="Times New Roman" w:eastAsia="Times New Roman" w:cs="Times New Roman"/>
          <w:noProof w:val="0"/>
          <w:sz w:val="24"/>
          <w:szCs w:val="24"/>
          <w:lang w:val="en-US"/>
        </w:rPr>
        <w:t xml:space="preserve">Supported reference on </w:t>
      </w:r>
      <w:r w:rsidRPr="607F9BE1" w:rsidR="607F9BE1">
        <w:rPr>
          <w:rFonts w:ascii="Times New Roman" w:hAnsi="Times New Roman" w:eastAsia="Times New Roman" w:cs="Times New Roman"/>
          <w:noProof w:val="0"/>
          <w:sz w:val="24"/>
          <w:szCs w:val="24"/>
          <w:lang w:val="en-US"/>
        </w:rPr>
        <w:t>meaning</w:t>
      </w:r>
      <w:r w:rsidRPr="607F9BE1" w:rsidR="607F9BE1">
        <w:rPr>
          <w:rFonts w:ascii="Times New Roman" w:hAnsi="Times New Roman" w:eastAsia="Times New Roman" w:cs="Times New Roman"/>
          <w:noProof w:val="0"/>
          <w:sz w:val="24"/>
          <w:szCs w:val="24"/>
          <w:lang w:val="en-US"/>
        </w:rPr>
        <w:t>.</w:t>
      </w:r>
    </w:p>
    <w:p w:rsidR="607F9BE1" w:rsidP="607F9BE1" w:rsidRDefault="607F9BE1" w14:noSpellErr="1" w14:paraId="4055F492" w14:textId="70817FD6">
      <w:pPr>
        <w:pStyle w:val="ListParagraph"/>
        <w:numPr>
          <w:ilvl w:val="1"/>
          <w:numId w:val="1"/>
        </w:numPr>
        <w:bidi w:val="0"/>
        <w:spacing w:before="0" w:beforeAutospacing="off" w:after="0" w:afterAutospacing="off" w:line="480" w:lineRule="auto"/>
        <w:ind w:left="1440" w:right="0" w:hanging="360"/>
        <w:jc w:val="left"/>
        <w:rPr>
          <w:sz w:val="24"/>
          <w:szCs w:val="24"/>
        </w:rPr>
      </w:pPr>
      <w:r w:rsidRPr="607F9BE1" w:rsidR="607F9BE1">
        <w:rPr>
          <w:rFonts w:ascii="Times New Roman" w:hAnsi="Times New Roman" w:eastAsia="Times New Roman" w:cs="Times New Roman"/>
          <w:b w:val="1"/>
          <w:bCs w:val="1"/>
          <w:noProof w:val="0"/>
          <w:sz w:val="24"/>
          <w:szCs w:val="24"/>
          <w:lang w:val="en-US"/>
        </w:rPr>
        <w:t>Comparison</w:t>
      </w:r>
      <w:r w:rsidRPr="607F9BE1" w:rsidR="607F9BE1">
        <w:rPr>
          <w:rFonts w:ascii="Times New Roman" w:hAnsi="Times New Roman" w:eastAsia="Times New Roman" w:cs="Times New Roman"/>
          <w:b w:val="1"/>
          <w:bCs w:val="1"/>
          <w:noProof w:val="0"/>
          <w:sz w:val="24"/>
          <w:szCs w:val="24"/>
          <w:lang w:val="en-US"/>
        </w:rPr>
        <w:t xml:space="preserve"> between works.</w:t>
      </w:r>
    </w:p>
    <w:p w:rsidR="607F9BE1" w:rsidP="607F9BE1" w:rsidRDefault="607F9BE1" w14:noSpellErr="1" w14:paraId="4DADA166" w14:textId="44DEEB1F">
      <w:pPr>
        <w:pStyle w:val="ListParagraph"/>
        <w:numPr>
          <w:ilvl w:val="2"/>
          <w:numId w:val="2"/>
        </w:numPr>
        <w:bidi w:val="0"/>
        <w:spacing w:before="0" w:beforeAutospacing="off" w:after="0" w:afterAutospacing="off" w:line="480" w:lineRule="auto"/>
        <w:ind w:left="2160" w:right="0" w:hanging="360"/>
        <w:jc w:val="left"/>
        <w:rPr>
          <w:sz w:val="24"/>
          <w:szCs w:val="24"/>
        </w:rPr>
      </w:pPr>
      <w:r w:rsidRPr="607F9BE1" w:rsidR="607F9BE1">
        <w:rPr>
          <w:rFonts w:ascii="Times New Roman" w:hAnsi="Times New Roman" w:eastAsia="Times New Roman" w:cs="Times New Roman"/>
          <w:noProof w:val="0"/>
          <w:sz w:val="24"/>
          <w:szCs w:val="24"/>
          <w:lang w:val="en-US"/>
        </w:rPr>
        <w:t>Comparison between artists.</w:t>
      </w:r>
    </w:p>
    <w:p w:rsidR="607F9BE1" w:rsidP="607F9BE1" w:rsidRDefault="607F9BE1" w14:noSpellErr="1" w14:paraId="30D0358B" w14:textId="7D6840CE">
      <w:pPr>
        <w:pStyle w:val="ListParagraph"/>
        <w:numPr>
          <w:ilvl w:val="2"/>
          <w:numId w:val="2"/>
        </w:numPr>
        <w:bidi w:val="0"/>
        <w:spacing w:before="0" w:beforeAutospacing="off" w:after="0" w:afterAutospacing="off" w:line="480" w:lineRule="auto"/>
        <w:ind w:left="2160" w:right="0" w:hanging="360"/>
        <w:jc w:val="left"/>
        <w:rPr>
          <w:sz w:val="24"/>
          <w:szCs w:val="24"/>
        </w:rPr>
      </w:pPr>
      <w:r w:rsidRPr="607F9BE1" w:rsidR="607F9BE1">
        <w:rPr>
          <w:rFonts w:ascii="Times New Roman" w:hAnsi="Times New Roman" w:eastAsia="Times New Roman" w:cs="Times New Roman"/>
          <w:noProof w:val="0"/>
          <w:sz w:val="24"/>
          <w:szCs w:val="24"/>
          <w:lang w:val="en-US"/>
        </w:rPr>
        <w:t>Compare how works relate to each other in terms of race/ethnicity</w:t>
      </w:r>
      <w:r w:rsidRPr="607F9BE1" w:rsidR="607F9BE1">
        <w:rPr>
          <w:rFonts w:ascii="Times New Roman" w:hAnsi="Times New Roman" w:eastAsia="Times New Roman" w:cs="Times New Roman"/>
          <w:noProof w:val="0"/>
          <w:sz w:val="24"/>
          <w:szCs w:val="24"/>
          <w:lang w:val="en-US"/>
        </w:rPr>
        <w:t>.</w:t>
      </w:r>
    </w:p>
    <w:p w:rsidR="607F9BE1" w:rsidP="607F9BE1" w:rsidRDefault="607F9BE1" w14:noSpellErr="1" w14:paraId="6E6A22BB" w14:textId="4721226E">
      <w:pPr>
        <w:pStyle w:val="ListParagraph"/>
        <w:numPr>
          <w:ilvl w:val="2"/>
          <w:numId w:val="2"/>
        </w:numPr>
        <w:bidi w:val="0"/>
        <w:spacing w:before="0" w:beforeAutospacing="off" w:after="0" w:afterAutospacing="off" w:line="480" w:lineRule="auto"/>
        <w:ind w:left="2160" w:right="0" w:hanging="360"/>
        <w:jc w:val="left"/>
        <w:rPr>
          <w:sz w:val="24"/>
          <w:szCs w:val="24"/>
        </w:rPr>
      </w:pPr>
      <w:r w:rsidRPr="607F9BE1" w:rsidR="607F9BE1">
        <w:rPr>
          <w:rFonts w:ascii="Times New Roman" w:hAnsi="Times New Roman" w:eastAsia="Times New Roman" w:cs="Times New Roman"/>
          <w:noProof w:val="0"/>
          <w:sz w:val="24"/>
          <w:szCs w:val="24"/>
          <w:lang w:val="en-US"/>
        </w:rPr>
        <w:t>Compare and contrast impact of both works.</w:t>
      </w:r>
    </w:p>
    <w:p w:rsidR="607F9BE1" w:rsidP="607F9BE1" w:rsidRDefault="607F9BE1" w14:noSpellErr="1" w14:paraId="6DC1DD0E" w14:textId="0015DE0F">
      <w:pPr>
        <w:pStyle w:val="ListParagraph"/>
        <w:numPr>
          <w:ilvl w:val="2"/>
          <w:numId w:val="2"/>
        </w:numPr>
        <w:bidi w:val="0"/>
        <w:spacing w:before="0" w:beforeAutospacing="off" w:after="0" w:afterAutospacing="off" w:line="480" w:lineRule="auto"/>
        <w:ind w:left="2160" w:right="0" w:hanging="360"/>
        <w:jc w:val="left"/>
        <w:rPr>
          <w:noProof w:val="0"/>
          <w:sz w:val="24"/>
          <w:szCs w:val="24"/>
          <w:lang w:val="en-US"/>
        </w:rPr>
      </w:pPr>
      <w:r w:rsidRPr="607F9BE1" w:rsidR="607F9BE1">
        <w:rPr>
          <w:rFonts w:ascii="Times New Roman" w:hAnsi="Times New Roman" w:eastAsia="Times New Roman" w:cs="Times New Roman"/>
          <w:noProof w:val="0"/>
          <w:sz w:val="24"/>
          <w:szCs w:val="24"/>
          <w:lang w:val="en-US"/>
        </w:rPr>
        <w:t xml:space="preserve">Discuss personal opinion on works supported by </w:t>
      </w:r>
      <w:r w:rsidRPr="607F9BE1" w:rsidR="607F9BE1">
        <w:rPr>
          <w:rFonts w:ascii="Times New Roman" w:hAnsi="Times New Roman" w:eastAsia="Times New Roman" w:cs="Times New Roman"/>
          <w:noProof w:val="0"/>
          <w:sz w:val="24"/>
          <w:szCs w:val="24"/>
          <w:lang w:val="en-US"/>
        </w:rPr>
        <w:t>re</w:t>
      </w:r>
      <w:r w:rsidRPr="607F9BE1" w:rsidR="607F9BE1">
        <w:rPr>
          <w:rFonts w:ascii="Times New Roman" w:hAnsi="Times New Roman" w:eastAsia="Times New Roman" w:cs="Times New Roman"/>
          <w:noProof w:val="0"/>
          <w:sz w:val="24"/>
          <w:szCs w:val="24"/>
          <w:lang w:val="en-US"/>
        </w:rPr>
        <w:t>search.</w:t>
      </w:r>
    </w:p>
    <w:p w:rsidR="607F9BE1" w:rsidP="607F9BE1" w:rsidRDefault="607F9BE1" w14:noSpellErr="1" w14:paraId="1B34B3BC" w14:textId="773091E6">
      <w:pPr>
        <w:pStyle w:val="ListParagraph"/>
        <w:numPr>
          <w:ilvl w:val="1"/>
          <w:numId w:val="1"/>
        </w:numPr>
        <w:spacing w:line="480" w:lineRule="auto"/>
        <w:rPr>
          <w:sz w:val="24"/>
          <w:szCs w:val="24"/>
        </w:rPr>
      </w:pPr>
      <w:r w:rsidRPr="607F9BE1" w:rsidR="607F9BE1">
        <w:rPr>
          <w:rFonts w:ascii="Times New Roman" w:hAnsi="Times New Roman" w:eastAsia="Times New Roman" w:cs="Times New Roman"/>
          <w:b w:val="1"/>
          <w:bCs w:val="1"/>
          <w:noProof w:val="0"/>
          <w:sz w:val="24"/>
          <w:szCs w:val="24"/>
          <w:lang w:val="en-US"/>
        </w:rPr>
        <w:t>Conclusion</w:t>
      </w:r>
      <w:r w:rsidRPr="607F9BE1" w:rsidR="607F9BE1">
        <w:rPr>
          <w:rFonts w:ascii="Times New Roman" w:hAnsi="Times New Roman" w:eastAsia="Times New Roman" w:cs="Times New Roman"/>
          <w:noProof w:val="0"/>
          <w:sz w:val="24"/>
          <w:szCs w:val="24"/>
          <w:lang w:val="en-US"/>
        </w:rPr>
        <w:t xml:space="preserve"> - Reiterate</w:t>
      </w:r>
      <w:r w:rsidRPr="607F9BE1" w:rsidR="607F9BE1">
        <w:rPr>
          <w:rFonts w:ascii="Times New Roman" w:hAnsi="Times New Roman" w:eastAsia="Times New Roman" w:cs="Times New Roman"/>
          <w:noProof w:val="0"/>
          <w:sz w:val="24"/>
          <w:szCs w:val="24"/>
          <w:lang w:val="en-US"/>
        </w:rPr>
        <w:t xml:space="preserve"> thesis and relate the thesis to both works, bringing full circle the comparison between both works, to the thesis presented.</w:t>
      </w:r>
    </w:p>
    <w:p w:rsidR="607F9BE1" w:rsidP="607F9BE1" w:rsidRDefault="607F9BE1" w14:noSpellErr="1" w14:paraId="3685AC82" w14:textId="1ADBCEFC">
      <w:pPr>
        <w:pStyle w:val="Normal"/>
        <w:spacing w:line="480" w:lineRule="auto"/>
        <w:ind w:firstLine="720"/>
        <w:rPr>
          <w:rFonts w:ascii="Times New Roman" w:hAnsi="Times New Roman" w:eastAsia="Times New Roman" w:cs="Times New Roman"/>
          <w:b w:val="1"/>
          <w:bCs w:val="1"/>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Symbol" w:hAnsi="Symbol"/>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people.xml><?xml version="1.0" encoding="utf-8"?>
<w15:people xmlns:mc="http://schemas.openxmlformats.org/markup-compatibility/2006" xmlns:w15="http://schemas.microsoft.com/office/word/2012/wordml" mc:Ignorable="w15">
  <w15:person w15:author="Bruno Camargo">
    <w15:presenceInfo w15:providerId="AD" w15:userId="10033FFF84FEA20E@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7910D9C"/>
  <w15:docId w15:val="{f5c7eec9-912b-44aa-a518-6a9be0273ee9}"/>
  <w:rsids>
    <w:rsidRoot w:val="607F9BE1"/>
    <w:rsid w:val="607F9BE1"/>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microsoft.com/office/2011/relationships/people" Target="/word/people.xml" Id="R37433dcbb5d24cb2" /><Relationship Type="http://schemas.openxmlformats.org/officeDocument/2006/relationships/numbering" Target="/word/numbering.xml" Id="Ra5a1de73ed6d479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2018-01-13T03:05:19.2123405Z</dcterms:created>
  <dcterms:modified xsi:type="dcterms:W3CDTF">2018-01-13T03:22:36.8947521Z</dcterms:modified>
  <dc:creator>Bruno Camargo</dc:creator>
  <lastModifiedBy>Bruno Camargo</lastModifiedBy>
</coreProperties>
</file>