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E7AE" w14:textId="319F1B94" w:rsidR="00514E91" w:rsidRPr="00514E91" w:rsidRDefault="00514E91">
      <w:pPr>
        <w:rPr>
          <w:rFonts w:ascii="Times New Roman" w:hAnsi="Times New Roman" w:cs="Times New Roman"/>
          <w:sz w:val="24"/>
          <w:szCs w:val="24"/>
        </w:rPr>
      </w:pPr>
      <w:r w:rsidRPr="00514E91">
        <w:rPr>
          <w:rFonts w:ascii="Times New Roman" w:hAnsi="Times New Roman" w:cs="Times New Roman"/>
          <w:sz w:val="24"/>
          <w:szCs w:val="24"/>
        </w:rPr>
        <w:t>Strategic Human Resources:</w:t>
      </w:r>
    </w:p>
    <w:p w14:paraId="2016128A" w14:textId="77777777" w:rsidR="00514E91" w:rsidRPr="00514E91" w:rsidRDefault="00514E91" w:rsidP="00514E9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A647680" w14:textId="77777777" w:rsidR="00514E91" w:rsidRPr="00514E91" w:rsidRDefault="00514E91" w:rsidP="00514E9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97A59C9" w14:textId="09D20DB4" w:rsidR="00514E91" w:rsidRPr="00514E91" w:rsidRDefault="00514E91" w:rsidP="00514E9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4E91">
        <w:rPr>
          <w:rFonts w:ascii="Times New Roman" w:eastAsia="Times New Roman" w:hAnsi="Times New Roman" w:cs="Times New Roman"/>
          <w:color w:val="333333"/>
          <w:sz w:val="24"/>
          <w:szCs w:val="24"/>
        </w:rPr>
        <w:t>Written Submission#1: Respond to Reading 4.1/Question 7 on page 168 (top) of the course textbook.</w:t>
      </w:r>
    </w:p>
    <w:p w14:paraId="0F910C9E" w14:textId="5433FF8B" w:rsidR="00514E91" w:rsidRPr="00514E91" w:rsidRDefault="00514E91" w:rsidP="00514E9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E91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Examine each of the pairs of organizations the authors discuss. Determine whether their strategies are based</w:t>
      </w:r>
      <w:r w:rsidRPr="00514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industrial organization (I/O) or resource-based view (RBV) assumptions. What does this imply about strategic planning in general?</w:t>
      </w:r>
    </w:p>
    <w:p w14:paraId="69DF6C28" w14:textId="3B45339E" w:rsidR="00514E91" w:rsidRPr="00514E91" w:rsidRDefault="00514E91" w:rsidP="00514E91">
      <w:pPr>
        <w:spacing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14:paraId="43060DDD" w14:textId="77777777" w:rsidR="00514E91" w:rsidRPr="00514E91" w:rsidRDefault="00514E91" w:rsidP="00514E91">
      <w:pPr>
        <w:pStyle w:val="Default"/>
        <w:rPr>
          <w:rFonts w:ascii="Times New Roman" w:hAnsi="Times New Roman" w:cs="Times New Roman"/>
        </w:rPr>
      </w:pPr>
    </w:p>
    <w:p w14:paraId="5A4EC14F" w14:textId="4C8E75BC" w:rsidR="00514E91" w:rsidRPr="00514E91" w:rsidRDefault="00514E91" w:rsidP="00514E91">
      <w:pPr>
        <w:pStyle w:val="Default"/>
        <w:rPr>
          <w:rFonts w:ascii="Times New Roman" w:hAnsi="Times New Roman" w:cs="Times New Roman"/>
        </w:rPr>
      </w:pPr>
      <w:r w:rsidRPr="00514E91">
        <w:rPr>
          <w:rFonts w:ascii="Times New Roman" w:hAnsi="Times New Roman" w:cs="Times New Roman"/>
          <w:b/>
          <w:bCs/>
        </w:rPr>
        <w:t xml:space="preserve">PMBA 6341: Strategic Human Resource Management </w:t>
      </w:r>
    </w:p>
    <w:p w14:paraId="1A5ACE5D" w14:textId="77777777" w:rsidR="00514E91" w:rsidRPr="00514E91" w:rsidRDefault="00514E91" w:rsidP="00514E91">
      <w:pPr>
        <w:pStyle w:val="Default"/>
        <w:rPr>
          <w:rFonts w:ascii="Times New Roman" w:hAnsi="Times New Roman" w:cs="Times New Roman"/>
        </w:rPr>
      </w:pPr>
      <w:r w:rsidRPr="00514E91">
        <w:rPr>
          <w:rFonts w:ascii="Times New Roman" w:hAnsi="Times New Roman" w:cs="Times New Roman"/>
        </w:rPr>
        <w:t xml:space="preserve">Strategic Human Resource Management </w:t>
      </w:r>
    </w:p>
    <w:p w14:paraId="28AB9762" w14:textId="77777777" w:rsidR="00514E91" w:rsidRPr="00514E91" w:rsidRDefault="00514E91" w:rsidP="00514E91">
      <w:pPr>
        <w:pStyle w:val="Default"/>
        <w:rPr>
          <w:rFonts w:ascii="Times New Roman" w:hAnsi="Times New Roman" w:cs="Times New Roman"/>
        </w:rPr>
      </w:pPr>
      <w:r w:rsidRPr="00514E91">
        <w:rPr>
          <w:rFonts w:ascii="Times New Roman" w:hAnsi="Times New Roman" w:cs="Times New Roman"/>
        </w:rPr>
        <w:t>4</w:t>
      </w:r>
      <w:proofErr w:type="spellStart"/>
      <w:r w:rsidRPr="00514E91">
        <w:rPr>
          <w:rFonts w:ascii="Times New Roman" w:hAnsi="Times New Roman" w:cs="Times New Roman"/>
          <w:position w:val="8"/>
          <w:vertAlign w:val="superscript"/>
        </w:rPr>
        <w:t>th</w:t>
      </w:r>
      <w:proofErr w:type="spellEnd"/>
      <w:r w:rsidRPr="00514E91">
        <w:rPr>
          <w:rFonts w:ascii="Times New Roman" w:hAnsi="Times New Roman" w:cs="Times New Roman"/>
          <w:position w:val="8"/>
          <w:vertAlign w:val="superscript"/>
        </w:rPr>
        <w:t xml:space="preserve"> </w:t>
      </w:r>
      <w:r w:rsidRPr="00514E91">
        <w:rPr>
          <w:rFonts w:ascii="Times New Roman" w:hAnsi="Times New Roman" w:cs="Times New Roman"/>
        </w:rPr>
        <w:t xml:space="preserve">edition </w:t>
      </w:r>
    </w:p>
    <w:p w14:paraId="59DB5D05" w14:textId="77777777" w:rsidR="00514E91" w:rsidRPr="00514E91" w:rsidRDefault="00514E91" w:rsidP="00514E91">
      <w:pPr>
        <w:pStyle w:val="Default"/>
        <w:rPr>
          <w:rFonts w:ascii="Times New Roman" w:hAnsi="Times New Roman" w:cs="Times New Roman"/>
        </w:rPr>
      </w:pPr>
      <w:r w:rsidRPr="00514E91">
        <w:rPr>
          <w:rFonts w:ascii="Times New Roman" w:hAnsi="Times New Roman" w:cs="Times New Roman"/>
        </w:rPr>
        <w:t xml:space="preserve">Author: Jeffrey A. Mello </w:t>
      </w:r>
    </w:p>
    <w:p w14:paraId="4F8C8186" w14:textId="77777777" w:rsidR="00514E91" w:rsidRPr="00514E91" w:rsidRDefault="00514E91" w:rsidP="00514E91">
      <w:pPr>
        <w:pStyle w:val="Default"/>
        <w:rPr>
          <w:rFonts w:ascii="Times New Roman" w:hAnsi="Times New Roman" w:cs="Times New Roman"/>
        </w:rPr>
      </w:pPr>
      <w:r w:rsidRPr="00514E91">
        <w:rPr>
          <w:rFonts w:ascii="Times New Roman" w:hAnsi="Times New Roman" w:cs="Times New Roman"/>
        </w:rPr>
        <w:t xml:space="preserve">Publisher: Cengage Learning </w:t>
      </w:r>
    </w:p>
    <w:p w14:paraId="68D9FC41" w14:textId="5C51E36B" w:rsidR="00514E91" w:rsidRPr="00514E91" w:rsidRDefault="00514E91" w:rsidP="00514E91">
      <w:pPr>
        <w:spacing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514E91">
        <w:rPr>
          <w:rFonts w:ascii="Times New Roman" w:hAnsi="Times New Roman" w:cs="Times New Roman"/>
          <w:sz w:val="24"/>
          <w:szCs w:val="24"/>
        </w:rPr>
        <w:t>E-book: 9781285969787R180</w:t>
      </w:r>
    </w:p>
    <w:p w14:paraId="3FF1CBF7" w14:textId="77777777" w:rsidR="00514E91" w:rsidRPr="00514E91" w:rsidRDefault="00514E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E91" w:rsidRPr="0051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91"/>
    <w:rsid w:val="005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E55F"/>
  <w15:chartTrackingRefBased/>
  <w15:docId w15:val="{4BDC7A6C-69B9-4ED7-8DFA-5F3A99BC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E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Chinake</dc:creator>
  <cp:keywords/>
  <dc:description/>
  <cp:lastModifiedBy>Colleen Chinake</cp:lastModifiedBy>
  <cp:revision>1</cp:revision>
  <dcterms:created xsi:type="dcterms:W3CDTF">2018-08-30T02:10:00Z</dcterms:created>
  <dcterms:modified xsi:type="dcterms:W3CDTF">2018-08-30T02:18:00Z</dcterms:modified>
</cp:coreProperties>
</file>