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EFC7" w14:textId="77777777" w:rsidR="002F13A4" w:rsidRDefault="002F13A4" w:rsidP="002F13A4">
      <w:r>
        <w:t xml:space="preserve">Sources: </w:t>
      </w:r>
    </w:p>
    <w:p w14:paraId="254A67C2" w14:textId="77777777" w:rsidR="002F13A4" w:rsidRDefault="002F13A4" w:rsidP="002F13A4"/>
    <w:p w14:paraId="327B3560" w14:textId="77777777" w:rsidR="002F13A4" w:rsidRPr="00A93937" w:rsidRDefault="002F13A4" w:rsidP="002F13A4">
      <w:pPr>
        <w:rPr>
          <w:rFonts w:ascii="Times New Roman" w:eastAsia="Times New Roman" w:hAnsi="Times New Roman" w:cs="Times New Roman"/>
        </w:rPr>
      </w:pPr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 xml:space="preserve">Bailey, </w:t>
      </w:r>
      <w:proofErr w:type="spellStart"/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>Steffani</w:t>
      </w:r>
      <w:proofErr w:type="spellEnd"/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 xml:space="preserve"> R, Jeffery, Christina J, Hammer, Sarah A, Bryson, Susan W, Killen, Diana T, </w:t>
      </w:r>
      <w:proofErr w:type="spellStart"/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>Ammerman</w:t>
      </w:r>
      <w:proofErr w:type="spellEnd"/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>, Seth, . . . Killen, Joel D. (2012). Assessing teen smoking patterns: The weekend phenomenon. </w:t>
      </w:r>
      <w:r w:rsidRPr="00A93937">
        <w:rPr>
          <w:rFonts w:ascii="Times New Roman" w:eastAsia="Times New Roman" w:hAnsi="Times New Roman" w:cs="Times New Roman"/>
          <w:i/>
          <w:iCs/>
          <w:color w:val="3A3A3A"/>
          <w:shd w:val="clear" w:color="auto" w:fill="FFFFFF"/>
        </w:rPr>
        <w:t>Drug and Alcohol Dependence,120</w:t>
      </w:r>
      <w:r w:rsidRPr="00A93937">
        <w:rPr>
          <w:rFonts w:ascii="Times New Roman" w:eastAsia="Times New Roman" w:hAnsi="Times New Roman" w:cs="Times New Roman"/>
          <w:color w:val="3A3A3A"/>
          <w:shd w:val="clear" w:color="auto" w:fill="FFFFFF"/>
        </w:rPr>
        <w:t>(1-3), 242-245.</w:t>
      </w:r>
    </w:p>
    <w:p w14:paraId="3BBB6AAF" w14:textId="77777777" w:rsidR="002F13A4" w:rsidRDefault="002F13A4" w:rsidP="002F13A4"/>
    <w:p w14:paraId="1FF88801" w14:textId="77777777" w:rsidR="002F13A4" w:rsidRDefault="002F13A4" w:rsidP="002F13A4"/>
    <w:p w14:paraId="1C864C55" w14:textId="77777777" w:rsidR="002F13A4" w:rsidRDefault="002F13A4" w:rsidP="002F13A4">
      <w:pPr>
        <w:rPr>
          <w:rFonts w:ascii="Times New Roman" w:hAnsi="Times New Roman" w:cs="Times New Roman"/>
        </w:rPr>
      </w:pPr>
      <w:r w:rsidRPr="000D43CB">
        <w:rPr>
          <w:rFonts w:ascii="Times New Roman" w:hAnsi="Times New Roman" w:cs="Times New Roman"/>
        </w:rPr>
        <w:t>Readers panel - Stubbing out teen smoking: Should the minimum age for buying cigarettes be increased to 21? (2013). Nursing Standard, 27(39), 26-27.</w:t>
      </w:r>
    </w:p>
    <w:p w14:paraId="672B14AB" w14:textId="77777777" w:rsidR="002F13A4" w:rsidRDefault="002F13A4" w:rsidP="002F13A4">
      <w:pPr>
        <w:rPr>
          <w:rFonts w:ascii="Times New Roman" w:hAnsi="Times New Roman" w:cs="Times New Roman"/>
        </w:rPr>
      </w:pPr>
    </w:p>
    <w:p w14:paraId="7AC4E25F" w14:textId="77777777" w:rsidR="002F13A4" w:rsidRDefault="002F13A4" w:rsidP="002F13A4"/>
    <w:p w14:paraId="6E2D592F" w14:textId="77777777" w:rsidR="002F13A4" w:rsidRDefault="002F13A4" w:rsidP="002F13A4"/>
    <w:p w14:paraId="5CC357E2" w14:textId="77777777" w:rsidR="002F13A4" w:rsidRPr="000D43CB" w:rsidRDefault="002F13A4" w:rsidP="002F13A4">
      <w:pPr>
        <w:rPr>
          <w:rFonts w:ascii="Times New Roman" w:eastAsia="Times New Roman" w:hAnsi="Times New Roman" w:cs="Times New Roman"/>
        </w:rPr>
      </w:pPr>
      <w:r w:rsidRPr="000D43CB">
        <w:rPr>
          <w:rFonts w:ascii="Times New Roman" w:eastAsia="Times New Roman" w:hAnsi="Times New Roman" w:cs="Times New Roman"/>
          <w:color w:val="3A3A3A"/>
          <w:shd w:val="clear" w:color="auto" w:fill="FFFFFF"/>
        </w:rPr>
        <w:t>Adults worry E-cigarettes will encourage teen smoking.</w:t>
      </w:r>
      <w:r>
        <w:rPr>
          <w:rFonts w:ascii="Times New Roman" w:eastAsia="Times New Roman" w:hAnsi="Times New Roman" w:cs="Times New Roman"/>
          <w:color w:val="3A3A3A"/>
          <w:shd w:val="clear" w:color="auto" w:fill="FFFFFF"/>
        </w:rPr>
        <w:t xml:space="preserve"> </w:t>
      </w:r>
      <w:r w:rsidRPr="000D43CB">
        <w:rPr>
          <w:rFonts w:ascii="Times New Roman" w:eastAsia="Times New Roman" w:hAnsi="Times New Roman" w:cs="Times New Roman"/>
          <w:color w:val="3A3A3A"/>
          <w:shd w:val="clear" w:color="auto" w:fill="FFFFFF"/>
        </w:rPr>
        <w:t>(Headline Science). (2014). </w:t>
      </w:r>
      <w:r w:rsidRPr="000D43CB">
        <w:rPr>
          <w:rFonts w:ascii="Times New Roman" w:eastAsia="Times New Roman" w:hAnsi="Times New Roman" w:cs="Times New Roman"/>
          <w:i/>
          <w:iCs/>
          <w:color w:val="3A3A3A"/>
          <w:shd w:val="clear" w:color="auto" w:fill="FFFFFF"/>
        </w:rPr>
        <w:t>The Science Teacher,</w:t>
      </w:r>
      <w:r w:rsidRPr="000D43CB">
        <w:rPr>
          <w:rFonts w:ascii="Times New Roman" w:eastAsia="Times New Roman" w:hAnsi="Times New Roman" w:cs="Times New Roman"/>
          <w:color w:val="3A3A3A"/>
          <w:shd w:val="clear" w:color="auto" w:fill="FFFFFF"/>
        </w:rPr>
        <w:t> </w:t>
      </w:r>
      <w:r w:rsidRPr="000D43CB">
        <w:rPr>
          <w:rFonts w:ascii="Times New Roman" w:eastAsia="Times New Roman" w:hAnsi="Times New Roman" w:cs="Times New Roman"/>
          <w:i/>
          <w:iCs/>
          <w:color w:val="3A3A3A"/>
          <w:shd w:val="clear" w:color="auto" w:fill="FFFFFF"/>
        </w:rPr>
        <w:t>81</w:t>
      </w:r>
      <w:r w:rsidRPr="000D43CB">
        <w:rPr>
          <w:rFonts w:ascii="Times New Roman" w:eastAsia="Times New Roman" w:hAnsi="Times New Roman" w:cs="Times New Roman"/>
          <w:color w:val="3A3A3A"/>
          <w:shd w:val="clear" w:color="auto" w:fill="FFFFFF"/>
        </w:rPr>
        <w:t>(2), 21-22.</w:t>
      </w:r>
    </w:p>
    <w:p w14:paraId="4D0F6406" w14:textId="77777777" w:rsidR="002F13A4" w:rsidRDefault="002F13A4" w:rsidP="002F13A4">
      <w:pPr>
        <w:rPr>
          <w:rFonts w:ascii="Times New Roman" w:hAnsi="Times New Roman" w:cs="Times New Roman"/>
          <w:b/>
          <w:bCs/>
        </w:rPr>
      </w:pPr>
    </w:p>
    <w:p w14:paraId="627D1BBC" w14:textId="77777777" w:rsidR="002F13A4" w:rsidRDefault="002F13A4" w:rsidP="002F13A4"/>
    <w:p w14:paraId="749DE82A" w14:textId="77777777" w:rsidR="002F13A4" w:rsidRDefault="002F13A4" w:rsidP="002F13A4">
      <w:pPr>
        <w:rPr>
          <w:rFonts w:ascii="Times New Roman" w:hAnsi="Times New Roman" w:cs="Times New Roman"/>
        </w:rPr>
      </w:pPr>
      <w:r w:rsidRPr="0040571F">
        <w:rPr>
          <w:rFonts w:ascii="Times New Roman" w:hAnsi="Times New Roman" w:cs="Times New Roman"/>
        </w:rPr>
        <w:t>Brown, David. (2012). Report: Teen smoking hastens heart, lung decline.</w:t>
      </w:r>
      <w:r>
        <w:rPr>
          <w:rFonts w:ascii="Times New Roman" w:hAnsi="Times New Roman" w:cs="Times New Roman"/>
        </w:rPr>
        <w:t xml:space="preserve"> </w:t>
      </w:r>
      <w:r w:rsidRPr="0040571F">
        <w:rPr>
          <w:rFonts w:ascii="Times New Roman" w:hAnsi="Times New Roman" w:cs="Times New Roman"/>
        </w:rPr>
        <w:t>(Report). The Washington Post, 0(0), A3.</w:t>
      </w:r>
    </w:p>
    <w:p w14:paraId="68E09089" w14:textId="77777777" w:rsidR="002F13A4" w:rsidRDefault="002F13A4" w:rsidP="002F13A4">
      <w:pPr>
        <w:rPr>
          <w:rFonts w:ascii="Times New Roman" w:hAnsi="Times New Roman" w:cs="Times New Roman"/>
        </w:rPr>
      </w:pPr>
    </w:p>
    <w:p w14:paraId="0A15CC96" w14:textId="77777777" w:rsidR="002F13A4" w:rsidRDefault="002F13A4" w:rsidP="002F13A4"/>
    <w:p w14:paraId="015650CA" w14:textId="77777777" w:rsidR="002F13A4" w:rsidRDefault="002F13A4" w:rsidP="002F13A4">
      <w:pPr>
        <w:rPr>
          <w:rFonts w:ascii="Times New Roman" w:hAnsi="Times New Roman" w:cs="Times New Roman"/>
        </w:rPr>
      </w:pPr>
      <w:r w:rsidRPr="00DA5A4A">
        <w:rPr>
          <w:rFonts w:ascii="Times New Roman" w:hAnsi="Times New Roman" w:cs="Times New Roman"/>
        </w:rPr>
        <w:t>Teen smoking decreases bone accumulation in girls, may increase osteoporosis risk. (2012). Women's Health Weekly, 369.</w:t>
      </w:r>
    </w:p>
    <w:p w14:paraId="676614FF" w14:textId="77777777" w:rsidR="002F13A4" w:rsidRDefault="002F13A4" w:rsidP="002F13A4"/>
    <w:p w14:paraId="52405CA5" w14:textId="77777777" w:rsidR="002F13A4" w:rsidRDefault="002F13A4" w:rsidP="002F13A4"/>
    <w:p w14:paraId="0A2EFB5D" w14:textId="77777777" w:rsidR="002F13A4" w:rsidRPr="004A3833" w:rsidRDefault="002F13A4" w:rsidP="002F13A4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 xml:space="preserve">Kelly, A., O'Flaherty, M., Connor, J., </w:t>
      </w:r>
      <w:proofErr w:type="spellStart"/>
      <w:r w:rsidRPr="004A3833">
        <w:rPr>
          <w:rFonts w:ascii="Times New Roman" w:hAnsi="Times New Roman" w:cs="Times New Roman"/>
        </w:rPr>
        <w:t>Homel</w:t>
      </w:r>
      <w:proofErr w:type="spellEnd"/>
      <w:r w:rsidRPr="004A3833">
        <w:rPr>
          <w:rFonts w:ascii="Times New Roman" w:hAnsi="Times New Roman" w:cs="Times New Roman"/>
        </w:rPr>
        <w:t xml:space="preserve">, R., </w:t>
      </w:r>
      <w:proofErr w:type="spellStart"/>
      <w:r w:rsidRPr="004A3833">
        <w:rPr>
          <w:rFonts w:ascii="Times New Roman" w:hAnsi="Times New Roman" w:cs="Times New Roman"/>
        </w:rPr>
        <w:t>Toumbourou</w:t>
      </w:r>
      <w:proofErr w:type="spellEnd"/>
      <w:r w:rsidRPr="004A3833">
        <w:rPr>
          <w:rFonts w:ascii="Times New Roman" w:hAnsi="Times New Roman" w:cs="Times New Roman"/>
        </w:rPr>
        <w:t>, J., Patton, G., &amp; Williams, J. (2011). The influence of parents, siblings and peers on pre- and early-teen smoking: A multilevel model. Drug and Alcohol Review, 30(4), 381-387.</w:t>
      </w:r>
    </w:p>
    <w:p w14:paraId="476DD4F5" w14:textId="77777777" w:rsidR="002F13A4" w:rsidRDefault="002F13A4" w:rsidP="002F13A4"/>
    <w:p w14:paraId="5B8FA15B" w14:textId="77777777" w:rsidR="002F13A4" w:rsidRDefault="002F13A4" w:rsidP="002F13A4"/>
    <w:p w14:paraId="302DFE8B" w14:textId="77777777" w:rsidR="002F13A4" w:rsidRDefault="002F13A4" w:rsidP="002F13A4">
      <w:pPr>
        <w:rPr>
          <w:rFonts w:ascii="Times New Roman" w:hAnsi="Times New Roman" w:cs="Times New Roman"/>
        </w:rPr>
      </w:pPr>
      <w:r w:rsidRPr="00BA091A">
        <w:rPr>
          <w:rFonts w:ascii="Times New Roman" w:hAnsi="Times New Roman" w:cs="Times New Roman"/>
        </w:rPr>
        <w:t xml:space="preserve">Walker, M., </w:t>
      </w:r>
      <w:proofErr w:type="spellStart"/>
      <w:r w:rsidRPr="00BA091A">
        <w:rPr>
          <w:rFonts w:ascii="Times New Roman" w:hAnsi="Times New Roman" w:cs="Times New Roman"/>
        </w:rPr>
        <w:t>Tekin</w:t>
      </w:r>
      <w:proofErr w:type="spellEnd"/>
      <w:r w:rsidRPr="00BA091A">
        <w:rPr>
          <w:rFonts w:ascii="Times New Roman" w:hAnsi="Times New Roman" w:cs="Times New Roman"/>
        </w:rPr>
        <w:t xml:space="preserve">, </w:t>
      </w:r>
      <w:proofErr w:type="spellStart"/>
      <w:r w:rsidRPr="00BA091A">
        <w:rPr>
          <w:rFonts w:ascii="Times New Roman" w:hAnsi="Times New Roman" w:cs="Times New Roman"/>
        </w:rPr>
        <w:t>Erdal</w:t>
      </w:r>
      <w:proofErr w:type="spellEnd"/>
      <w:r w:rsidRPr="00BA091A">
        <w:rPr>
          <w:rFonts w:ascii="Times New Roman" w:hAnsi="Times New Roman" w:cs="Times New Roman"/>
        </w:rPr>
        <w:t>, &amp; Wallace, Sally. (2009). Teen smoking and birth outcomes. Southern Economic Journal, 75(3), 892-907.</w:t>
      </w:r>
    </w:p>
    <w:p w14:paraId="6F8AF635" w14:textId="77777777" w:rsidR="002F13A4" w:rsidRDefault="002F13A4" w:rsidP="002F13A4">
      <w:pPr>
        <w:rPr>
          <w:rFonts w:ascii="Times New Roman" w:hAnsi="Times New Roman" w:cs="Times New Roman"/>
        </w:rPr>
      </w:pPr>
    </w:p>
    <w:p w14:paraId="411435AE" w14:textId="77777777" w:rsidR="002F13A4" w:rsidRPr="000F44EC" w:rsidRDefault="002F13A4" w:rsidP="002F13A4">
      <w:pPr>
        <w:rPr>
          <w:rFonts w:ascii="Times New Roman" w:hAnsi="Times New Roman" w:cs="Times New Roman"/>
        </w:rPr>
      </w:pPr>
      <w:bookmarkStart w:id="0" w:name="_GoBack"/>
      <w:bookmarkEnd w:id="0"/>
    </w:p>
    <w:p w14:paraId="3F5C39BD" w14:textId="77777777" w:rsidR="002F13A4" w:rsidRDefault="002F13A4" w:rsidP="002F13A4">
      <w:pPr>
        <w:rPr>
          <w:rFonts w:ascii="Times New Roman" w:hAnsi="Times New Roman" w:cs="Times New Roman"/>
        </w:rPr>
      </w:pPr>
      <w:r w:rsidRPr="000F44EC">
        <w:rPr>
          <w:rFonts w:ascii="Times New Roman" w:hAnsi="Times New Roman" w:cs="Times New Roman"/>
        </w:rPr>
        <w:t>Forsyth, Kennedy, &amp; Malone. (2013). The Effect of the Internet on Teen and Young Adult Tobacco Use: A Literature Review. Journal of Pediatric Health Care, 27(5), 367-376.</w:t>
      </w:r>
    </w:p>
    <w:p w14:paraId="501FE638" w14:textId="77777777" w:rsidR="002F13A4" w:rsidRDefault="002F13A4" w:rsidP="002F13A4"/>
    <w:sectPr w:rsidR="002F13A4" w:rsidSect="0059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A4"/>
    <w:rsid w:val="00047986"/>
    <w:rsid w:val="00076A11"/>
    <w:rsid w:val="00092922"/>
    <w:rsid w:val="000A4413"/>
    <w:rsid w:val="0011082A"/>
    <w:rsid w:val="00203F03"/>
    <w:rsid w:val="002A15CA"/>
    <w:rsid w:val="002B3611"/>
    <w:rsid w:val="002E7606"/>
    <w:rsid w:val="002F13A4"/>
    <w:rsid w:val="003B5D18"/>
    <w:rsid w:val="00406EC8"/>
    <w:rsid w:val="00580F70"/>
    <w:rsid w:val="00592085"/>
    <w:rsid w:val="005F7647"/>
    <w:rsid w:val="00743B01"/>
    <w:rsid w:val="00775848"/>
    <w:rsid w:val="0078697E"/>
    <w:rsid w:val="008B293F"/>
    <w:rsid w:val="00912B70"/>
    <w:rsid w:val="00966013"/>
    <w:rsid w:val="0099306D"/>
    <w:rsid w:val="009F6455"/>
    <w:rsid w:val="00C17797"/>
    <w:rsid w:val="00E05BF5"/>
    <w:rsid w:val="00E14CC9"/>
    <w:rsid w:val="00E6771F"/>
    <w:rsid w:val="00E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CEE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Macintosh Word</Application>
  <DocSecurity>0</DocSecurity>
  <Lines>9</Lines>
  <Paragraphs>2</Paragraphs>
  <ScaleCrop>false</ScaleCrop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 Albalawi</dc:creator>
  <cp:keywords/>
  <dc:description/>
  <cp:lastModifiedBy>Omar A Albalawi</cp:lastModifiedBy>
  <cp:revision>1</cp:revision>
  <dcterms:created xsi:type="dcterms:W3CDTF">2019-07-30T21:51:00Z</dcterms:created>
  <dcterms:modified xsi:type="dcterms:W3CDTF">2019-07-30T21:55:00Z</dcterms:modified>
</cp:coreProperties>
</file>