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F3" w:rsidRDefault="00D959F3" w:rsidP="00D959F3">
      <w:pPr>
        <w:jc w:val="center"/>
      </w:pPr>
      <w:bookmarkStart w:id="0" w:name="_GoBack"/>
      <w:bookmarkEnd w:id="0"/>
      <w:r>
        <w:t>TIM 7100</w:t>
      </w:r>
    </w:p>
    <w:p w:rsidR="00135D97" w:rsidRDefault="00D959F3" w:rsidP="00D959F3">
      <w:pPr>
        <w:jc w:val="center"/>
      </w:pPr>
      <w:r>
        <w:t>DATA FILE 8</w:t>
      </w:r>
    </w:p>
    <w:p w:rsidR="00D959F3" w:rsidRDefault="00D959F3" w:rsidP="00D959F3">
      <w:pPr>
        <w:jc w:val="center"/>
      </w:pPr>
      <w:r>
        <w:t>ASSIGNMENT 9</w:t>
      </w:r>
    </w:p>
    <w:p w:rsidR="00321367" w:rsidRDefault="00321367" w:rsidP="005D089F">
      <w:pPr>
        <w:pStyle w:val="ListParagraph"/>
        <w:numPr>
          <w:ilvl w:val="0"/>
          <w:numId w:val="2"/>
        </w:numPr>
      </w:pPr>
      <w:r>
        <w:t>What are the treatments for a designed experiment with two factors, one qualitative with two levels (A and B) and one quantitative with five levels (50, 60, 70, 80, and 90)?</w:t>
      </w:r>
    </w:p>
    <w:p w:rsidR="003F5738" w:rsidRDefault="003F5738" w:rsidP="003F5738"/>
    <w:p w:rsidR="005D089F" w:rsidRDefault="005D089F" w:rsidP="005D089F">
      <w:pPr>
        <w:pStyle w:val="ListParagraph"/>
        <w:numPr>
          <w:ilvl w:val="0"/>
          <w:numId w:val="2"/>
        </w:numPr>
      </w:pPr>
      <w:r>
        <w:t>A quality control supervisor measures the quality of a steel ingot on a scale of 0 to 10.  He designs an experiment in which three different temperatures ranging from 1,100 to 1,200 degrees Fahrenheit) and five different pressures (ranging from 500 to 600 psi) are utilized, with 20 ingots produced at each Temperature – Pressure combination.  Identify the following elements of the experiment:</w:t>
      </w:r>
    </w:p>
    <w:p w:rsidR="005D089F" w:rsidRDefault="005D089F" w:rsidP="005D089F">
      <w:pPr>
        <w:pStyle w:val="ListParagraph"/>
        <w:numPr>
          <w:ilvl w:val="1"/>
          <w:numId w:val="2"/>
        </w:numPr>
      </w:pPr>
      <w:r>
        <w:t>Response</w:t>
      </w:r>
      <w:r w:rsidR="00321367">
        <w:tab/>
      </w:r>
      <w:r w:rsidR="00321367">
        <w:tab/>
      </w:r>
      <w:r w:rsidR="00321367">
        <w:tab/>
      </w:r>
    </w:p>
    <w:p w:rsidR="005D089F" w:rsidRDefault="005D089F" w:rsidP="005D089F">
      <w:pPr>
        <w:pStyle w:val="ListParagraph"/>
        <w:numPr>
          <w:ilvl w:val="1"/>
          <w:numId w:val="2"/>
        </w:numPr>
      </w:pPr>
      <w:r>
        <w:t>Factor(s) and factor type(s)</w:t>
      </w:r>
      <w:r w:rsidR="00321367">
        <w:tab/>
      </w:r>
    </w:p>
    <w:p w:rsidR="005D089F" w:rsidRDefault="005D089F" w:rsidP="005D089F">
      <w:pPr>
        <w:pStyle w:val="ListParagraph"/>
        <w:numPr>
          <w:ilvl w:val="1"/>
          <w:numId w:val="2"/>
        </w:numPr>
      </w:pPr>
      <w:r>
        <w:t>Treatment</w:t>
      </w:r>
      <w:r w:rsidR="00335158">
        <w:tab/>
      </w:r>
    </w:p>
    <w:p w:rsidR="005D089F" w:rsidRPr="002C0979" w:rsidRDefault="005D089F" w:rsidP="005D089F">
      <w:pPr>
        <w:pStyle w:val="ListParagraph"/>
        <w:numPr>
          <w:ilvl w:val="1"/>
          <w:numId w:val="2"/>
        </w:numPr>
      </w:pPr>
      <w:r>
        <w:t>Experimental units</w:t>
      </w:r>
      <w:r w:rsidR="00335158">
        <w:tab/>
      </w:r>
      <w:r w:rsidR="00335158">
        <w:tab/>
      </w:r>
    </w:p>
    <w:p w:rsidR="002C0979" w:rsidRDefault="002C0979" w:rsidP="002C0979"/>
    <w:p w:rsidR="005D089F" w:rsidRDefault="005D089F" w:rsidP="005D089F">
      <w:pPr>
        <w:pStyle w:val="ListParagraph"/>
        <w:numPr>
          <w:ilvl w:val="0"/>
          <w:numId w:val="2"/>
        </w:numPr>
      </w:pPr>
      <w:r>
        <w:t>A partially completed ANOVA table for a completely randomized design is shown here:</w:t>
      </w:r>
    </w:p>
    <w:tbl>
      <w:tblPr>
        <w:tblStyle w:val="TableGrid"/>
        <w:tblW w:w="0" w:type="auto"/>
        <w:tblInd w:w="360" w:type="dxa"/>
        <w:tblLook w:val="04A0" w:firstRow="1" w:lastRow="0" w:firstColumn="1" w:lastColumn="0" w:noHBand="0" w:noVBand="1"/>
      </w:tblPr>
      <w:tblGrid>
        <w:gridCol w:w="1831"/>
        <w:gridCol w:w="1778"/>
        <w:gridCol w:w="1789"/>
        <w:gridCol w:w="1803"/>
        <w:gridCol w:w="1789"/>
      </w:tblGrid>
      <w:tr w:rsidR="005D089F" w:rsidTr="005D089F">
        <w:tc>
          <w:tcPr>
            <w:tcW w:w="1870" w:type="dxa"/>
          </w:tcPr>
          <w:p w:rsidR="005D089F" w:rsidRPr="005D089F" w:rsidRDefault="005D089F" w:rsidP="005D089F">
            <w:pPr>
              <w:jc w:val="center"/>
              <w:rPr>
                <w:b/>
              </w:rPr>
            </w:pPr>
            <w:r>
              <w:rPr>
                <w:b/>
              </w:rPr>
              <w:t>Source</w:t>
            </w:r>
          </w:p>
        </w:tc>
        <w:tc>
          <w:tcPr>
            <w:tcW w:w="1870" w:type="dxa"/>
          </w:tcPr>
          <w:p w:rsidR="005D089F" w:rsidRPr="005D089F" w:rsidRDefault="005D089F" w:rsidP="005D089F">
            <w:pPr>
              <w:jc w:val="center"/>
              <w:rPr>
                <w:b/>
              </w:rPr>
            </w:pPr>
            <w:r>
              <w:rPr>
                <w:b/>
              </w:rPr>
              <w:t>df</w:t>
            </w:r>
          </w:p>
        </w:tc>
        <w:tc>
          <w:tcPr>
            <w:tcW w:w="1870" w:type="dxa"/>
          </w:tcPr>
          <w:p w:rsidR="005D089F" w:rsidRPr="005D089F" w:rsidRDefault="005D089F" w:rsidP="005D089F">
            <w:pPr>
              <w:jc w:val="center"/>
              <w:rPr>
                <w:b/>
              </w:rPr>
            </w:pPr>
            <w:r>
              <w:rPr>
                <w:b/>
              </w:rPr>
              <w:t>SS</w:t>
            </w:r>
          </w:p>
        </w:tc>
        <w:tc>
          <w:tcPr>
            <w:tcW w:w="1870" w:type="dxa"/>
          </w:tcPr>
          <w:p w:rsidR="005D089F" w:rsidRPr="005D089F" w:rsidRDefault="005D089F" w:rsidP="005D089F">
            <w:pPr>
              <w:jc w:val="center"/>
              <w:rPr>
                <w:b/>
              </w:rPr>
            </w:pPr>
            <w:r>
              <w:rPr>
                <w:b/>
              </w:rPr>
              <w:t>MS</w:t>
            </w:r>
          </w:p>
        </w:tc>
        <w:tc>
          <w:tcPr>
            <w:tcW w:w="1870" w:type="dxa"/>
          </w:tcPr>
          <w:p w:rsidR="005D089F" w:rsidRPr="005D089F" w:rsidRDefault="005D089F" w:rsidP="005D089F">
            <w:pPr>
              <w:jc w:val="center"/>
              <w:rPr>
                <w:b/>
              </w:rPr>
            </w:pPr>
            <w:r>
              <w:rPr>
                <w:b/>
              </w:rPr>
              <w:t>F</w:t>
            </w:r>
          </w:p>
        </w:tc>
      </w:tr>
      <w:tr w:rsidR="005D089F" w:rsidTr="006907DB">
        <w:tc>
          <w:tcPr>
            <w:tcW w:w="1870" w:type="dxa"/>
          </w:tcPr>
          <w:p w:rsidR="005D089F" w:rsidRDefault="005D089F" w:rsidP="005D089F">
            <w:r>
              <w:t>Treatments</w:t>
            </w:r>
          </w:p>
        </w:tc>
        <w:tc>
          <w:tcPr>
            <w:tcW w:w="1870" w:type="dxa"/>
          </w:tcPr>
          <w:p w:rsidR="005D089F" w:rsidRDefault="00DD1835" w:rsidP="005D089F">
            <w:pPr>
              <w:jc w:val="center"/>
            </w:pPr>
            <w:r>
              <w:t>6</w:t>
            </w:r>
          </w:p>
        </w:tc>
        <w:tc>
          <w:tcPr>
            <w:tcW w:w="1870" w:type="dxa"/>
          </w:tcPr>
          <w:p w:rsidR="005D089F" w:rsidRPr="006907DB" w:rsidRDefault="00DD1835" w:rsidP="005D089F">
            <w:pPr>
              <w:jc w:val="center"/>
              <w:rPr>
                <w:highlight w:val="yellow"/>
              </w:rPr>
            </w:pPr>
            <w:r w:rsidRPr="006907DB">
              <w:rPr>
                <w:highlight w:val="yellow"/>
              </w:rPr>
              <w:t>17.5</w:t>
            </w:r>
          </w:p>
        </w:tc>
        <w:tc>
          <w:tcPr>
            <w:tcW w:w="1870" w:type="dxa"/>
            <w:shd w:val="clear" w:color="auto" w:fill="FFFF00"/>
          </w:tcPr>
          <w:p w:rsidR="005D089F" w:rsidRPr="006907DB" w:rsidRDefault="006907DB" w:rsidP="005D089F">
            <w:pPr>
              <w:jc w:val="center"/>
              <w:rPr>
                <w:color w:val="FF0000"/>
              </w:rPr>
            </w:pPr>
            <w:r w:rsidRPr="006907DB">
              <w:t>2.9167</w:t>
            </w:r>
          </w:p>
        </w:tc>
        <w:tc>
          <w:tcPr>
            <w:tcW w:w="1870" w:type="dxa"/>
            <w:shd w:val="clear" w:color="auto" w:fill="FFFF00"/>
          </w:tcPr>
          <w:p w:rsidR="005D089F" w:rsidRPr="006907DB" w:rsidRDefault="006907DB" w:rsidP="005D089F">
            <w:pPr>
              <w:jc w:val="center"/>
            </w:pPr>
            <w:r>
              <w:t>3.52</w:t>
            </w:r>
          </w:p>
        </w:tc>
      </w:tr>
      <w:tr w:rsidR="005D089F" w:rsidTr="006907DB">
        <w:tc>
          <w:tcPr>
            <w:tcW w:w="1870" w:type="dxa"/>
          </w:tcPr>
          <w:p w:rsidR="005D089F" w:rsidRDefault="005D089F" w:rsidP="005D089F">
            <w:r>
              <w:t>Error</w:t>
            </w:r>
          </w:p>
        </w:tc>
        <w:tc>
          <w:tcPr>
            <w:tcW w:w="1870" w:type="dxa"/>
            <w:shd w:val="clear" w:color="auto" w:fill="FFFF00"/>
          </w:tcPr>
          <w:p w:rsidR="005D089F" w:rsidRDefault="006907DB" w:rsidP="005D089F">
            <w:pPr>
              <w:jc w:val="center"/>
            </w:pPr>
            <w:r>
              <w:t>35</w:t>
            </w:r>
          </w:p>
        </w:tc>
        <w:tc>
          <w:tcPr>
            <w:tcW w:w="1870" w:type="dxa"/>
            <w:shd w:val="clear" w:color="auto" w:fill="FFFF00"/>
          </w:tcPr>
          <w:p w:rsidR="005D089F" w:rsidRDefault="006907DB" w:rsidP="005D089F">
            <w:pPr>
              <w:jc w:val="center"/>
            </w:pPr>
            <w:r>
              <w:t>29.0</w:t>
            </w:r>
          </w:p>
        </w:tc>
        <w:tc>
          <w:tcPr>
            <w:tcW w:w="1870" w:type="dxa"/>
            <w:shd w:val="clear" w:color="auto" w:fill="FFFF00"/>
          </w:tcPr>
          <w:p w:rsidR="005D089F" w:rsidRPr="006907DB" w:rsidRDefault="006907DB" w:rsidP="005D089F">
            <w:pPr>
              <w:jc w:val="center"/>
            </w:pPr>
            <w:r>
              <w:t>.8286</w:t>
            </w:r>
          </w:p>
        </w:tc>
        <w:tc>
          <w:tcPr>
            <w:tcW w:w="1870" w:type="dxa"/>
            <w:shd w:val="clear" w:color="auto" w:fill="9CC2E5" w:themeFill="accent1" w:themeFillTint="99"/>
          </w:tcPr>
          <w:p w:rsidR="005D089F" w:rsidRPr="006907DB" w:rsidRDefault="005D089F" w:rsidP="005D089F">
            <w:pPr>
              <w:jc w:val="center"/>
            </w:pPr>
          </w:p>
        </w:tc>
      </w:tr>
      <w:tr w:rsidR="005D089F" w:rsidTr="00691D30">
        <w:tc>
          <w:tcPr>
            <w:tcW w:w="1870" w:type="dxa"/>
          </w:tcPr>
          <w:p w:rsidR="005D089F" w:rsidRDefault="005D089F" w:rsidP="005D089F">
            <w:r>
              <w:t>Total</w:t>
            </w:r>
          </w:p>
        </w:tc>
        <w:tc>
          <w:tcPr>
            <w:tcW w:w="1870" w:type="dxa"/>
          </w:tcPr>
          <w:p w:rsidR="005D089F" w:rsidRDefault="00DD1835" w:rsidP="005D089F">
            <w:pPr>
              <w:jc w:val="center"/>
            </w:pPr>
            <w:r>
              <w:t>41</w:t>
            </w:r>
          </w:p>
        </w:tc>
        <w:tc>
          <w:tcPr>
            <w:tcW w:w="1870" w:type="dxa"/>
          </w:tcPr>
          <w:p w:rsidR="005D089F" w:rsidRDefault="00DD1835" w:rsidP="005D089F">
            <w:pPr>
              <w:jc w:val="center"/>
            </w:pPr>
            <w:r>
              <w:t>46.5</w:t>
            </w:r>
          </w:p>
        </w:tc>
        <w:tc>
          <w:tcPr>
            <w:tcW w:w="1870" w:type="dxa"/>
            <w:shd w:val="clear" w:color="auto" w:fill="9CC2E5" w:themeFill="accent1" w:themeFillTint="99"/>
          </w:tcPr>
          <w:p w:rsidR="005D089F" w:rsidRDefault="005D089F" w:rsidP="005D089F">
            <w:pPr>
              <w:jc w:val="center"/>
            </w:pPr>
          </w:p>
        </w:tc>
        <w:tc>
          <w:tcPr>
            <w:tcW w:w="1870" w:type="dxa"/>
            <w:shd w:val="clear" w:color="auto" w:fill="9CC2E5" w:themeFill="accent1" w:themeFillTint="99"/>
          </w:tcPr>
          <w:p w:rsidR="005D089F" w:rsidRDefault="005D089F" w:rsidP="005D089F">
            <w:pPr>
              <w:jc w:val="center"/>
            </w:pPr>
          </w:p>
        </w:tc>
      </w:tr>
    </w:tbl>
    <w:p w:rsidR="005D089F" w:rsidRDefault="005D089F" w:rsidP="005D089F">
      <w:pPr>
        <w:ind w:left="360"/>
      </w:pPr>
    </w:p>
    <w:p w:rsidR="005D089F" w:rsidRDefault="005D089F" w:rsidP="005D089F">
      <w:pPr>
        <w:pStyle w:val="ListParagraph"/>
        <w:numPr>
          <w:ilvl w:val="1"/>
          <w:numId w:val="2"/>
        </w:numPr>
      </w:pPr>
      <w:r>
        <w:t>Complete the ANOVA table.</w:t>
      </w:r>
    </w:p>
    <w:p w:rsidR="00DD1835" w:rsidRDefault="00DD1835" w:rsidP="005D089F">
      <w:pPr>
        <w:pStyle w:val="ListParagraph"/>
        <w:numPr>
          <w:ilvl w:val="1"/>
          <w:numId w:val="2"/>
        </w:numPr>
      </w:pPr>
      <w:r>
        <w:t>How many treatments are involved in the experiment?</w:t>
      </w:r>
      <w:r w:rsidR="006907DB">
        <w:t xml:space="preserve"> </w:t>
      </w:r>
    </w:p>
    <w:p w:rsidR="00DD1835" w:rsidRDefault="00DD1835" w:rsidP="005D089F">
      <w:pPr>
        <w:pStyle w:val="ListParagraph"/>
        <w:numPr>
          <w:ilvl w:val="1"/>
          <w:numId w:val="2"/>
        </w:numPr>
      </w:pPr>
      <w:r>
        <w:t>Do the data provide sufficient evidence to indicate a difference among the population means?  Test using α = .10.</w:t>
      </w:r>
    </w:p>
    <w:p w:rsidR="00DD1835" w:rsidRDefault="00DD1835" w:rsidP="005D089F">
      <w:pPr>
        <w:pStyle w:val="ListParagraph"/>
        <w:numPr>
          <w:ilvl w:val="1"/>
          <w:numId w:val="2"/>
        </w:numPr>
      </w:pPr>
      <w:r>
        <w:t xml:space="preserve">Find the approximate observed significance level for the test in part </w:t>
      </w:r>
      <w:r>
        <w:rPr>
          <w:b/>
        </w:rPr>
        <w:t>c</w:t>
      </w:r>
      <w:r>
        <w:t>, and interpret it.</w:t>
      </w:r>
    </w:p>
    <w:p w:rsidR="00DD1835" w:rsidRDefault="00DD1835" w:rsidP="005D089F">
      <w:pPr>
        <w:pStyle w:val="ListParagraph"/>
        <w:numPr>
          <w:ilvl w:val="1"/>
          <w:numId w:val="2"/>
        </w:numPr>
      </w:pPr>
      <w:r>
        <w:t xml:space="preserve">Suppose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 xml:space="preserve">=3.7 and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 xml:space="preserve">=4.1.  </m:t>
        </m:r>
      </m:oMath>
      <w:r>
        <w:t>Do the data provide sufficient evidence to indicate a difference between µ</w:t>
      </w:r>
      <w:r>
        <w:rPr>
          <w:vertAlign w:val="subscript"/>
        </w:rPr>
        <w:t>1</w:t>
      </w:r>
      <w:r>
        <w:t xml:space="preserve"> and µ</w:t>
      </w:r>
      <w:r w:rsidRPr="00DD1835">
        <w:rPr>
          <w:vertAlign w:val="subscript"/>
        </w:rPr>
        <w:t>2</w:t>
      </w:r>
      <w:r>
        <w:t>? Assume that there are six observations for each treatment.  Test using α = .10</w:t>
      </w:r>
    </w:p>
    <w:p w:rsidR="00DD1835" w:rsidRDefault="00DD1835" w:rsidP="005D089F">
      <w:pPr>
        <w:pStyle w:val="ListParagraph"/>
        <w:numPr>
          <w:ilvl w:val="1"/>
          <w:numId w:val="2"/>
        </w:numPr>
      </w:pPr>
      <w:r>
        <w:t>Refer to part b.</w:t>
      </w:r>
      <w:r>
        <w:rPr>
          <w:b/>
        </w:rPr>
        <w:t xml:space="preserve"> </w:t>
      </w:r>
      <w:r w:rsidRPr="00DD1835">
        <w:t>Find a 90%</w:t>
      </w:r>
      <w:r>
        <w:rPr>
          <w:b/>
        </w:rPr>
        <w:t xml:space="preserve"> </w:t>
      </w:r>
      <w:r w:rsidRPr="00DD1835">
        <w:t xml:space="preserve">confidence interval for </w:t>
      </w:r>
      <w:r w:rsidR="006A6BEE">
        <w:t>(µ</w:t>
      </w:r>
      <w:r w:rsidR="006A6BEE">
        <w:rPr>
          <w:vertAlign w:val="subscript"/>
        </w:rPr>
        <w:t>1</w:t>
      </w:r>
      <w:r w:rsidR="006A6BEE">
        <w:t xml:space="preserve"> – µ</w:t>
      </w:r>
      <w:r w:rsidR="006A6BEE" w:rsidRPr="00DD1835">
        <w:rPr>
          <w:vertAlign w:val="subscript"/>
        </w:rPr>
        <w:t>2</w:t>
      </w:r>
      <w:r w:rsidR="006A6BEE">
        <w:t>).</w:t>
      </w:r>
    </w:p>
    <w:p w:rsidR="006A6BEE" w:rsidRPr="00B34212" w:rsidRDefault="006A6BEE" w:rsidP="005D089F">
      <w:pPr>
        <w:pStyle w:val="ListParagraph"/>
        <w:numPr>
          <w:ilvl w:val="1"/>
          <w:numId w:val="2"/>
        </w:numPr>
      </w:pPr>
      <w:r>
        <w:t>Refer to part b.</w:t>
      </w:r>
      <w:r>
        <w:rPr>
          <w:b/>
        </w:rPr>
        <w:t xml:space="preserve"> </w:t>
      </w:r>
      <w:r w:rsidRPr="00DD1835">
        <w:t>Find a 90%</w:t>
      </w:r>
      <w:r>
        <w:rPr>
          <w:b/>
        </w:rPr>
        <w:t xml:space="preserve"> </w:t>
      </w:r>
      <w:r w:rsidRPr="00DD1835">
        <w:t>confidence interval for</w:t>
      </w:r>
      <w:r w:rsidRPr="006A6BEE">
        <w:t xml:space="preserve"> </w:t>
      </w:r>
      <w:r>
        <w:t>µ</w:t>
      </w:r>
      <w:r>
        <w:rPr>
          <w:vertAlign w:val="subscript"/>
        </w:rPr>
        <w:t>1.</w:t>
      </w:r>
    </w:p>
    <w:p w:rsidR="006A6BEE" w:rsidRDefault="006A6BEE">
      <w:r>
        <w:br w:type="page"/>
      </w:r>
    </w:p>
    <w:p w:rsidR="006A6BEE" w:rsidRDefault="006A6BEE" w:rsidP="006A6BEE">
      <w:pPr>
        <w:pStyle w:val="ListParagraph"/>
        <w:numPr>
          <w:ilvl w:val="0"/>
          <w:numId w:val="2"/>
        </w:numPr>
      </w:pPr>
      <w:r>
        <w:lastRenderedPageBreak/>
        <w:t xml:space="preserve">The data in the table below resulted from an experiment that utilized a completely randomized design. </w:t>
      </w:r>
    </w:p>
    <w:tbl>
      <w:tblPr>
        <w:tblStyle w:val="TableGrid"/>
        <w:tblW w:w="4771" w:type="dxa"/>
        <w:tblInd w:w="985" w:type="dxa"/>
        <w:tblLook w:val="04A0" w:firstRow="1" w:lastRow="0" w:firstColumn="1" w:lastColumn="0" w:noHBand="0" w:noVBand="1"/>
      </w:tblPr>
      <w:tblGrid>
        <w:gridCol w:w="1440"/>
        <w:gridCol w:w="1681"/>
        <w:gridCol w:w="1650"/>
      </w:tblGrid>
      <w:tr w:rsidR="00E024F1" w:rsidTr="00E024F1">
        <w:tc>
          <w:tcPr>
            <w:tcW w:w="1440" w:type="dxa"/>
          </w:tcPr>
          <w:p w:rsidR="00E024F1" w:rsidRPr="00E024F1" w:rsidRDefault="00E024F1" w:rsidP="00E024F1">
            <w:pPr>
              <w:jc w:val="center"/>
              <w:rPr>
                <w:b/>
              </w:rPr>
            </w:pPr>
            <w:r>
              <w:rPr>
                <w:b/>
              </w:rPr>
              <w:t>Treatment 1</w:t>
            </w:r>
          </w:p>
        </w:tc>
        <w:tc>
          <w:tcPr>
            <w:tcW w:w="1681" w:type="dxa"/>
          </w:tcPr>
          <w:p w:rsidR="00E024F1" w:rsidRPr="00E024F1" w:rsidRDefault="00E024F1" w:rsidP="00E024F1">
            <w:pPr>
              <w:jc w:val="center"/>
              <w:rPr>
                <w:b/>
              </w:rPr>
            </w:pPr>
            <w:r>
              <w:rPr>
                <w:b/>
              </w:rPr>
              <w:t>Treatment 2</w:t>
            </w:r>
          </w:p>
        </w:tc>
        <w:tc>
          <w:tcPr>
            <w:tcW w:w="1650" w:type="dxa"/>
          </w:tcPr>
          <w:p w:rsidR="00E024F1" w:rsidRPr="00E024F1" w:rsidRDefault="00E024F1" w:rsidP="00E024F1">
            <w:pPr>
              <w:jc w:val="center"/>
              <w:rPr>
                <w:b/>
              </w:rPr>
            </w:pPr>
            <w:r>
              <w:rPr>
                <w:b/>
              </w:rPr>
              <w:t>Treatment 3</w:t>
            </w:r>
          </w:p>
        </w:tc>
      </w:tr>
      <w:tr w:rsidR="00E024F1" w:rsidTr="00E024F1">
        <w:tc>
          <w:tcPr>
            <w:tcW w:w="1440" w:type="dxa"/>
          </w:tcPr>
          <w:p w:rsidR="00E024F1" w:rsidRDefault="00E024F1" w:rsidP="00E024F1">
            <w:pPr>
              <w:jc w:val="center"/>
            </w:pPr>
            <w:r>
              <w:t>3.8</w:t>
            </w:r>
          </w:p>
        </w:tc>
        <w:tc>
          <w:tcPr>
            <w:tcW w:w="1681" w:type="dxa"/>
          </w:tcPr>
          <w:p w:rsidR="00E024F1" w:rsidRDefault="00E024F1" w:rsidP="00E024F1">
            <w:pPr>
              <w:jc w:val="center"/>
            </w:pPr>
            <w:r>
              <w:t>5.4</w:t>
            </w:r>
          </w:p>
        </w:tc>
        <w:tc>
          <w:tcPr>
            <w:tcW w:w="1650" w:type="dxa"/>
          </w:tcPr>
          <w:p w:rsidR="00E024F1" w:rsidRDefault="00E024F1" w:rsidP="00E024F1">
            <w:pPr>
              <w:jc w:val="center"/>
            </w:pPr>
            <w:r>
              <w:t>1.3</w:t>
            </w:r>
          </w:p>
        </w:tc>
      </w:tr>
      <w:tr w:rsidR="00E024F1" w:rsidTr="00E024F1">
        <w:tc>
          <w:tcPr>
            <w:tcW w:w="1440" w:type="dxa"/>
          </w:tcPr>
          <w:p w:rsidR="00E024F1" w:rsidRDefault="00E024F1" w:rsidP="00E024F1">
            <w:pPr>
              <w:jc w:val="center"/>
            </w:pPr>
            <w:r>
              <w:t>1.2</w:t>
            </w:r>
          </w:p>
        </w:tc>
        <w:tc>
          <w:tcPr>
            <w:tcW w:w="1681" w:type="dxa"/>
          </w:tcPr>
          <w:p w:rsidR="00E024F1" w:rsidRDefault="00E024F1" w:rsidP="00E024F1">
            <w:pPr>
              <w:jc w:val="center"/>
            </w:pPr>
            <w:r>
              <w:t>2.0</w:t>
            </w:r>
          </w:p>
        </w:tc>
        <w:tc>
          <w:tcPr>
            <w:tcW w:w="1650" w:type="dxa"/>
          </w:tcPr>
          <w:p w:rsidR="00E024F1" w:rsidRDefault="00E024F1" w:rsidP="00E024F1">
            <w:pPr>
              <w:jc w:val="center"/>
            </w:pPr>
            <w:r>
              <w:t>0.7</w:t>
            </w:r>
          </w:p>
        </w:tc>
      </w:tr>
      <w:tr w:rsidR="00E024F1" w:rsidTr="00E024F1">
        <w:tc>
          <w:tcPr>
            <w:tcW w:w="1440" w:type="dxa"/>
          </w:tcPr>
          <w:p w:rsidR="00E024F1" w:rsidRDefault="00E024F1" w:rsidP="00E024F1">
            <w:pPr>
              <w:jc w:val="center"/>
            </w:pPr>
            <w:r>
              <w:t>4.1</w:t>
            </w:r>
          </w:p>
        </w:tc>
        <w:tc>
          <w:tcPr>
            <w:tcW w:w="1681" w:type="dxa"/>
          </w:tcPr>
          <w:p w:rsidR="00E024F1" w:rsidRDefault="00E024F1" w:rsidP="00E024F1">
            <w:pPr>
              <w:jc w:val="center"/>
            </w:pPr>
            <w:r>
              <w:t>4.8</w:t>
            </w:r>
          </w:p>
        </w:tc>
        <w:tc>
          <w:tcPr>
            <w:tcW w:w="1650" w:type="dxa"/>
          </w:tcPr>
          <w:p w:rsidR="00E024F1" w:rsidRDefault="00E024F1" w:rsidP="00E024F1">
            <w:pPr>
              <w:jc w:val="center"/>
            </w:pPr>
            <w:r>
              <w:t>2.2</w:t>
            </w:r>
          </w:p>
        </w:tc>
      </w:tr>
      <w:tr w:rsidR="00E024F1" w:rsidTr="00E024F1">
        <w:tc>
          <w:tcPr>
            <w:tcW w:w="1440" w:type="dxa"/>
          </w:tcPr>
          <w:p w:rsidR="00E024F1" w:rsidRDefault="00E024F1" w:rsidP="00E024F1">
            <w:pPr>
              <w:jc w:val="center"/>
            </w:pPr>
            <w:r>
              <w:t>5.5</w:t>
            </w:r>
          </w:p>
        </w:tc>
        <w:tc>
          <w:tcPr>
            <w:tcW w:w="1681" w:type="dxa"/>
          </w:tcPr>
          <w:p w:rsidR="00E024F1" w:rsidRDefault="00E024F1" w:rsidP="00E024F1">
            <w:pPr>
              <w:jc w:val="center"/>
            </w:pPr>
            <w:r>
              <w:t>3.8</w:t>
            </w:r>
          </w:p>
        </w:tc>
        <w:tc>
          <w:tcPr>
            <w:tcW w:w="1650" w:type="dxa"/>
          </w:tcPr>
          <w:p w:rsidR="00E024F1" w:rsidRDefault="00E024F1" w:rsidP="00E024F1">
            <w:pPr>
              <w:jc w:val="center"/>
            </w:pPr>
          </w:p>
        </w:tc>
      </w:tr>
      <w:tr w:rsidR="00E024F1" w:rsidTr="00E024F1">
        <w:tc>
          <w:tcPr>
            <w:tcW w:w="1440" w:type="dxa"/>
          </w:tcPr>
          <w:p w:rsidR="00E024F1" w:rsidRDefault="00E024F1" w:rsidP="00E024F1">
            <w:pPr>
              <w:jc w:val="center"/>
            </w:pPr>
            <w:r>
              <w:t>2.3</w:t>
            </w:r>
          </w:p>
        </w:tc>
        <w:tc>
          <w:tcPr>
            <w:tcW w:w="1681" w:type="dxa"/>
          </w:tcPr>
          <w:p w:rsidR="00E024F1" w:rsidRDefault="00E024F1" w:rsidP="00E024F1">
            <w:pPr>
              <w:jc w:val="center"/>
            </w:pPr>
          </w:p>
        </w:tc>
        <w:tc>
          <w:tcPr>
            <w:tcW w:w="1650" w:type="dxa"/>
          </w:tcPr>
          <w:p w:rsidR="00E024F1" w:rsidRDefault="00E024F1" w:rsidP="00E024F1">
            <w:pPr>
              <w:jc w:val="center"/>
            </w:pPr>
          </w:p>
        </w:tc>
      </w:tr>
    </w:tbl>
    <w:p w:rsidR="006A6BEE" w:rsidRDefault="006A6BEE" w:rsidP="006A6BEE">
      <w:pPr>
        <w:ind w:left="360"/>
      </w:pPr>
    </w:p>
    <w:p w:rsidR="006A6BEE" w:rsidRDefault="006A6BEE" w:rsidP="006A6BEE">
      <w:pPr>
        <w:pStyle w:val="ListParagraph"/>
        <w:numPr>
          <w:ilvl w:val="1"/>
          <w:numId w:val="2"/>
        </w:numPr>
      </w:pPr>
      <w:r>
        <w:t xml:space="preserve">Use SPSS to generate an ANOVA analysis and </w:t>
      </w:r>
      <w:r w:rsidR="00D67131">
        <w:t>attach a copy of the output</w:t>
      </w:r>
      <w:r>
        <w:t>:</w:t>
      </w:r>
    </w:p>
    <w:p w:rsidR="00E024F1" w:rsidRDefault="00E024F1" w:rsidP="006A6BEE">
      <w:pPr>
        <w:pStyle w:val="ListParagraph"/>
        <w:numPr>
          <w:ilvl w:val="1"/>
          <w:numId w:val="2"/>
        </w:numPr>
      </w:pPr>
      <w:r>
        <w:t>Test the null hypothesis that µ</w:t>
      </w:r>
      <w:r>
        <w:rPr>
          <w:vertAlign w:val="subscript"/>
        </w:rPr>
        <w:t>1</w:t>
      </w:r>
      <w:r>
        <w:t xml:space="preserve"> = µ</w:t>
      </w:r>
      <w:r w:rsidRPr="00DD1835">
        <w:rPr>
          <w:vertAlign w:val="subscript"/>
        </w:rPr>
        <w:t>2</w:t>
      </w:r>
      <w:r>
        <w:t xml:space="preserve"> = µ</w:t>
      </w:r>
      <w:r w:rsidR="00D67131">
        <w:rPr>
          <w:vertAlign w:val="subscript"/>
        </w:rPr>
        <w:t>3</w:t>
      </w:r>
      <w:r w:rsidR="00D67131">
        <w:t>, where µ</w:t>
      </w:r>
      <w:r w:rsidR="00D67131">
        <w:rPr>
          <w:i/>
          <w:vertAlign w:val="subscript"/>
        </w:rPr>
        <w:t xml:space="preserve">i </w:t>
      </w:r>
      <w:r w:rsidR="00D67131" w:rsidRPr="00D67131">
        <w:t>represents the true mean for treatment I, against the alternative that at least two of the means differ. Use</w:t>
      </w:r>
      <w:r w:rsidR="00D67131">
        <w:rPr>
          <w:i/>
        </w:rPr>
        <w:t xml:space="preserve"> </w:t>
      </w:r>
      <w:r w:rsidR="00D67131">
        <w:t>α = .01.</w:t>
      </w:r>
    </w:p>
    <w:p w:rsidR="00D67131" w:rsidRDefault="00D67131" w:rsidP="00D67131">
      <w:pPr>
        <w:ind w:left="1080"/>
      </w:pPr>
    </w:p>
    <w:p w:rsidR="00736C5F" w:rsidRDefault="00D67131" w:rsidP="00D67131">
      <w:pPr>
        <w:pStyle w:val="ListParagraph"/>
        <w:numPr>
          <w:ilvl w:val="0"/>
          <w:numId w:val="2"/>
        </w:numPr>
      </w:pPr>
      <w:r>
        <w:t xml:space="preserve">An accounting firm that specializes in auditing the financial records of large corporations is interested in evaluating the appropriateness of the fees it charges for its services.  As part of its evaluation, it wants to compare the costs it incurs in auditing corporations of different sizes.  The accounting firm decided to measure the size of its client corporations in terms of their annual sales.  </w:t>
      </w:r>
      <w:r w:rsidR="00D21268">
        <w:t>Its population of client corporations was di</w:t>
      </w:r>
      <w:r w:rsidR="00736C5F">
        <w:t xml:space="preserve">vided into three subpopulations, with </w:t>
      </w:r>
    </w:p>
    <w:p w:rsidR="00D67131" w:rsidRDefault="00736C5F" w:rsidP="00736C5F">
      <w:pPr>
        <w:ind w:left="360" w:firstLine="360"/>
      </w:pPr>
      <w:r>
        <w:t>A: Those with sales over $250 million</w:t>
      </w:r>
    </w:p>
    <w:p w:rsidR="00736C5F" w:rsidRDefault="00736C5F" w:rsidP="00736C5F">
      <w:pPr>
        <w:ind w:left="360" w:firstLine="360"/>
      </w:pPr>
      <w:r>
        <w:t>B:  Those with sales between $100 million and $250 million</w:t>
      </w:r>
    </w:p>
    <w:p w:rsidR="00736C5F" w:rsidRDefault="00736C5F" w:rsidP="00736C5F">
      <w:pPr>
        <w:ind w:left="360" w:firstLine="360"/>
      </w:pPr>
      <w:r>
        <w:t>C:  Those with sales under $100 million</w:t>
      </w:r>
    </w:p>
    <w:p w:rsidR="00736C5F" w:rsidRDefault="00736C5F" w:rsidP="00A94774">
      <w:pPr>
        <w:ind w:left="720"/>
      </w:pPr>
      <w:r w:rsidRPr="00736C5F">
        <w:t>The firm chose random samples of 10 corporations from each of the subpopulations and determined the c</w:t>
      </w:r>
      <w:r w:rsidR="00A94774">
        <w:t>osts (in thousands of dollars) as shown in the table below;</w:t>
      </w:r>
    </w:p>
    <w:tbl>
      <w:tblPr>
        <w:tblStyle w:val="TableGrid"/>
        <w:tblW w:w="0" w:type="auto"/>
        <w:tblInd w:w="2880" w:type="dxa"/>
        <w:tblLook w:val="04A0" w:firstRow="1" w:lastRow="0" w:firstColumn="1" w:lastColumn="0" w:noHBand="0" w:noVBand="1"/>
      </w:tblPr>
      <w:tblGrid>
        <w:gridCol w:w="1255"/>
        <w:gridCol w:w="1260"/>
        <w:gridCol w:w="1260"/>
      </w:tblGrid>
      <w:tr w:rsidR="00D21268" w:rsidTr="00D21268">
        <w:tc>
          <w:tcPr>
            <w:tcW w:w="1255" w:type="dxa"/>
          </w:tcPr>
          <w:p w:rsidR="00D21268" w:rsidRPr="00A94774" w:rsidRDefault="00A94774" w:rsidP="00D21268">
            <w:pPr>
              <w:jc w:val="center"/>
              <w:rPr>
                <w:b/>
              </w:rPr>
            </w:pPr>
            <w:r>
              <w:rPr>
                <w:b/>
              </w:rPr>
              <w:t>A</w:t>
            </w:r>
          </w:p>
        </w:tc>
        <w:tc>
          <w:tcPr>
            <w:tcW w:w="1260" w:type="dxa"/>
          </w:tcPr>
          <w:p w:rsidR="00D21268" w:rsidRPr="00A94774" w:rsidRDefault="00A94774" w:rsidP="00D21268">
            <w:pPr>
              <w:jc w:val="center"/>
              <w:rPr>
                <w:b/>
              </w:rPr>
            </w:pPr>
            <w:r>
              <w:rPr>
                <w:b/>
              </w:rPr>
              <w:t>B</w:t>
            </w:r>
          </w:p>
        </w:tc>
        <w:tc>
          <w:tcPr>
            <w:tcW w:w="1260" w:type="dxa"/>
          </w:tcPr>
          <w:p w:rsidR="00D21268" w:rsidRPr="00A94774" w:rsidRDefault="00A94774" w:rsidP="00D21268">
            <w:pPr>
              <w:jc w:val="center"/>
              <w:rPr>
                <w:b/>
              </w:rPr>
            </w:pPr>
            <w:r>
              <w:rPr>
                <w:b/>
              </w:rPr>
              <w:t>C</w:t>
            </w:r>
          </w:p>
        </w:tc>
      </w:tr>
      <w:tr w:rsidR="00D21268" w:rsidTr="00D21268">
        <w:tc>
          <w:tcPr>
            <w:tcW w:w="1255" w:type="dxa"/>
          </w:tcPr>
          <w:p w:rsidR="00D21268" w:rsidRDefault="00A94774" w:rsidP="00D21268">
            <w:pPr>
              <w:jc w:val="center"/>
            </w:pPr>
            <w:r>
              <w:t>250</w:t>
            </w:r>
          </w:p>
        </w:tc>
        <w:tc>
          <w:tcPr>
            <w:tcW w:w="1260" w:type="dxa"/>
          </w:tcPr>
          <w:p w:rsidR="00D21268" w:rsidRDefault="00A94774" w:rsidP="00D21268">
            <w:pPr>
              <w:jc w:val="center"/>
            </w:pPr>
            <w:r>
              <w:t>100</w:t>
            </w:r>
          </w:p>
        </w:tc>
        <w:tc>
          <w:tcPr>
            <w:tcW w:w="1260" w:type="dxa"/>
          </w:tcPr>
          <w:p w:rsidR="00D21268" w:rsidRDefault="00A94774" w:rsidP="00D21268">
            <w:pPr>
              <w:jc w:val="center"/>
            </w:pPr>
            <w:r>
              <w:t>80</w:t>
            </w:r>
          </w:p>
        </w:tc>
      </w:tr>
      <w:tr w:rsidR="00D21268" w:rsidTr="00D21268">
        <w:tc>
          <w:tcPr>
            <w:tcW w:w="1255" w:type="dxa"/>
          </w:tcPr>
          <w:p w:rsidR="00D21268" w:rsidRDefault="00A94774" w:rsidP="00D21268">
            <w:pPr>
              <w:jc w:val="center"/>
            </w:pPr>
            <w:r>
              <w:t>150</w:t>
            </w:r>
          </w:p>
        </w:tc>
        <w:tc>
          <w:tcPr>
            <w:tcW w:w="1260" w:type="dxa"/>
          </w:tcPr>
          <w:p w:rsidR="00D21268" w:rsidRDefault="00A94774" w:rsidP="00D21268">
            <w:pPr>
              <w:jc w:val="center"/>
            </w:pPr>
            <w:r>
              <w:t>150</w:t>
            </w:r>
          </w:p>
        </w:tc>
        <w:tc>
          <w:tcPr>
            <w:tcW w:w="1260" w:type="dxa"/>
          </w:tcPr>
          <w:p w:rsidR="00D21268" w:rsidRDefault="00A94774" w:rsidP="00D21268">
            <w:pPr>
              <w:jc w:val="center"/>
            </w:pPr>
            <w:r>
              <w:t>125</w:t>
            </w:r>
          </w:p>
        </w:tc>
      </w:tr>
      <w:tr w:rsidR="00D21268" w:rsidTr="00D21268">
        <w:tc>
          <w:tcPr>
            <w:tcW w:w="1255" w:type="dxa"/>
          </w:tcPr>
          <w:p w:rsidR="00D21268" w:rsidRDefault="00A94774" w:rsidP="00D21268">
            <w:pPr>
              <w:jc w:val="center"/>
            </w:pPr>
            <w:r>
              <w:t>275</w:t>
            </w:r>
          </w:p>
        </w:tc>
        <w:tc>
          <w:tcPr>
            <w:tcW w:w="1260" w:type="dxa"/>
          </w:tcPr>
          <w:p w:rsidR="00D21268" w:rsidRDefault="00A94774" w:rsidP="00D21268">
            <w:pPr>
              <w:jc w:val="center"/>
            </w:pPr>
            <w:r>
              <w:t>75</w:t>
            </w:r>
          </w:p>
        </w:tc>
        <w:tc>
          <w:tcPr>
            <w:tcW w:w="1260" w:type="dxa"/>
          </w:tcPr>
          <w:p w:rsidR="00D21268" w:rsidRDefault="00A94774" w:rsidP="00D21268">
            <w:pPr>
              <w:jc w:val="center"/>
            </w:pPr>
            <w:r>
              <w:t>20</w:t>
            </w:r>
          </w:p>
        </w:tc>
      </w:tr>
      <w:tr w:rsidR="00D21268" w:rsidTr="00D21268">
        <w:tc>
          <w:tcPr>
            <w:tcW w:w="1255" w:type="dxa"/>
          </w:tcPr>
          <w:p w:rsidR="00D21268" w:rsidRDefault="00A94774" w:rsidP="00D21268">
            <w:pPr>
              <w:jc w:val="center"/>
            </w:pPr>
            <w:r>
              <w:t>100</w:t>
            </w:r>
          </w:p>
        </w:tc>
        <w:tc>
          <w:tcPr>
            <w:tcW w:w="1260" w:type="dxa"/>
          </w:tcPr>
          <w:p w:rsidR="00D21268" w:rsidRDefault="00A94774" w:rsidP="00D21268">
            <w:pPr>
              <w:jc w:val="center"/>
            </w:pPr>
            <w:r>
              <w:t>200</w:t>
            </w:r>
          </w:p>
        </w:tc>
        <w:tc>
          <w:tcPr>
            <w:tcW w:w="1260" w:type="dxa"/>
          </w:tcPr>
          <w:p w:rsidR="00D21268" w:rsidRDefault="00A94774" w:rsidP="00D21268">
            <w:pPr>
              <w:jc w:val="center"/>
            </w:pPr>
            <w:r>
              <w:t>186</w:t>
            </w:r>
          </w:p>
        </w:tc>
      </w:tr>
      <w:tr w:rsidR="00D21268" w:rsidTr="00D21268">
        <w:tc>
          <w:tcPr>
            <w:tcW w:w="1255" w:type="dxa"/>
          </w:tcPr>
          <w:p w:rsidR="00D21268" w:rsidRDefault="00A94774" w:rsidP="00D21268">
            <w:pPr>
              <w:jc w:val="center"/>
            </w:pPr>
            <w:r>
              <w:t>475</w:t>
            </w:r>
          </w:p>
        </w:tc>
        <w:tc>
          <w:tcPr>
            <w:tcW w:w="1260" w:type="dxa"/>
          </w:tcPr>
          <w:p w:rsidR="00D21268" w:rsidRDefault="00A94774" w:rsidP="00D21268">
            <w:pPr>
              <w:jc w:val="center"/>
            </w:pPr>
            <w:r>
              <w:t>55</w:t>
            </w:r>
          </w:p>
        </w:tc>
        <w:tc>
          <w:tcPr>
            <w:tcW w:w="1260" w:type="dxa"/>
          </w:tcPr>
          <w:p w:rsidR="00D21268" w:rsidRDefault="00A94774" w:rsidP="00D21268">
            <w:pPr>
              <w:jc w:val="center"/>
            </w:pPr>
            <w:r>
              <w:t>52</w:t>
            </w:r>
          </w:p>
        </w:tc>
      </w:tr>
      <w:tr w:rsidR="00D21268" w:rsidTr="00D21268">
        <w:tc>
          <w:tcPr>
            <w:tcW w:w="1255" w:type="dxa"/>
          </w:tcPr>
          <w:p w:rsidR="00D21268" w:rsidRDefault="00A94774" w:rsidP="00D21268">
            <w:pPr>
              <w:jc w:val="center"/>
            </w:pPr>
            <w:r>
              <w:t>600</w:t>
            </w:r>
          </w:p>
        </w:tc>
        <w:tc>
          <w:tcPr>
            <w:tcW w:w="1260" w:type="dxa"/>
          </w:tcPr>
          <w:p w:rsidR="00D21268" w:rsidRDefault="00A94774" w:rsidP="00D21268">
            <w:pPr>
              <w:jc w:val="center"/>
            </w:pPr>
            <w:r>
              <w:t>80</w:t>
            </w:r>
          </w:p>
        </w:tc>
        <w:tc>
          <w:tcPr>
            <w:tcW w:w="1260" w:type="dxa"/>
          </w:tcPr>
          <w:p w:rsidR="00D21268" w:rsidRDefault="00A94774" w:rsidP="00D21268">
            <w:pPr>
              <w:jc w:val="center"/>
            </w:pPr>
            <w:r>
              <w:t>92</w:t>
            </w:r>
          </w:p>
        </w:tc>
      </w:tr>
      <w:tr w:rsidR="00D21268" w:rsidTr="00D21268">
        <w:tc>
          <w:tcPr>
            <w:tcW w:w="1255" w:type="dxa"/>
          </w:tcPr>
          <w:p w:rsidR="00D21268" w:rsidRDefault="00A94774" w:rsidP="00D21268">
            <w:pPr>
              <w:jc w:val="center"/>
            </w:pPr>
            <w:r>
              <w:t>150</w:t>
            </w:r>
          </w:p>
        </w:tc>
        <w:tc>
          <w:tcPr>
            <w:tcW w:w="1260" w:type="dxa"/>
          </w:tcPr>
          <w:p w:rsidR="00D21268" w:rsidRDefault="00A94774" w:rsidP="00D21268">
            <w:pPr>
              <w:jc w:val="center"/>
            </w:pPr>
            <w:r>
              <w:t>110</w:t>
            </w:r>
          </w:p>
        </w:tc>
        <w:tc>
          <w:tcPr>
            <w:tcW w:w="1260" w:type="dxa"/>
          </w:tcPr>
          <w:p w:rsidR="00D21268" w:rsidRDefault="00A94774" w:rsidP="00D21268">
            <w:pPr>
              <w:jc w:val="center"/>
            </w:pPr>
            <w:r>
              <w:t>88</w:t>
            </w:r>
          </w:p>
        </w:tc>
      </w:tr>
      <w:tr w:rsidR="00A94774" w:rsidTr="00D21268">
        <w:tc>
          <w:tcPr>
            <w:tcW w:w="1255" w:type="dxa"/>
          </w:tcPr>
          <w:p w:rsidR="00A94774" w:rsidRDefault="00A94774" w:rsidP="00D21268">
            <w:pPr>
              <w:jc w:val="center"/>
            </w:pPr>
            <w:r>
              <w:t>800</w:t>
            </w:r>
          </w:p>
        </w:tc>
        <w:tc>
          <w:tcPr>
            <w:tcW w:w="1260" w:type="dxa"/>
          </w:tcPr>
          <w:p w:rsidR="00A94774" w:rsidRDefault="00A94774" w:rsidP="00D21268">
            <w:pPr>
              <w:jc w:val="center"/>
            </w:pPr>
            <w:r>
              <w:t>160</w:t>
            </w:r>
          </w:p>
        </w:tc>
        <w:tc>
          <w:tcPr>
            <w:tcW w:w="1260" w:type="dxa"/>
          </w:tcPr>
          <w:p w:rsidR="00A94774" w:rsidRDefault="00A94774" w:rsidP="00D21268">
            <w:pPr>
              <w:jc w:val="center"/>
            </w:pPr>
            <w:r>
              <w:t>141</w:t>
            </w:r>
          </w:p>
        </w:tc>
      </w:tr>
      <w:tr w:rsidR="00A94774" w:rsidTr="00D21268">
        <w:tc>
          <w:tcPr>
            <w:tcW w:w="1255" w:type="dxa"/>
          </w:tcPr>
          <w:p w:rsidR="00A94774" w:rsidRDefault="00A94774" w:rsidP="00D21268">
            <w:pPr>
              <w:jc w:val="center"/>
            </w:pPr>
            <w:r>
              <w:t>325</w:t>
            </w:r>
          </w:p>
        </w:tc>
        <w:tc>
          <w:tcPr>
            <w:tcW w:w="1260" w:type="dxa"/>
          </w:tcPr>
          <w:p w:rsidR="00A94774" w:rsidRDefault="00A94774" w:rsidP="00D21268">
            <w:pPr>
              <w:jc w:val="center"/>
            </w:pPr>
            <w:r>
              <w:t>132</w:t>
            </w:r>
          </w:p>
        </w:tc>
        <w:tc>
          <w:tcPr>
            <w:tcW w:w="1260" w:type="dxa"/>
          </w:tcPr>
          <w:p w:rsidR="00A94774" w:rsidRDefault="00A94774" w:rsidP="00D21268">
            <w:pPr>
              <w:jc w:val="center"/>
            </w:pPr>
            <w:r>
              <w:t>76</w:t>
            </w:r>
          </w:p>
        </w:tc>
      </w:tr>
      <w:tr w:rsidR="00A94774" w:rsidTr="00D21268">
        <w:tc>
          <w:tcPr>
            <w:tcW w:w="1255" w:type="dxa"/>
          </w:tcPr>
          <w:p w:rsidR="00A94774" w:rsidRDefault="00A94774" w:rsidP="00D21268">
            <w:pPr>
              <w:jc w:val="center"/>
            </w:pPr>
            <w:r>
              <w:t>230</w:t>
            </w:r>
          </w:p>
        </w:tc>
        <w:tc>
          <w:tcPr>
            <w:tcW w:w="1260" w:type="dxa"/>
          </w:tcPr>
          <w:p w:rsidR="00A94774" w:rsidRDefault="00A94774" w:rsidP="00D21268">
            <w:pPr>
              <w:jc w:val="center"/>
            </w:pPr>
            <w:r>
              <w:t>233</w:t>
            </w:r>
          </w:p>
        </w:tc>
        <w:tc>
          <w:tcPr>
            <w:tcW w:w="1260" w:type="dxa"/>
          </w:tcPr>
          <w:p w:rsidR="00A94774" w:rsidRDefault="00A94774" w:rsidP="00D21268">
            <w:pPr>
              <w:jc w:val="center"/>
            </w:pPr>
            <w:r>
              <w:t>200</w:t>
            </w:r>
          </w:p>
        </w:tc>
      </w:tr>
    </w:tbl>
    <w:p w:rsidR="00D21268" w:rsidRDefault="00D21268" w:rsidP="00D21268">
      <w:pPr>
        <w:ind w:left="2880"/>
      </w:pPr>
    </w:p>
    <w:p w:rsidR="00852206" w:rsidRDefault="00D21268" w:rsidP="00D21268">
      <w:pPr>
        <w:pStyle w:val="ListParagraph"/>
        <w:numPr>
          <w:ilvl w:val="1"/>
          <w:numId w:val="2"/>
        </w:numPr>
      </w:pPr>
      <w:r>
        <w:t>Construct an ANOVA analysis. Conduct a test to determine whether the three classes of firms have different mean costs incurred in audits.  Use α = .05</w:t>
      </w:r>
      <w:r w:rsidR="0086148C">
        <w:t>.</w:t>
      </w:r>
    </w:p>
    <w:p w:rsidR="00A94774" w:rsidRDefault="00A94774" w:rsidP="00D21268">
      <w:pPr>
        <w:pStyle w:val="ListParagraph"/>
        <w:numPr>
          <w:ilvl w:val="1"/>
          <w:numId w:val="2"/>
        </w:numPr>
      </w:pPr>
      <w:r>
        <w:t>What is the observed significance level for the test in part b? Interpret it.</w:t>
      </w:r>
      <w:r w:rsidR="00852206">
        <w:t xml:space="preserve">  </w:t>
      </w:r>
    </w:p>
    <w:p w:rsidR="00A94774" w:rsidRDefault="00A94774" w:rsidP="00D21268">
      <w:pPr>
        <w:pStyle w:val="ListParagraph"/>
        <w:numPr>
          <w:ilvl w:val="1"/>
          <w:numId w:val="2"/>
        </w:numPr>
      </w:pPr>
      <w:r>
        <w:lastRenderedPageBreak/>
        <w:t>What assumptions must be met in order to ensure the validity of the inferences you made in parts b and c?</w:t>
      </w:r>
    </w:p>
    <w:p w:rsidR="00A94774" w:rsidRDefault="00A94774" w:rsidP="00A94774">
      <w:pPr>
        <w:ind w:left="1080"/>
      </w:pPr>
    </w:p>
    <w:p w:rsidR="007847A1" w:rsidRPr="00C8421A" w:rsidRDefault="00C8421A" w:rsidP="00C8421A">
      <w:pPr>
        <w:pStyle w:val="ListParagraph"/>
        <w:numPr>
          <w:ilvl w:val="0"/>
          <w:numId w:val="2"/>
        </w:numPr>
      </w:pPr>
      <w:r>
        <w:t xml:space="preserve">Consider a completely randomized design with </w:t>
      </w:r>
      <w:r>
        <w:rPr>
          <w:i/>
        </w:rPr>
        <w:t>p</w:t>
      </w:r>
      <w:r>
        <w:t xml:space="preserve"> treatments.  Assume all pairwise comparisons of treatment means are to be made using a multiple comparisons procedure.  Determine the total number of treatment means to be compared for the following values of </w:t>
      </w:r>
      <w:r>
        <w:rPr>
          <w:i/>
        </w:rPr>
        <w:t>p.</w:t>
      </w:r>
    </w:p>
    <w:p w:rsidR="00C8421A" w:rsidRDefault="00C8421A" w:rsidP="00C8421A">
      <w:pPr>
        <w:pStyle w:val="ListParagraph"/>
        <w:numPr>
          <w:ilvl w:val="1"/>
          <w:numId w:val="2"/>
        </w:numPr>
      </w:pPr>
      <w:r>
        <w:rPr>
          <w:i/>
        </w:rPr>
        <w:t>p</w:t>
      </w:r>
      <w:r>
        <w:t xml:space="preserve"> = 3</w:t>
      </w:r>
      <w:r w:rsidR="00A24103">
        <w:tab/>
      </w:r>
      <w:r w:rsidR="00A24103">
        <w:tab/>
      </w:r>
    </w:p>
    <w:p w:rsidR="00C8421A" w:rsidRDefault="00C8421A" w:rsidP="00C8421A">
      <w:pPr>
        <w:pStyle w:val="ListParagraph"/>
        <w:numPr>
          <w:ilvl w:val="1"/>
          <w:numId w:val="2"/>
        </w:numPr>
      </w:pPr>
      <w:r>
        <w:rPr>
          <w:i/>
        </w:rPr>
        <w:t>p</w:t>
      </w:r>
      <w:r>
        <w:t xml:space="preserve"> = 5</w:t>
      </w:r>
      <w:r w:rsidR="00A24103">
        <w:tab/>
      </w:r>
      <w:r w:rsidR="00A24103">
        <w:tab/>
      </w:r>
    </w:p>
    <w:p w:rsidR="00C8421A" w:rsidRDefault="00C8421A" w:rsidP="00C8421A">
      <w:pPr>
        <w:pStyle w:val="ListParagraph"/>
        <w:numPr>
          <w:ilvl w:val="1"/>
          <w:numId w:val="2"/>
        </w:numPr>
      </w:pPr>
      <w:r>
        <w:rPr>
          <w:i/>
        </w:rPr>
        <w:t>p</w:t>
      </w:r>
      <w:r>
        <w:t xml:space="preserve"> = 4</w:t>
      </w:r>
      <w:r w:rsidR="00A24103">
        <w:tab/>
      </w:r>
      <w:r w:rsidR="00A24103">
        <w:tab/>
        <w:t xml:space="preserve"> </w:t>
      </w:r>
    </w:p>
    <w:p w:rsidR="00C8421A" w:rsidRDefault="00C8421A" w:rsidP="00C8421A">
      <w:pPr>
        <w:pStyle w:val="ListParagraph"/>
        <w:numPr>
          <w:ilvl w:val="1"/>
          <w:numId w:val="2"/>
        </w:numPr>
      </w:pPr>
      <w:r>
        <w:rPr>
          <w:i/>
        </w:rPr>
        <w:t>p</w:t>
      </w:r>
      <w:r>
        <w:t xml:space="preserve"> = 10</w:t>
      </w:r>
      <w:r w:rsidR="00A24103">
        <w:tab/>
      </w:r>
      <w:r w:rsidR="00A24103">
        <w:tab/>
      </w:r>
    </w:p>
    <w:p w:rsidR="00C8421A" w:rsidRDefault="00C8421A" w:rsidP="00C8421A">
      <w:pPr>
        <w:ind w:left="1080"/>
      </w:pPr>
    </w:p>
    <w:p w:rsidR="00C8421A" w:rsidRDefault="00C8421A">
      <w:r>
        <w:br w:type="page"/>
      </w:r>
    </w:p>
    <w:p w:rsidR="00BB57DD" w:rsidRDefault="00BB57DD" w:rsidP="00BB57DD">
      <w:pPr>
        <w:pStyle w:val="ListParagraph"/>
        <w:numPr>
          <w:ilvl w:val="0"/>
          <w:numId w:val="2"/>
        </w:numPr>
      </w:pPr>
      <w:r>
        <w:lastRenderedPageBreak/>
        <w:t>Suppose you conduct a 4 x 3 factorial experiment.</w:t>
      </w:r>
    </w:p>
    <w:p w:rsidR="00BB57DD" w:rsidRDefault="00BB57DD" w:rsidP="00BB57DD">
      <w:pPr>
        <w:pStyle w:val="ListParagraph"/>
        <w:numPr>
          <w:ilvl w:val="1"/>
          <w:numId w:val="2"/>
        </w:numPr>
      </w:pPr>
      <w:r>
        <w:t>How many factors are used in the experiment?</w:t>
      </w:r>
      <w:r w:rsidR="00A24103">
        <w:t xml:space="preserve">  </w:t>
      </w:r>
    </w:p>
    <w:p w:rsidR="00BB57DD" w:rsidRDefault="00BB57DD" w:rsidP="00BB57DD">
      <w:pPr>
        <w:pStyle w:val="ListParagraph"/>
        <w:numPr>
          <w:ilvl w:val="1"/>
          <w:numId w:val="2"/>
        </w:numPr>
      </w:pPr>
      <w:r>
        <w:t>Can you determine the factor type(s) – qualitative or quantitative from the information given? Explain.</w:t>
      </w:r>
      <w:r w:rsidR="00A24103">
        <w:tab/>
      </w:r>
      <w:r w:rsidR="00A24103">
        <w:tab/>
      </w:r>
    </w:p>
    <w:p w:rsidR="00BB57DD" w:rsidRDefault="00BB57DD" w:rsidP="00BB57DD">
      <w:pPr>
        <w:pStyle w:val="ListParagraph"/>
        <w:numPr>
          <w:ilvl w:val="1"/>
          <w:numId w:val="2"/>
        </w:numPr>
      </w:pPr>
      <w:r>
        <w:t>Can you determine the number of levels used for each factor? Explain.</w:t>
      </w:r>
      <w:r w:rsidR="00A24103">
        <w:tab/>
      </w:r>
    </w:p>
    <w:p w:rsidR="00BB57DD" w:rsidRDefault="00BB57DD" w:rsidP="00BB57DD">
      <w:pPr>
        <w:pStyle w:val="ListParagraph"/>
        <w:numPr>
          <w:ilvl w:val="1"/>
          <w:numId w:val="2"/>
        </w:numPr>
      </w:pPr>
      <w:r>
        <w:t>Describe a treatment for this experiment, and determine the number of treatments used.</w:t>
      </w:r>
      <w:r w:rsidR="00A24103">
        <w:tab/>
      </w:r>
    </w:p>
    <w:p w:rsidR="00BB57DD" w:rsidRDefault="00BB57DD" w:rsidP="00BB57DD">
      <w:pPr>
        <w:pStyle w:val="ListParagraph"/>
        <w:numPr>
          <w:ilvl w:val="1"/>
          <w:numId w:val="2"/>
        </w:numPr>
      </w:pPr>
      <w:r>
        <w:t>What problem is caused by using a single replicate of this experiment? How is the problem solved?</w:t>
      </w:r>
    </w:p>
    <w:p w:rsidR="00BB57DD" w:rsidRDefault="00BB57DD" w:rsidP="00BB57DD">
      <w:pPr>
        <w:ind w:left="1080"/>
      </w:pPr>
    </w:p>
    <w:p w:rsidR="00786464" w:rsidRDefault="00786464">
      <w:r>
        <w:br w:type="page"/>
      </w:r>
    </w:p>
    <w:p w:rsidR="00F25296" w:rsidRDefault="00786464" w:rsidP="00786464">
      <w:pPr>
        <w:pStyle w:val="ListParagraph"/>
        <w:numPr>
          <w:ilvl w:val="0"/>
          <w:numId w:val="2"/>
        </w:numPr>
      </w:pPr>
      <w:r>
        <w:lastRenderedPageBreak/>
        <w:t xml:space="preserve">It has been hypothesized that treatment after casting, of a plastic used in optic lenses will improve wear.  Four treatments (A – D) are to be tested.  To determine whether any differences in mean wear exist among treatments, 28 castings from a single formulation of the plastic were made, and seven castings were randomly assigned to each of the treatments. </w:t>
      </w:r>
      <w:r w:rsidR="00431349">
        <w:t xml:space="preserve"> Wear was determined by measurin</w:t>
      </w:r>
      <w:r>
        <w:t>g t</w:t>
      </w:r>
      <w:r w:rsidR="00431349">
        <w:t>h</w:t>
      </w:r>
      <w:r>
        <w:t xml:space="preserve">e increase in “haze” after 200 cycles of abrasion (better wear indicated by smaller increases). The results are given in the table.  </w:t>
      </w:r>
    </w:p>
    <w:tbl>
      <w:tblPr>
        <w:tblStyle w:val="TableGrid"/>
        <w:tblW w:w="0" w:type="auto"/>
        <w:tblInd w:w="2160" w:type="dxa"/>
        <w:tblLook w:val="04A0" w:firstRow="1" w:lastRow="0" w:firstColumn="1" w:lastColumn="0" w:noHBand="0" w:noVBand="1"/>
      </w:tblPr>
      <w:tblGrid>
        <w:gridCol w:w="1438"/>
        <w:gridCol w:w="1438"/>
        <w:gridCol w:w="1438"/>
        <w:gridCol w:w="1438"/>
      </w:tblGrid>
      <w:tr w:rsidR="000F5D9F" w:rsidTr="000F5D9F">
        <w:tc>
          <w:tcPr>
            <w:tcW w:w="1438" w:type="dxa"/>
          </w:tcPr>
          <w:p w:rsidR="000F5D9F" w:rsidRPr="000F5D9F" w:rsidRDefault="000F5D9F" w:rsidP="000F5D9F">
            <w:pPr>
              <w:jc w:val="center"/>
              <w:rPr>
                <w:b/>
              </w:rPr>
            </w:pPr>
            <w:r>
              <w:rPr>
                <w:b/>
              </w:rPr>
              <w:t>A</w:t>
            </w:r>
          </w:p>
        </w:tc>
        <w:tc>
          <w:tcPr>
            <w:tcW w:w="1438" w:type="dxa"/>
          </w:tcPr>
          <w:p w:rsidR="000F5D9F" w:rsidRPr="000F5D9F" w:rsidRDefault="000F5D9F" w:rsidP="000F5D9F">
            <w:pPr>
              <w:jc w:val="center"/>
              <w:rPr>
                <w:b/>
              </w:rPr>
            </w:pPr>
            <w:r>
              <w:rPr>
                <w:b/>
              </w:rPr>
              <w:t>B</w:t>
            </w:r>
          </w:p>
        </w:tc>
        <w:tc>
          <w:tcPr>
            <w:tcW w:w="1438" w:type="dxa"/>
          </w:tcPr>
          <w:p w:rsidR="000F5D9F" w:rsidRPr="000F5D9F" w:rsidRDefault="000F5D9F" w:rsidP="000F5D9F">
            <w:pPr>
              <w:jc w:val="center"/>
              <w:rPr>
                <w:b/>
              </w:rPr>
            </w:pPr>
            <w:r>
              <w:rPr>
                <w:b/>
              </w:rPr>
              <w:t>C</w:t>
            </w:r>
          </w:p>
        </w:tc>
        <w:tc>
          <w:tcPr>
            <w:tcW w:w="1438" w:type="dxa"/>
          </w:tcPr>
          <w:p w:rsidR="000F5D9F" w:rsidRPr="000F5D9F" w:rsidRDefault="000F5D9F" w:rsidP="000F5D9F">
            <w:pPr>
              <w:jc w:val="center"/>
              <w:rPr>
                <w:b/>
              </w:rPr>
            </w:pPr>
            <w:r>
              <w:rPr>
                <w:b/>
              </w:rPr>
              <w:t>D</w:t>
            </w:r>
          </w:p>
        </w:tc>
      </w:tr>
      <w:tr w:rsidR="000F5D9F" w:rsidTr="000F5D9F">
        <w:tc>
          <w:tcPr>
            <w:tcW w:w="1438" w:type="dxa"/>
          </w:tcPr>
          <w:p w:rsidR="000F5D9F" w:rsidRDefault="000F5D9F" w:rsidP="000F5D9F">
            <w:pPr>
              <w:jc w:val="center"/>
            </w:pPr>
            <w:r>
              <w:t>9.16</w:t>
            </w:r>
          </w:p>
        </w:tc>
        <w:tc>
          <w:tcPr>
            <w:tcW w:w="1438" w:type="dxa"/>
          </w:tcPr>
          <w:p w:rsidR="000F5D9F" w:rsidRDefault="005A6D5E" w:rsidP="000F5D9F">
            <w:pPr>
              <w:jc w:val="center"/>
            </w:pPr>
            <w:r>
              <w:t>11.95</w:t>
            </w:r>
          </w:p>
        </w:tc>
        <w:tc>
          <w:tcPr>
            <w:tcW w:w="1438" w:type="dxa"/>
          </w:tcPr>
          <w:p w:rsidR="000F5D9F" w:rsidRDefault="005A6D5E" w:rsidP="000F5D9F">
            <w:pPr>
              <w:jc w:val="center"/>
            </w:pPr>
            <w:r>
              <w:t>11.47</w:t>
            </w:r>
          </w:p>
        </w:tc>
        <w:tc>
          <w:tcPr>
            <w:tcW w:w="1438" w:type="dxa"/>
          </w:tcPr>
          <w:p w:rsidR="000F5D9F" w:rsidRDefault="005A6D5E" w:rsidP="000F5D9F">
            <w:pPr>
              <w:jc w:val="center"/>
            </w:pPr>
            <w:r>
              <w:t>11.35</w:t>
            </w:r>
          </w:p>
        </w:tc>
      </w:tr>
      <w:tr w:rsidR="000F5D9F" w:rsidTr="000F5D9F">
        <w:tc>
          <w:tcPr>
            <w:tcW w:w="1438" w:type="dxa"/>
          </w:tcPr>
          <w:p w:rsidR="000F5D9F" w:rsidRDefault="000F5D9F" w:rsidP="000F5D9F">
            <w:pPr>
              <w:jc w:val="center"/>
            </w:pPr>
            <w:r>
              <w:t>13.29</w:t>
            </w:r>
          </w:p>
        </w:tc>
        <w:tc>
          <w:tcPr>
            <w:tcW w:w="1438" w:type="dxa"/>
          </w:tcPr>
          <w:p w:rsidR="000F5D9F" w:rsidRDefault="005A6D5E" w:rsidP="000F5D9F">
            <w:pPr>
              <w:jc w:val="center"/>
            </w:pPr>
            <w:r>
              <w:t>15.15</w:t>
            </w:r>
          </w:p>
        </w:tc>
        <w:tc>
          <w:tcPr>
            <w:tcW w:w="1438" w:type="dxa"/>
          </w:tcPr>
          <w:p w:rsidR="000F5D9F" w:rsidRDefault="005A6D5E" w:rsidP="000F5D9F">
            <w:pPr>
              <w:jc w:val="center"/>
            </w:pPr>
            <w:r>
              <w:t>9.54</w:t>
            </w:r>
          </w:p>
        </w:tc>
        <w:tc>
          <w:tcPr>
            <w:tcW w:w="1438" w:type="dxa"/>
          </w:tcPr>
          <w:p w:rsidR="000F5D9F" w:rsidRDefault="005A6D5E" w:rsidP="000F5D9F">
            <w:pPr>
              <w:jc w:val="center"/>
            </w:pPr>
            <w:r>
              <w:t>8.73</w:t>
            </w:r>
          </w:p>
        </w:tc>
      </w:tr>
      <w:tr w:rsidR="000F5D9F" w:rsidTr="000F5D9F">
        <w:tc>
          <w:tcPr>
            <w:tcW w:w="1438" w:type="dxa"/>
          </w:tcPr>
          <w:p w:rsidR="000F5D9F" w:rsidRDefault="000F5D9F" w:rsidP="000F5D9F">
            <w:pPr>
              <w:jc w:val="center"/>
            </w:pPr>
            <w:r>
              <w:t>12.07</w:t>
            </w:r>
          </w:p>
        </w:tc>
        <w:tc>
          <w:tcPr>
            <w:tcW w:w="1438" w:type="dxa"/>
          </w:tcPr>
          <w:p w:rsidR="000F5D9F" w:rsidRDefault="005A6D5E" w:rsidP="000F5D9F">
            <w:pPr>
              <w:jc w:val="center"/>
            </w:pPr>
            <w:r>
              <w:t>14.75</w:t>
            </w:r>
          </w:p>
        </w:tc>
        <w:tc>
          <w:tcPr>
            <w:tcW w:w="1438" w:type="dxa"/>
          </w:tcPr>
          <w:p w:rsidR="000F5D9F" w:rsidRDefault="005A6D5E" w:rsidP="000F5D9F">
            <w:pPr>
              <w:jc w:val="center"/>
            </w:pPr>
            <w:r>
              <w:t>11.26</w:t>
            </w:r>
          </w:p>
        </w:tc>
        <w:tc>
          <w:tcPr>
            <w:tcW w:w="1438" w:type="dxa"/>
          </w:tcPr>
          <w:p w:rsidR="000F5D9F" w:rsidRDefault="005A6D5E" w:rsidP="000F5D9F">
            <w:pPr>
              <w:jc w:val="center"/>
            </w:pPr>
            <w:r>
              <w:t>10.00</w:t>
            </w:r>
          </w:p>
        </w:tc>
      </w:tr>
      <w:tr w:rsidR="000F5D9F" w:rsidTr="000F5D9F">
        <w:tc>
          <w:tcPr>
            <w:tcW w:w="1438" w:type="dxa"/>
          </w:tcPr>
          <w:p w:rsidR="000F5D9F" w:rsidRDefault="005A6D5E" w:rsidP="000F5D9F">
            <w:pPr>
              <w:jc w:val="center"/>
            </w:pPr>
            <w:r>
              <w:t>11.97</w:t>
            </w:r>
          </w:p>
        </w:tc>
        <w:tc>
          <w:tcPr>
            <w:tcW w:w="1438" w:type="dxa"/>
          </w:tcPr>
          <w:p w:rsidR="000F5D9F" w:rsidRDefault="005A6D5E" w:rsidP="000F5D9F">
            <w:pPr>
              <w:jc w:val="center"/>
            </w:pPr>
            <w:r>
              <w:t>14.79</w:t>
            </w:r>
          </w:p>
        </w:tc>
        <w:tc>
          <w:tcPr>
            <w:tcW w:w="1438" w:type="dxa"/>
          </w:tcPr>
          <w:p w:rsidR="000F5D9F" w:rsidRDefault="005A6D5E" w:rsidP="000F5D9F">
            <w:pPr>
              <w:jc w:val="center"/>
            </w:pPr>
            <w:r>
              <w:t>13.66</w:t>
            </w:r>
          </w:p>
        </w:tc>
        <w:tc>
          <w:tcPr>
            <w:tcW w:w="1438" w:type="dxa"/>
          </w:tcPr>
          <w:p w:rsidR="000F5D9F" w:rsidRDefault="005A6D5E" w:rsidP="000F5D9F">
            <w:pPr>
              <w:jc w:val="center"/>
            </w:pPr>
            <w:r>
              <w:t>9.75</w:t>
            </w:r>
          </w:p>
        </w:tc>
      </w:tr>
      <w:tr w:rsidR="000F5D9F" w:rsidTr="000F5D9F">
        <w:tc>
          <w:tcPr>
            <w:tcW w:w="1438" w:type="dxa"/>
          </w:tcPr>
          <w:p w:rsidR="000F5D9F" w:rsidRDefault="005A6D5E" w:rsidP="000F5D9F">
            <w:pPr>
              <w:jc w:val="center"/>
            </w:pPr>
            <w:r>
              <w:t>13.31</w:t>
            </w:r>
          </w:p>
        </w:tc>
        <w:tc>
          <w:tcPr>
            <w:tcW w:w="1438" w:type="dxa"/>
          </w:tcPr>
          <w:p w:rsidR="000F5D9F" w:rsidRDefault="005A6D5E" w:rsidP="000F5D9F">
            <w:pPr>
              <w:jc w:val="center"/>
            </w:pPr>
            <w:r>
              <w:t>15.48</w:t>
            </w:r>
          </w:p>
        </w:tc>
        <w:tc>
          <w:tcPr>
            <w:tcW w:w="1438" w:type="dxa"/>
          </w:tcPr>
          <w:p w:rsidR="000F5D9F" w:rsidRDefault="005A6D5E" w:rsidP="000F5D9F">
            <w:pPr>
              <w:jc w:val="center"/>
            </w:pPr>
            <w:r>
              <w:t>11.18</w:t>
            </w:r>
          </w:p>
        </w:tc>
        <w:tc>
          <w:tcPr>
            <w:tcW w:w="1438" w:type="dxa"/>
          </w:tcPr>
          <w:p w:rsidR="000F5D9F" w:rsidRDefault="005A6D5E" w:rsidP="000F5D9F">
            <w:pPr>
              <w:jc w:val="center"/>
            </w:pPr>
            <w:r>
              <w:t>11.71</w:t>
            </w:r>
          </w:p>
        </w:tc>
      </w:tr>
      <w:tr w:rsidR="000F5D9F" w:rsidTr="000F5D9F">
        <w:tc>
          <w:tcPr>
            <w:tcW w:w="1438" w:type="dxa"/>
          </w:tcPr>
          <w:p w:rsidR="000F5D9F" w:rsidRDefault="005A6D5E" w:rsidP="000F5D9F">
            <w:pPr>
              <w:jc w:val="center"/>
            </w:pPr>
            <w:r>
              <w:t>12.32</w:t>
            </w:r>
          </w:p>
        </w:tc>
        <w:tc>
          <w:tcPr>
            <w:tcW w:w="1438" w:type="dxa"/>
          </w:tcPr>
          <w:p w:rsidR="000F5D9F" w:rsidRDefault="005A6D5E" w:rsidP="000F5D9F">
            <w:pPr>
              <w:jc w:val="center"/>
            </w:pPr>
            <w:r>
              <w:t>13.47</w:t>
            </w:r>
          </w:p>
        </w:tc>
        <w:tc>
          <w:tcPr>
            <w:tcW w:w="1438" w:type="dxa"/>
          </w:tcPr>
          <w:p w:rsidR="000F5D9F" w:rsidRDefault="005A6D5E" w:rsidP="000F5D9F">
            <w:pPr>
              <w:jc w:val="center"/>
            </w:pPr>
            <w:r>
              <w:t>15.03</w:t>
            </w:r>
          </w:p>
        </w:tc>
        <w:tc>
          <w:tcPr>
            <w:tcW w:w="1438" w:type="dxa"/>
          </w:tcPr>
          <w:p w:rsidR="000F5D9F" w:rsidRDefault="005A6D5E" w:rsidP="000F5D9F">
            <w:pPr>
              <w:jc w:val="center"/>
            </w:pPr>
            <w:r>
              <w:t>12.45</w:t>
            </w:r>
          </w:p>
        </w:tc>
      </w:tr>
      <w:tr w:rsidR="000F5D9F" w:rsidTr="000F5D9F">
        <w:tc>
          <w:tcPr>
            <w:tcW w:w="1438" w:type="dxa"/>
          </w:tcPr>
          <w:p w:rsidR="000F5D9F" w:rsidRDefault="005A6D5E" w:rsidP="000F5D9F">
            <w:pPr>
              <w:jc w:val="center"/>
            </w:pPr>
            <w:r>
              <w:t>11.78</w:t>
            </w:r>
          </w:p>
        </w:tc>
        <w:tc>
          <w:tcPr>
            <w:tcW w:w="1438" w:type="dxa"/>
          </w:tcPr>
          <w:p w:rsidR="000F5D9F" w:rsidRDefault="005A6D5E" w:rsidP="000F5D9F">
            <w:pPr>
              <w:jc w:val="center"/>
            </w:pPr>
            <w:r>
              <w:t>13.06</w:t>
            </w:r>
          </w:p>
        </w:tc>
        <w:tc>
          <w:tcPr>
            <w:tcW w:w="1438" w:type="dxa"/>
          </w:tcPr>
          <w:p w:rsidR="000F5D9F" w:rsidRDefault="005A6D5E" w:rsidP="000F5D9F">
            <w:pPr>
              <w:jc w:val="center"/>
            </w:pPr>
            <w:r>
              <w:t>14.86</w:t>
            </w:r>
          </w:p>
        </w:tc>
        <w:tc>
          <w:tcPr>
            <w:tcW w:w="1438" w:type="dxa"/>
          </w:tcPr>
          <w:p w:rsidR="000F5D9F" w:rsidRDefault="005A6D5E" w:rsidP="000F5D9F">
            <w:pPr>
              <w:jc w:val="center"/>
            </w:pPr>
            <w:r>
              <w:t>12.38</w:t>
            </w:r>
          </w:p>
        </w:tc>
      </w:tr>
    </w:tbl>
    <w:p w:rsidR="000F5D9F" w:rsidRDefault="000F5D9F" w:rsidP="000F5D9F">
      <w:pPr>
        <w:ind w:left="2160"/>
      </w:pPr>
    </w:p>
    <w:p w:rsidR="00431349" w:rsidRDefault="00431349" w:rsidP="00431349">
      <w:pPr>
        <w:pStyle w:val="ListParagraph"/>
        <w:numPr>
          <w:ilvl w:val="1"/>
          <w:numId w:val="2"/>
        </w:numPr>
      </w:pPr>
      <w:r>
        <w:t xml:space="preserve">What type of experiment was utilized? Identify the response, factor(s), factor type(s), treatments, and experimental units. </w:t>
      </w:r>
      <w:r w:rsidR="00AF5A93">
        <w:t xml:space="preserve"> </w:t>
      </w:r>
    </w:p>
    <w:p w:rsidR="00431349" w:rsidRDefault="00431349" w:rsidP="00431349">
      <w:pPr>
        <w:pStyle w:val="ListParagraph"/>
        <w:numPr>
          <w:ilvl w:val="1"/>
          <w:numId w:val="2"/>
        </w:numPr>
      </w:pPr>
      <w:r>
        <w:t xml:space="preserve">Use SPSS to analyze the data. Is there evidence of a difference in mean among the treatments? Use </w:t>
      </w:r>
      <w:r>
        <w:rPr>
          <w:rFonts w:cstheme="minorHAnsi"/>
        </w:rPr>
        <w:t>α</w:t>
      </w:r>
      <w:r>
        <w:t xml:space="preserve"> = .05.</w:t>
      </w:r>
    </w:p>
    <w:p w:rsidR="00431349" w:rsidRDefault="00431349" w:rsidP="00431349">
      <w:pPr>
        <w:pStyle w:val="ListParagraph"/>
        <w:numPr>
          <w:ilvl w:val="1"/>
          <w:numId w:val="2"/>
        </w:numPr>
      </w:pPr>
      <w:r>
        <w:t>What is the observed significance level of the test? Interpret it.</w:t>
      </w:r>
      <w:r w:rsidR="00094D24">
        <w:t xml:space="preserve">  </w:t>
      </w:r>
    </w:p>
    <w:p w:rsidR="00431349" w:rsidRDefault="00431349" w:rsidP="00431349">
      <w:pPr>
        <w:pStyle w:val="ListParagraph"/>
        <w:numPr>
          <w:ilvl w:val="1"/>
          <w:numId w:val="2"/>
        </w:numPr>
      </w:pPr>
      <w:r>
        <w:t xml:space="preserve">Use the Tukey technique to compare all the pairs of treatment means with an overall significance level of </w:t>
      </w:r>
      <w:r>
        <w:rPr>
          <w:rFonts w:cstheme="minorHAnsi"/>
        </w:rPr>
        <w:t>α</w:t>
      </w:r>
      <w:r>
        <w:t xml:space="preserve"> = .10.</w:t>
      </w:r>
      <w:r w:rsidR="00094D24">
        <w:tab/>
      </w:r>
    </w:p>
    <w:p w:rsidR="00431349" w:rsidRDefault="00431349" w:rsidP="00431349">
      <w:pPr>
        <w:pStyle w:val="ListParagraph"/>
        <w:numPr>
          <w:ilvl w:val="1"/>
          <w:numId w:val="2"/>
        </w:numPr>
      </w:pPr>
      <w:r>
        <w:t xml:space="preserve">Use a 90% confidence interval to estimate the mean wear for lenses receiving Treatment A. </w:t>
      </w:r>
      <w:r w:rsidR="00094D24">
        <w:tab/>
      </w:r>
    </w:p>
    <w:sectPr w:rsidR="0043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3447"/>
    <w:multiLevelType w:val="hybridMultilevel"/>
    <w:tmpl w:val="579A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609D4"/>
    <w:multiLevelType w:val="hybridMultilevel"/>
    <w:tmpl w:val="4920A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230F8"/>
    <w:multiLevelType w:val="hybridMultilevel"/>
    <w:tmpl w:val="93AA4E1A"/>
    <w:lvl w:ilvl="0" w:tplc="6D62EB26">
      <w:numFmt w:val="bullet"/>
      <w:lvlText w:val="-"/>
      <w:lvlJc w:val="left"/>
      <w:pPr>
        <w:ind w:left="1490" w:hanging="360"/>
      </w:pPr>
      <w:rPr>
        <w:rFonts w:ascii="Calibri" w:eastAsiaTheme="minorHAnsi" w:hAnsi="Calibri" w:cs="Calibri"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3"/>
    <w:rsid w:val="00094D24"/>
    <w:rsid w:val="000A0A24"/>
    <w:rsid w:val="000A16EC"/>
    <w:rsid w:val="000F5D9F"/>
    <w:rsid w:val="00125425"/>
    <w:rsid w:val="00135D97"/>
    <w:rsid w:val="00147DAB"/>
    <w:rsid w:val="00265764"/>
    <w:rsid w:val="002C0979"/>
    <w:rsid w:val="00321367"/>
    <w:rsid w:val="00335158"/>
    <w:rsid w:val="003F5738"/>
    <w:rsid w:val="00431349"/>
    <w:rsid w:val="004A4C3E"/>
    <w:rsid w:val="005212D8"/>
    <w:rsid w:val="005A6D5E"/>
    <w:rsid w:val="005D089F"/>
    <w:rsid w:val="006907DB"/>
    <w:rsid w:val="00691D30"/>
    <w:rsid w:val="006A6BEE"/>
    <w:rsid w:val="006B708C"/>
    <w:rsid w:val="00736C5F"/>
    <w:rsid w:val="00766E6D"/>
    <w:rsid w:val="007847A1"/>
    <w:rsid w:val="00786464"/>
    <w:rsid w:val="007F094B"/>
    <w:rsid w:val="00852206"/>
    <w:rsid w:val="0086148C"/>
    <w:rsid w:val="00A24103"/>
    <w:rsid w:val="00A94774"/>
    <w:rsid w:val="00AF4637"/>
    <w:rsid w:val="00AF5A93"/>
    <w:rsid w:val="00B34212"/>
    <w:rsid w:val="00B82810"/>
    <w:rsid w:val="00BA0A15"/>
    <w:rsid w:val="00BB57DD"/>
    <w:rsid w:val="00C8421A"/>
    <w:rsid w:val="00D20F46"/>
    <w:rsid w:val="00D21268"/>
    <w:rsid w:val="00D67131"/>
    <w:rsid w:val="00D959F3"/>
    <w:rsid w:val="00DD1835"/>
    <w:rsid w:val="00E024F1"/>
    <w:rsid w:val="00E1528F"/>
    <w:rsid w:val="00E43315"/>
    <w:rsid w:val="00F2455E"/>
    <w:rsid w:val="00F25296"/>
    <w:rsid w:val="00FB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976BF-98D0-4880-B8C3-DC7B291D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9F"/>
    <w:pPr>
      <w:ind w:left="720"/>
      <w:contextualSpacing/>
    </w:pPr>
  </w:style>
  <w:style w:type="table" w:styleId="TableGrid">
    <w:name w:val="Table Grid"/>
    <w:basedOn w:val="TableNormal"/>
    <w:uiPriority w:val="39"/>
    <w:rsid w:val="005D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8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DHS-FLETC</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Jannett</dc:creator>
  <cp:keywords/>
  <dc:description/>
  <cp:lastModifiedBy>BIG RANDY</cp:lastModifiedBy>
  <cp:revision>2</cp:revision>
  <dcterms:created xsi:type="dcterms:W3CDTF">2019-06-07T23:14:00Z</dcterms:created>
  <dcterms:modified xsi:type="dcterms:W3CDTF">2019-06-07T23:14:00Z</dcterms:modified>
</cp:coreProperties>
</file>