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After being in operation for over a year, Marcus </w:t>
      </w: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fast-growing waste collection business was facing a serious challenge. Information handling errors were </w:t>
      </w:r>
      <w:proofErr w:type="gramStart"/>
      <w:r w:rsidRPr="00F51793">
        <w:rPr>
          <w:rFonts w:ascii="TimesNewRomanPSMT" w:eastAsia="Times New Roman" w:hAnsi="TimesNewRomanPSMT" w:cs="TimesNewRomanPSMT"/>
          <w:sz w:val="22"/>
          <w:szCs w:val="22"/>
        </w:rPr>
        <w:t>pervasive</w:t>
      </w:r>
      <w:proofErr w:type="gramEnd"/>
      <w:r w:rsidRPr="00F51793">
        <w:rPr>
          <w:rFonts w:ascii="TimesNewRomanPSMT" w:eastAsia="Times New Roman" w:hAnsi="TimesNewRomanPSMT" w:cs="TimesNewRomanPSMT"/>
          <w:sz w:val="22"/>
          <w:szCs w:val="22"/>
        </w:rPr>
        <w:t xml:space="preserve"> and the business was losing customers. If he wanted to stay in business,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needed to find an affordable IT system that met his operational requirements and allowed the business to grow.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entered the junk removal business in 2008. To reduce high fixed startup costs, he opted to create a simple, virtual business model “without bricks-and-mortar.” By offering professional services and competitive prices, a year later, his business was doing very well.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As the business grew, however, so did operational complexity, and inefficiency and errors became commonplace. Drivers relied on instructions delivered through an e-mail system, and when this information was incomplete or incorrect, customers suffered the consequences. Furthermore, the geographical dispersion of the business, which already operated in three Canadian cities, and the absence of face-to-face interaction with staff, often left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without a good sense of the “pulse” of his business. He believed it was essential to design a system of information flow that improved the quality of day-to- day operations, and that allowed him to “manage the business by the numbers”.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INDUSTRY OVERVIEW</w:t>
      </w:r>
      <w:r w:rsidRPr="00F51793">
        <w:rPr>
          <w:rFonts w:ascii="Arial,Bold" w:eastAsia="Times New Roman" w:hAnsi="Arial,Bold" w:cs="Times New Roman"/>
          <w:position w:val="6"/>
          <w:sz w:val="12"/>
          <w:szCs w:val="12"/>
        </w:rPr>
        <w:t xml:space="preserve">1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Non-hazardous waste collection stood as part of the larger environmental and facilities services industry.</w:t>
      </w:r>
      <w:r w:rsidRPr="00F51793">
        <w:rPr>
          <w:rFonts w:ascii="TimesNewRomanPSMT" w:eastAsia="Times New Roman" w:hAnsi="TimesNewRomanPSMT" w:cs="TimesNewRomanPSMT"/>
          <w:position w:val="10"/>
          <w:sz w:val="14"/>
          <w:szCs w:val="14"/>
        </w:rPr>
        <w:t xml:space="preserve">2 </w:t>
      </w:r>
      <w:r w:rsidRPr="00F51793">
        <w:rPr>
          <w:rFonts w:ascii="TimesNewRomanPSMT" w:eastAsia="Times New Roman" w:hAnsi="TimesNewRomanPSMT" w:cs="TimesNewRomanPSMT"/>
          <w:sz w:val="22"/>
          <w:szCs w:val="22"/>
        </w:rPr>
        <w:t xml:space="preserve">The industry’s value chain included waste collection, transport, processing, recycling or disposal, and monitoring of waste material. According to </w:t>
      </w:r>
      <w:proofErr w:type="spellStart"/>
      <w:r w:rsidRPr="00F51793">
        <w:rPr>
          <w:rFonts w:ascii="TimesNewRomanPSMT" w:eastAsia="Times New Roman" w:hAnsi="TimesNewRomanPSMT" w:cs="TimesNewRomanPSMT"/>
          <w:sz w:val="22"/>
          <w:szCs w:val="22"/>
        </w:rPr>
        <w:t>Datamonitor</w:t>
      </w:r>
      <w:proofErr w:type="spellEnd"/>
      <w:r w:rsidRPr="00F51793">
        <w:rPr>
          <w:rFonts w:ascii="TimesNewRomanPSMT" w:eastAsia="Times New Roman" w:hAnsi="TimesNewRomanPSMT" w:cs="TimesNewRomanPSMT"/>
          <w:sz w:val="22"/>
          <w:szCs w:val="22"/>
        </w:rPr>
        <w:t xml:space="preserve">, the industry had experienced a compound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1 </w:t>
      </w:r>
      <w:r w:rsidRPr="00F51793">
        <w:rPr>
          <w:rFonts w:ascii="Arial" w:eastAsia="Times New Roman" w:hAnsi="Arial" w:cs="Arial"/>
          <w:i/>
          <w:iCs/>
          <w:sz w:val="18"/>
          <w:szCs w:val="18"/>
        </w:rPr>
        <w:t>This section was written based on primary and secondary sources. Secondary sources included:</w:t>
      </w:r>
      <w:r w:rsidRPr="00F51793">
        <w:rPr>
          <w:rFonts w:ascii="Arial" w:eastAsia="Times New Roman" w:hAnsi="Arial" w:cs="Arial"/>
          <w:i/>
          <w:iCs/>
          <w:sz w:val="18"/>
          <w:szCs w:val="18"/>
        </w:rPr>
        <w:br/>
      </w:r>
      <w:proofErr w:type="spellStart"/>
      <w:r w:rsidRPr="00F51793">
        <w:rPr>
          <w:rFonts w:ascii="Arial" w:eastAsia="Times New Roman" w:hAnsi="Arial" w:cs="Arial"/>
          <w:i/>
          <w:iCs/>
          <w:sz w:val="18"/>
          <w:szCs w:val="18"/>
        </w:rPr>
        <w:t>Datamonitor</w:t>
      </w:r>
      <w:proofErr w:type="spellEnd"/>
      <w:r w:rsidRPr="00F51793">
        <w:rPr>
          <w:rFonts w:ascii="Arial" w:eastAsia="Times New Roman" w:hAnsi="Arial" w:cs="Arial"/>
          <w:i/>
          <w:iCs/>
          <w:sz w:val="18"/>
          <w:szCs w:val="18"/>
        </w:rPr>
        <w:t>. Industry Profile: Global Environmental &amp; Facilities Services. Reference Code: 0199-1015. Copyright March 2010.</w:t>
      </w:r>
      <w:r w:rsidRPr="00F51793">
        <w:rPr>
          <w:rFonts w:ascii="Arial" w:eastAsia="Times New Roman" w:hAnsi="Arial" w:cs="Arial"/>
          <w:i/>
          <w:iCs/>
          <w:sz w:val="18"/>
          <w:szCs w:val="18"/>
        </w:rPr>
        <w:br/>
        <w:t xml:space="preserve">The 2009-2014 World Outlook for Waste Collection.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2 </w:t>
      </w:r>
      <w:r w:rsidRPr="00F51793">
        <w:rPr>
          <w:rFonts w:ascii="Arial" w:eastAsia="Times New Roman" w:hAnsi="Arial" w:cs="Arial"/>
          <w:i/>
          <w:iCs/>
          <w:sz w:val="18"/>
          <w:szCs w:val="18"/>
        </w:rPr>
        <w:t xml:space="preserve">As defined by NAICS, the industry excludes large-scale water treatment systems, which are classified in the water utilities sub-industry. Hazardous materials, such as chemicals or leftovers of some industrial processes, are also excluded from this industry.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"/var/folders/bd/z459w3p930x_vsrwzmb0k_s00000gn/T/com.microsoft.Word/WebArchiveCopyPasteTempFiles/page1image442471136"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12700"/>
            <wp:effectExtent l="0" t="0" r="0" b="0"/>
            <wp:docPr id="30" name="Picture 30" descr="page1image4424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24711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"/var/folders/bd/z459w3p930x_vsrwzmb0k_s00000gn/T/com.microsoft.Word/WebArchiveCopyPasteTempFiles/page1image442471408"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9" name="Picture 29" descr="page1image44247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42471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bookmarkStart w:id="0" w:name="_GoBack"/>
      <w:bookmarkEnd w:id="0"/>
      <w:r w:rsidRPr="00F51793">
        <w:rPr>
          <w:rFonts w:ascii="Arial,Bold" w:eastAsia="Times New Roman" w:hAnsi="Arial,Bold" w:cs="Times New Roman"/>
          <w:sz w:val="20"/>
          <w:szCs w:val="20"/>
        </w:rPr>
        <w:t xml:space="preserve">Page 2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annual growth rate (CAGR) of 2.5 per cent (2005–2009). However, in 2009, the industry slowed down significantly, growing by only 0.6 per cent. For the coming five-year period, a CAGR of 3.9 per cent was predicted, which would result in an industry total value of $276.4 billion by 2014. These figures are presented in more detail in Exhibit 1.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Within the industry, solid waste management was the largest and most lucrative segment, accounting for 53.8 per cent of the industry’s total value. INSEAD’s Professor Philip Parker, in a study published by Icon Group International, forecasted latent demand</w:t>
      </w:r>
      <w:r w:rsidRPr="00F51793">
        <w:rPr>
          <w:rFonts w:ascii="Cambria" w:eastAsia="Times New Roman" w:hAnsi="Cambria" w:cs="Times New Roman"/>
          <w:position w:val="6"/>
          <w:sz w:val="14"/>
          <w:szCs w:val="14"/>
        </w:rPr>
        <w:t xml:space="preserve">3 </w:t>
      </w:r>
      <w:r w:rsidRPr="00F51793">
        <w:rPr>
          <w:rFonts w:ascii="TimesNewRomanPSMT" w:eastAsia="Times New Roman" w:hAnsi="TimesNewRomanPSMT" w:cs="TimesNewRomanPSMT"/>
          <w:sz w:val="22"/>
          <w:szCs w:val="22"/>
        </w:rPr>
        <w:t xml:space="preserve">for waste collection at US$129.0 billion. For the period between 2009 and 2014, on average, Canada was expected to represent 1.9 per cent of this demand, and the United States 20.6 per cent. Details by year and city for these two markets can be found in Exhibit 2 and Exhibit 3, respectively.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Globally, the environmental and facilities services industry was fragmented. A large number of small, local companies competed with a small number of large, global or national players. Within the waste management segment, the largest global competitors were Waste Management Inc. and Republic Services, which together accounted for 10.5 per cent of the global market share. The service was considered a commodity, so competition was based mainly on price.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Waste collection in Canada followed the same trends found in the larger global industry. Most businesses were tiny companies operating under the “one man, one truck” model. Companies that specialized in non- hazardous substances needed a </w:t>
      </w:r>
      <w:proofErr w:type="spellStart"/>
      <w:r w:rsidRPr="00F51793">
        <w:rPr>
          <w:rFonts w:ascii="TimesNewRomanPSMT" w:eastAsia="Times New Roman" w:hAnsi="TimesNewRomanPSMT" w:cs="TimesNewRomanPSMT"/>
          <w:sz w:val="22"/>
          <w:szCs w:val="22"/>
        </w:rPr>
        <w:t>licence</w:t>
      </w:r>
      <w:proofErr w:type="spellEnd"/>
      <w:r w:rsidRPr="00F51793">
        <w:rPr>
          <w:rFonts w:ascii="TimesNewRomanPSMT" w:eastAsia="Times New Roman" w:hAnsi="TimesNewRomanPSMT" w:cs="TimesNewRomanPSMT"/>
          <w:sz w:val="22"/>
          <w:szCs w:val="22"/>
        </w:rPr>
        <w:t xml:space="preserve"> from the Ministry of Environment to operate the business, permits from the Ministry of Transport to run commercial vehicles, and commercial insurance for the trucks. Other than the paperwork and some money, requirements were not hard to meet. Waste collection was generally perceived to be a “rough” business, characterized by unreliable customer service and a lack of professionalism. It was also considered to be a commodity service, and so as competitors increasingly entered the market, prices began to fall. Achieving operational efficiencies in this challenging environment was difficult enough for global companies that benefitted from significant scale </w:t>
      </w:r>
      <w:proofErr w:type="gramStart"/>
      <w:r w:rsidRPr="00F51793">
        <w:rPr>
          <w:rFonts w:ascii="TimesNewRomanPSMT" w:eastAsia="Times New Roman" w:hAnsi="TimesNewRomanPSMT" w:cs="TimesNewRomanPSMT"/>
          <w:sz w:val="22"/>
          <w:szCs w:val="22"/>
        </w:rPr>
        <w:t>economies, but</w:t>
      </w:r>
      <w:proofErr w:type="gramEnd"/>
      <w:r w:rsidRPr="00F51793">
        <w:rPr>
          <w:rFonts w:ascii="TimesNewRomanPSMT" w:eastAsia="Times New Roman" w:hAnsi="TimesNewRomanPSMT" w:cs="TimesNewRomanPSMT"/>
          <w:sz w:val="22"/>
          <w:szCs w:val="22"/>
        </w:rPr>
        <w:t xml:space="preserve"> was almost impossible for local companies.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Buyers of waste collection services ranged from large public authorities to individual households. Potential clients had several alternatives, some of them at no charge. For example, they could perform the services themselves; utilize municipal services; or sell, donate or pass on their unwanted items to others – through word of mouth to friends and family, by advertising on Internet sites like Kijiji, or by hauling unwanted items to the curb for passers-by. Due to this variety of options, clients tended to be highly sensitive to price. Customers who used junk removal services tended to be those who could not carry out the service on their own, or who preferred the convenience of the outsourcing option.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largest competitor was 1-800-Got-Junk, which was a relatively young franchise company operating both in Canada and internationally.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currently the sole proprietor of all 1-888-JUNK- VAN locations, but his goal was to use franchising to facilitate future growth. The value offered to customers by these two companies was quite similar: they both strived to be flexible about customer needs in terms of timing of the service; they were both committed to conveying a professional appearance, with uniformed drivers and a corporate look; and both companies were highly competitive in terms of pricing.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On the supply side, fuel was clearly an important raw material, and one for which prices and supply were highly unpredictable. Companies in the industry attempted to address this uncertainty primarily through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3 </w:t>
      </w:r>
      <w:r w:rsidRPr="00F51793">
        <w:rPr>
          <w:rFonts w:ascii="Arial" w:eastAsia="Times New Roman" w:hAnsi="Arial" w:cs="Arial"/>
          <w:i/>
          <w:iCs/>
          <w:sz w:val="18"/>
          <w:szCs w:val="18"/>
        </w:rPr>
        <w:t xml:space="preserve">Latent demand is a measure of potential industry earnings under hypothesized market conditions. Usually, this measure is larger than actual industry revenue.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"/var/folders/bd/z459w3p930x_vsrwzmb0k_s00000gn/T/com.microsoft.Word/WebArchiveCopyPasteTempFiles/page2image495135440"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8" name="Picture 28" descr="page2image4951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495135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"/var/folders/bd/z459w3p930x_vsrwzmb0k_s00000gn/T/com.microsoft.Word/WebArchiveCopyPasteTempFiles/page2image495135712"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7" name="Picture 27" descr="page2image49513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495135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3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efficient operation of their trucks. Entry barriers within the industry were about to increase, as new environmental regulations had raised the bar for more integrated environmental management services.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OVERVIEW OF THE COMPANY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One day in 2008, a friend of </w:t>
      </w: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who was a single-truck operator in the junk-removal industry, had called to see whether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could help him out. The friend had become ill and was unable perform a couple of already-scheduled waste-removal jobs. As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helped out his friend, he immediately spotted a business opportunity. That same year, he invested $500 in a truck and started his new household waste collection business, operating in the London, Ontario area.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had been an entrepreneur all his life, and from experience he knew that paying the rent and utility bills for an office location was a huge challenge for a small start-up. Thus, he was motivated to design a business model that required very low overhead. He decided that 1-888-JUNK-VAN would not have a physical office.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and his employees would work from home, and all communication and information transmission would be electronic.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virtual design worked brilliantly. By 2009, the business had quickly expanded to operate in two more cities — Kitchener was added in 2008, and Hamilton in 2009. The business now had five trucks, and sales had doubled during the 2008-2009 period, from $300,000 to $600,000.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planned to further expand his business by opening franchises in new cities, while still maintaining a non-office-based model of work. But, before he could move forward with his plans for expansion,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first needed to address some challenges regarding his operation.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In 2009, the company’s top priority was to become known to potential customers. In order to gain visibility in the local markets, 1-888-JUNK-VAN followed the strategy of “advertising in people’s faces.” Marketing was considered very important and used up about 20 per cent of the total budget.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looked for strategic locations for parking the company’s trucks, like parking lots with good visibility in high traffic areas. The company also advertised on buses whenever possible. About 90 per cent of its marketing budget went towards coupons on print media, which served the dual purpose of attracting customers and promoting the company name.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also used Google AdWords.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To increase market share, 1-888-JUNK-VAN attempted to deliver service as per the company slogan “yes, we do that.” The company </w:t>
      </w:r>
      <w:proofErr w:type="spellStart"/>
      <w:r w:rsidRPr="00F51793">
        <w:rPr>
          <w:rFonts w:ascii="TimesNewRomanPSMT" w:eastAsia="Times New Roman" w:hAnsi="TimesNewRomanPSMT" w:cs="TimesNewRomanPSMT"/>
          <w:sz w:val="22"/>
          <w:szCs w:val="22"/>
        </w:rPr>
        <w:t>endeavoured</w:t>
      </w:r>
      <w:proofErr w:type="spellEnd"/>
      <w:r w:rsidRPr="00F51793">
        <w:rPr>
          <w:rFonts w:ascii="TimesNewRomanPSMT" w:eastAsia="Times New Roman" w:hAnsi="TimesNewRomanPSMT" w:cs="TimesNewRomanPSMT"/>
          <w:sz w:val="22"/>
          <w:szCs w:val="22"/>
        </w:rPr>
        <w:t xml:space="preserve"> to offer highly competitive prices, while also meeting customers’ specific preferences. Other companies sometimes refused certain jobs, such as picking up leftovers from minor demolitions or jobs that necessitated the rental of additional equipment to remove the items. 1-888-JUNK-VAN attempted to build its reputation as a company that would pick up any (legal) item, while presenting a highly professional image (i.e., reliable service, uniformed drivers, etc.).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OPERATIONS AND THE ROLE OF INFORMATION TECHNOLOGY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company employed two call </w:t>
      </w:r>
      <w:proofErr w:type="spellStart"/>
      <w:r w:rsidRPr="00F51793">
        <w:rPr>
          <w:rFonts w:ascii="TimesNewRomanPSMT" w:eastAsia="Times New Roman" w:hAnsi="TimesNewRomanPSMT" w:cs="TimesNewRomanPSMT"/>
          <w:sz w:val="22"/>
          <w:szCs w:val="22"/>
        </w:rPr>
        <w:t>centre</w:t>
      </w:r>
      <w:proofErr w:type="spellEnd"/>
      <w:r w:rsidRPr="00F51793">
        <w:rPr>
          <w:rFonts w:ascii="TimesNewRomanPSMT" w:eastAsia="Times New Roman" w:hAnsi="TimesNewRomanPSMT" w:cs="TimesNewRomanPSMT"/>
          <w:sz w:val="22"/>
          <w:szCs w:val="22"/>
        </w:rPr>
        <w:t xml:space="preserve"> operators, one data clerk, three drivers and three helpers, all under </w:t>
      </w: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direct “virtual” supervision. Operations began with customers calling reception. All service orders, referred to internally as “jobs,” were received by cell phone. The call </w:t>
      </w:r>
      <w:proofErr w:type="spellStart"/>
      <w:r w:rsidRPr="00F51793">
        <w:rPr>
          <w:rFonts w:ascii="TimesNewRomanPSMT" w:eastAsia="Times New Roman" w:hAnsi="TimesNewRomanPSMT" w:cs="TimesNewRomanPSMT"/>
          <w:sz w:val="22"/>
          <w:szCs w:val="22"/>
        </w:rPr>
        <w:t>centre</w:t>
      </w:r>
      <w:proofErr w:type="spellEnd"/>
      <w:r w:rsidRPr="00F51793">
        <w:rPr>
          <w:rFonts w:ascii="TimesNewRomanPSMT" w:eastAsia="Times New Roman" w:hAnsi="TimesNewRomanPSMT" w:cs="TimesNewRomanPSMT"/>
          <w:sz w:val="22"/>
          <w:szCs w:val="22"/>
        </w:rPr>
        <w:t xml:space="preserve"> operators worked in six-hour shifts, from 8 a.m. to 2 p.m., and from 2 p.m. to 8 p.m. The operators inputted job information (customer contact details, time and date for the job) to a custom-built MS-Works</w:t>
      </w:r>
      <w:r w:rsidRPr="00F51793">
        <w:rPr>
          <w:rFonts w:ascii="TimesNewRomanPSMT" w:eastAsia="Times New Roman" w:hAnsi="TimesNewRomanPSMT" w:cs="TimesNewRomanPSMT"/>
          <w:position w:val="8"/>
          <w:sz w:val="14"/>
          <w:szCs w:val="14"/>
        </w:rPr>
        <w:t xml:space="preserve">® </w:t>
      </w:r>
      <w:r w:rsidRPr="00F51793">
        <w:rPr>
          <w:rFonts w:ascii="TimesNewRomanPSMT" w:eastAsia="Times New Roman" w:hAnsi="TimesNewRomanPSMT" w:cs="TimesNewRomanPSMT"/>
          <w:sz w:val="22"/>
          <w:szCs w:val="22"/>
        </w:rPr>
        <w:t xml:space="preserve">database. Exhibit 4 shows two screenshots of the database.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"/var/folders/bd/z459w3p930x_vsrwzmb0k_s00000gn/T/com.microsoft.Word/WebArchiveCopyPasteTempFiles/page3image384655424"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6" name="Picture 26" descr="page3image3846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84655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4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morning operator opened the database at the beginning of her shift, booked new jobs into the database, and then emailed the file to the evening operator at the end of her shift. The evening operator followed the same procedure, but every day at 8 p.m. she emailed the updated database to the data clerk. </w:t>
      </w:r>
      <w:r w:rsidRPr="00F51793">
        <w:rPr>
          <w:rFonts w:ascii="TimesNewRomanPSMT" w:eastAsia="Times New Roman" w:hAnsi="TimesNewRomanPSMT" w:cs="TimesNewRomanPSMT"/>
          <w:sz w:val="22"/>
          <w:szCs w:val="22"/>
        </w:rPr>
        <w:lastRenderedPageBreak/>
        <w:t xml:space="preserve">The evening operator also created and mailed work order spreadsheets for each driver in each location, which included job details for the following day.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Upon receipt of the information, the drivers planned their next day’s schedule in more </w:t>
      </w:r>
      <w:proofErr w:type="gramStart"/>
      <w:r w:rsidRPr="00F51793">
        <w:rPr>
          <w:rFonts w:ascii="TimesNewRomanPSMT" w:eastAsia="Times New Roman" w:hAnsi="TimesNewRomanPSMT" w:cs="TimesNewRomanPSMT"/>
          <w:sz w:val="22"/>
          <w:szCs w:val="22"/>
        </w:rPr>
        <w:t>detail, and</w:t>
      </w:r>
      <w:proofErr w:type="gramEnd"/>
      <w:r w:rsidRPr="00F51793">
        <w:rPr>
          <w:rFonts w:ascii="TimesNewRomanPSMT" w:eastAsia="Times New Roman" w:hAnsi="TimesNewRomanPSMT" w:cs="TimesNewRomanPSMT"/>
          <w:sz w:val="22"/>
          <w:szCs w:val="22"/>
        </w:rPr>
        <w:t xml:space="preserve"> informed their helpers. The following day, they performed the services as indicated in the spreadsheet, such as waste collection at customer sites, and waste disposal at dumps, recycling facilities, and charities. Dumps generally charged by weight, whereas recycling facilities had slightly different rules in different cities. For example, 1-888-JUNK-VAN got paid for disposing of large quantities of metals in some places, and for large quantities of paper and e-waste in other locations. Most of the time, the quantities were not large enough and the drivers had to leave the materials and pay by weight, even at recycling facilities. Dump tickets and recycling tickets were provided by each facility and were retained by the driver for customer billing purposes. With respect to donations, customers occasionally had specific requests about where they wanted their items to go, but usually it fell to the van drivers to decide where to take items, depending on their condition.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1-888-JUNK-VAN’s pricing scheme had two components: a flat rate of $50 that included the truck and two workers to load the junk, plus a variable rate of $0.21 per pound. At loading time, drivers provided customers with a weight estimate. Once the weight ticket was received from the dumps or recycling facilities, the customer would be contacted by telephone with the exact weight and billed accordingly. An average job weighed 800-900 </w:t>
      </w:r>
      <w:proofErr w:type="gramStart"/>
      <w:r w:rsidRPr="00F51793">
        <w:rPr>
          <w:rFonts w:ascii="TimesNewRomanPSMT" w:eastAsia="Times New Roman" w:hAnsi="TimesNewRomanPSMT" w:cs="TimesNewRomanPSMT"/>
          <w:sz w:val="22"/>
          <w:szCs w:val="22"/>
        </w:rPr>
        <w:t>pounds, and</w:t>
      </w:r>
      <w:proofErr w:type="gramEnd"/>
      <w:r w:rsidRPr="00F51793">
        <w:rPr>
          <w:rFonts w:ascii="TimesNewRomanPSMT" w:eastAsia="Times New Roman" w:hAnsi="TimesNewRomanPSMT" w:cs="TimesNewRomanPSMT"/>
          <w:sz w:val="22"/>
          <w:szCs w:val="22"/>
        </w:rPr>
        <w:t xml:space="preserve"> cost the customer approximately $230 plus tax. For items that were to be donated, the weight was </w:t>
      </w:r>
      <w:proofErr w:type="gramStart"/>
      <w:r w:rsidRPr="00F51793">
        <w:rPr>
          <w:rFonts w:ascii="TimesNewRomanPSMT" w:eastAsia="Times New Roman" w:hAnsi="TimesNewRomanPSMT" w:cs="TimesNewRomanPSMT"/>
          <w:sz w:val="22"/>
          <w:szCs w:val="22"/>
        </w:rPr>
        <w:t>estimated</w:t>
      </w:r>
      <w:proofErr w:type="gramEnd"/>
      <w:r w:rsidRPr="00F51793">
        <w:rPr>
          <w:rFonts w:ascii="TimesNewRomanPSMT" w:eastAsia="Times New Roman" w:hAnsi="TimesNewRomanPSMT" w:cs="TimesNewRomanPSMT"/>
          <w:sz w:val="22"/>
          <w:szCs w:val="22"/>
        </w:rPr>
        <w:t xml:space="preserve"> and a price was agreed upon with the customer at the time of pickup. Three payment methods were acceptable: cash, </w:t>
      </w:r>
      <w:proofErr w:type="spellStart"/>
      <w:r w:rsidRPr="00F51793">
        <w:rPr>
          <w:rFonts w:ascii="TimesNewRomanPSMT" w:eastAsia="Times New Roman" w:hAnsi="TimesNewRomanPSMT" w:cs="TimesNewRomanPSMT"/>
          <w:sz w:val="22"/>
          <w:szCs w:val="22"/>
        </w:rPr>
        <w:t>cheque</w:t>
      </w:r>
      <w:proofErr w:type="spellEnd"/>
      <w:r w:rsidRPr="00F51793">
        <w:rPr>
          <w:rFonts w:ascii="TimesNewRomanPSMT" w:eastAsia="Times New Roman" w:hAnsi="TimesNewRomanPSMT" w:cs="TimesNewRomanPSMT"/>
          <w:sz w:val="22"/>
          <w:szCs w:val="22"/>
        </w:rPr>
        <w:t xml:space="preserve"> and credit card. For cash and </w:t>
      </w:r>
      <w:proofErr w:type="spellStart"/>
      <w:r w:rsidRPr="00F51793">
        <w:rPr>
          <w:rFonts w:ascii="TimesNewRomanPSMT" w:eastAsia="Times New Roman" w:hAnsi="TimesNewRomanPSMT" w:cs="TimesNewRomanPSMT"/>
          <w:sz w:val="22"/>
          <w:szCs w:val="22"/>
        </w:rPr>
        <w:t>cheques</w:t>
      </w:r>
      <w:proofErr w:type="spellEnd"/>
      <w:r w:rsidRPr="00F51793">
        <w:rPr>
          <w:rFonts w:ascii="TimesNewRomanPSMT" w:eastAsia="Times New Roman" w:hAnsi="TimesNewRomanPSMT" w:cs="TimesNewRomanPSMT"/>
          <w:sz w:val="22"/>
          <w:szCs w:val="22"/>
        </w:rPr>
        <w:t xml:space="preserve">, drivers returned to the customer’s site with the weight ticket, prepared the invoice manually, and received payment; payments were deposited daily to the company’s bank account. For credit card transactions, drivers scanned the weight ticket and e-mailed a copy of the invoice to the customer with the weight ticket attached. The main objective of weight-based pricing was to facilitate standardized billing, which could be replicated and franchised.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Each evening, drivers e-mailed the data clerk details regarding jobs performed, weights, invoices, payments received, and hours worked. The data clerk’s main task was to integrate the information into the central database, which he should have received from the evening call </w:t>
      </w:r>
      <w:proofErr w:type="spellStart"/>
      <w:r w:rsidRPr="00F51793">
        <w:rPr>
          <w:rFonts w:ascii="TimesNewRomanPSMT" w:eastAsia="Times New Roman" w:hAnsi="TimesNewRomanPSMT" w:cs="TimesNewRomanPSMT"/>
          <w:sz w:val="22"/>
          <w:szCs w:val="22"/>
        </w:rPr>
        <w:t>centre</w:t>
      </w:r>
      <w:proofErr w:type="spellEnd"/>
      <w:r w:rsidRPr="00F51793">
        <w:rPr>
          <w:rFonts w:ascii="TimesNewRomanPSMT" w:eastAsia="Times New Roman" w:hAnsi="TimesNewRomanPSMT" w:cs="TimesNewRomanPSMT"/>
          <w:sz w:val="22"/>
          <w:szCs w:val="22"/>
        </w:rPr>
        <w:t xml:space="preserve"> operator by 8 p.m. After integrating the information, the data clerk manually processed credit card payments, and then forwarded the updated database to the morning operator, and the cycle would repeat the next day.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Staff payroll was also processed using the Works database. All staff emailed daily work hours to the data clerk, who consolidated the information and sent it to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who in turn wrote the weekly pay </w:t>
      </w:r>
      <w:proofErr w:type="spellStart"/>
      <w:r w:rsidRPr="00F51793">
        <w:rPr>
          <w:rFonts w:ascii="TimesNewRomanPSMT" w:eastAsia="Times New Roman" w:hAnsi="TimesNewRomanPSMT" w:cs="TimesNewRomanPSMT"/>
          <w:sz w:val="22"/>
          <w:szCs w:val="22"/>
        </w:rPr>
        <w:t>cheques</w:t>
      </w:r>
      <w:proofErr w:type="spellEnd"/>
      <w:r w:rsidRPr="00F51793">
        <w:rPr>
          <w:rFonts w:ascii="TimesNewRomanPSMT" w:eastAsia="Times New Roman" w:hAnsi="TimesNewRomanPSMT" w:cs="TimesNewRomanPSMT"/>
          <w:sz w:val="22"/>
          <w:szCs w:val="22"/>
        </w:rPr>
        <w:t xml:space="preserve"> (see Exhibit 5). Drivers were paid on the basis of hours worked as well as productivity. Hourly wages ranged from $12 to $20, depending on the driver’s sales performance.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sent all invoice and expense receipts to an accounting firm for bookkeeping purposes.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While this system had allowed 1-888-JUNK-VAN to grow initially, information errors and inefficiencies were now negatively impacting operations and increasing costs. For example, simple administrative tasks (e.g., contacting helpers, going back to the customer site to collect money) took up a lot of the drivers’ time. Even though some templates existed for drivers to send their information to the data clerk, they rarely used them, so drivers’ data consolidation was very time consuming. Customer service quality was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"/var/folders/bd/z459w3p930x_vsrwzmb0k_s00000gn/T/com.microsoft.Word/WebArchiveCopyPasteTempFiles/page4image442919888"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5" name="Picture 25" descr="page4image44291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442919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5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suffering, which damaged the company’s reputation. Errors in customer contact information, forgotten emails, manual calculations and billing mistakes caused negative customer interactions.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Ironically, the most serious problems originated with the data clerk. On several occasions, the clerk accidentally sent the wrong version of the database to the morning operator, and as a result some jobs that were already booked no longer showed in the database and did not make their way onto the spreadsheets used by the drivers. The resulting angry calls from frustrated customers kept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awake at night. And if that were not enough, fixing the database was extremely time-consuming — it could take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and the data clerk an entire day to get the database cleaned up, and meanwhile no new reservations could be taken as there was only one live copy. Unfortunately, this scenario had occurred more than a few times, with increasing regularity as the business grew.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frustrated about suspending bookings in order to chase mistakes. The problem had to be fixed as soon as possible.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desperately wanted to preserve his virtual business model in order to facilitate business expansion through franchising. Putting out these fires was taking too much of his </w:t>
      </w:r>
      <w:proofErr w:type="gramStart"/>
      <w:r w:rsidRPr="00F51793">
        <w:rPr>
          <w:rFonts w:ascii="TimesNewRomanPSMT" w:eastAsia="Times New Roman" w:hAnsi="TimesNewRomanPSMT" w:cs="TimesNewRomanPSMT"/>
          <w:sz w:val="22"/>
          <w:szCs w:val="22"/>
        </w:rPr>
        <w:t>time, and</w:t>
      </w:r>
      <w:proofErr w:type="gramEnd"/>
      <w:r w:rsidRPr="00F51793">
        <w:rPr>
          <w:rFonts w:ascii="TimesNewRomanPSMT" w:eastAsia="Times New Roman" w:hAnsi="TimesNewRomanPSMT" w:cs="TimesNewRomanPSMT"/>
          <w:sz w:val="22"/>
          <w:szCs w:val="22"/>
        </w:rPr>
        <w:t xml:space="preserve"> distracting him from activities that would help the business grow. Inspired by the idea that people do not fail, only poor systems do,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eager to develop a better operational system for his business. He set out to find some information technology (IT) tools that would enable him to put his ideas into practice.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POSSIBLE INFORMATION TECHNOLOGY SOLUTIONS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started to explore possible solutions to his business problem. He knew the company needed a central database, and that internal information should no longer be transmitted by e-mail. The database should be accessible remotely since everybody would be working on it simultaneously from different locations. He also wanted e-mails to customers to be sent automatically from the system in order to avoid mistakes and the resulting delays.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He reflected further on his needs. The business was too small to justify hiring a dedicated IT worker, and since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did not personally have an IT background, the solution had to be easy to implement and operate. Ease of use was also critical since his staff did not possess very high IT skills, yet they would have to rely heavily on the system on a daily basis. The solution also had to be flexible and robust enough to handle evolutionary changes in the market or the business. Vendor support was essential;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wanted to have someone to rely on for as long as the company used the system. Finally, time was of the essence.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From </w:t>
      </w: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preliminary research, five options were apparent.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Microsoft Access Database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Upgrading from MS-Works</w:t>
      </w:r>
      <w:r w:rsidRPr="00F51793">
        <w:rPr>
          <w:rFonts w:ascii="TimesNewRomanPSMT" w:eastAsia="Times New Roman" w:hAnsi="TimesNewRomanPSMT" w:cs="TimesNewRomanPSMT"/>
          <w:position w:val="10"/>
          <w:sz w:val="14"/>
          <w:szCs w:val="14"/>
        </w:rPr>
        <w:t xml:space="preserve">® </w:t>
      </w:r>
      <w:r w:rsidRPr="00F51793">
        <w:rPr>
          <w:rFonts w:ascii="TimesNewRomanPSMT" w:eastAsia="Times New Roman" w:hAnsi="TimesNewRomanPSMT" w:cs="TimesNewRomanPSMT"/>
          <w:sz w:val="22"/>
          <w:szCs w:val="22"/>
        </w:rPr>
        <w:t>to MS-Access</w:t>
      </w:r>
      <w:r w:rsidRPr="00F51793">
        <w:rPr>
          <w:rFonts w:ascii="TimesNewRomanPSMT" w:eastAsia="Times New Roman" w:hAnsi="TimesNewRomanPSMT" w:cs="TimesNewRomanPSMT"/>
          <w:position w:val="10"/>
          <w:sz w:val="14"/>
          <w:szCs w:val="14"/>
        </w:rPr>
        <w:t xml:space="preserve">® </w:t>
      </w:r>
      <w:r w:rsidRPr="00F51793">
        <w:rPr>
          <w:rFonts w:ascii="TimesNewRomanPSMT" w:eastAsia="Times New Roman" w:hAnsi="TimesNewRomanPSMT" w:cs="TimesNewRomanPSMT"/>
          <w:sz w:val="22"/>
          <w:szCs w:val="22"/>
        </w:rPr>
        <w:t xml:space="preserve">could be done within a relatively short time and on a small budget. Access could be installed locally on multiple computers, or it could also be installed on a centralized server to be accessed remotely through the Internet and a secure virtual private network (VPN). Local installations in several computers had an advantage in that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could easily perform the installations himself. Licenses were priced at $179 per computer.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believed he could find time during evenings or weekends to create the new database, and that it could be ready in a couple of weeks. However, this option would not allow for remote access, and so each instance of the database would have to be updated manually, every day.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"/var/folders/bd/z459w3p930x_vsrwzmb0k_s00000gn/T/com.microsoft.Word/WebArchiveCopyPasteTempFiles/page5image495986352"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4" name="Picture 24" descr="page5image49598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495986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lastRenderedPageBreak/>
        <w:t xml:space="preserve">Page 6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MS-Access could apparently be installed on a shared server so as to provide remote access to multiple users, but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did not know how to implement this. Choosing this option would require him to delve into a significant amount of technical information, and he could not rule out the possibly of needing to hire some extra help in order to get it right. In this case, the number of required user licenses would depend on how many people would be working on the program concurrently.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would also need to consider the costs of hosting the shared server, as well as any required professional development assistance.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Custom Application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Another alternative was to have someone build a completely customized application for the business.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received several quotes for a web-based system, which would meet the requirements of a central database and provide remote access, and the system would also have some very basic functionality included. The initial build time was estimated to be four weeks, and the upfront price was about $2,000. However, this did not provide for any changes or adjustments that might be required. Maintenance was charged at about $60 per hour per developer, and there was no way to predict how much maintenance would be needed.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There were other questions related to this alternative. First, the quotes did not include data migration, so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imagined he would end up paying some extra money for this service. Second, custom-made software simply could not be seen beforehand. He could tell the programmer what he needed and explain that he wanted a user-friendly solution, but until he actually saw the final product, he could not know whether his needs were being understood or whether the software would be easy to use. By that time, a certain amount of time and money would already have been invested. What if a lack of understanding led to higher costs and longer programming times? As for post-implementation support,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learned that “with a custom application, support is billed by the hour.”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Google Docs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happened upon Google Docs while surfing the Internet, and he opened a free account to explore its possibilities. Basically, Google Docs offered online applications that could be used to create text documents, spreadsheets, slide-based presentations and forms. The forms application was particularly intriguing, as forms could be quickly created and shared with employees. Users could work simultaneously on the same file, in a collaborative system environment. It was also possible to set different user profiles, for example, one providing full access to files, another for editing forms, and a third limited to reading information. E-mail distribution was also supported (e.g., customers could be sent an e-mail with a link to a form, which they could then complete and return online).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From a non-functional perspective, Google Docs had some advantages. It was free for up to 10 user accounts, and for small businesses there was a fee of $5 per user per month, or $50 per user per year. It could be implemented </w:t>
      </w:r>
      <w:proofErr w:type="gramStart"/>
      <w:r w:rsidRPr="00F51793">
        <w:rPr>
          <w:rFonts w:ascii="TimesNewRomanPSMT" w:eastAsia="Times New Roman" w:hAnsi="TimesNewRomanPSMT" w:cs="TimesNewRomanPSMT"/>
          <w:sz w:val="22"/>
          <w:szCs w:val="22"/>
        </w:rPr>
        <w:t>quickly</w:t>
      </w:r>
      <w:proofErr w:type="gramEnd"/>
      <w:r w:rsidRPr="00F51793">
        <w:rPr>
          <w:rFonts w:ascii="TimesNewRomanPSMT" w:eastAsia="Times New Roman" w:hAnsi="TimesNewRomanPSMT" w:cs="TimesNewRomanPSMT"/>
          <w:sz w:val="22"/>
          <w:szCs w:val="22"/>
        </w:rPr>
        <w:t xml:space="preserve"> and it was easy to use. As with the MS-Access option,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believed he could migrate to a Google Docs system in a matter of a couple of weeks.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However, with this option, all data would be input into an online spreadsheet, and could not be cross- referenced in the way it usually is in relational databases.</w:t>
      </w:r>
      <w:r w:rsidRPr="00F51793">
        <w:rPr>
          <w:rFonts w:ascii="TimesNewRomanPSMT" w:eastAsia="Times New Roman" w:hAnsi="TimesNewRomanPSMT" w:cs="TimesNewRomanPSMT"/>
          <w:position w:val="8"/>
          <w:sz w:val="14"/>
          <w:szCs w:val="14"/>
        </w:rPr>
        <w:t xml:space="preserve">4 </w:t>
      </w:r>
      <w:r w:rsidRPr="00F51793">
        <w:rPr>
          <w:rFonts w:ascii="TimesNewRomanPSMT" w:eastAsia="Times New Roman" w:hAnsi="TimesNewRomanPSMT" w:cs="TimesNewRomanPSMT"/>
          <w:sz w:val="22"/>
          <w:szCs w:val="22"/>
        </w:rPr>
        <w:t xml:space="preserve">This would result in all of the data showing in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4 </w:t>
      </w:r>
      <w:r w:rsidRPr="00F51793">
        <w:rPr>
          <w:rFonts w:ascii="Arial" w:eastAsia="Times New Roman" w:hAnsi="Arial" w:cs="Arial"/>
          <w:i/>
          <w:iCs/>
          <w:sz w:val="18"/>
          <w:szCs w:val="18"/>
        </w:rPr>
        <w:t xml:space="preserve">In relational databases, tables can have “foreign keys,” which are fields whose records must match the data contained in a field belonging to a different table. Consider this example: a table containing customers’ information has a field called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"/var/folders/bd/z459w3p930x_vsrwzmb0k_s00000gn/T/com.microsoft.Word/WebArchiveCopyPasteTempFiles/page6image495855296"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3" name="Picture 23" descr="page6image4958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495855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"/var/folders/bd/z459w3p930x_vsrwzmb0k_s00000gn/T/com.microsoft.Word/WebArchiveCopyPasteTempFiles/page6image495855568"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2" name="Picture 22" descr="page6image49585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495855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7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 single, very large form, which was not ideal (e.g., the call </w:t>
      </w:r>
      <w:proofErr w:type="spellStart"/>
      <w:r w:rsidRPr="00F51793">
        <w:rPr>
          <w:rFonts w:ascii="TimesNewRomanPSMT" w:eastAsia="Times New Roman" w:hAnsi="TimesNewRomanPSMT" w:cs="TimesNewRomanPSMT"/>
          <w:sz w:val="22"/>
          <w:szCs w:val="22"/>
        </w:rPr>
        <w:t>centre</w:t>
      </w:r>
      <w:proofErr w:type="spellEnd"/>
      <w:r w:rsidRPr="00F51793">
        <w:rPr>
          <w:rFonts w:ascii="TimesNewRomanPSMT" w:eastAsia="Times New Roman" w:hAnsi="TimesNewRomanPSMT" w:cs="TimesNewRomanPSMT"/>
          <w:sz w:val="22"/>
          <w:szCs w:val="22"/>
        </w:rPr>
        <w:t xml:space="preserve"> operators would see fields they did not need, such as those to be filled in by the drivers). Another downside was Google Docs’ lack of formal customer support; the only available assistance was through online blogs and forums.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had heard some of his friends say they were afraid to rely on cloud computing.</w:t>
      </w:r>
      <w:r w:rsidRPr="00F51793">
        <w:rPr>
          <w:rFonts w:ascii="TimesNewRomanPSMT" w:eastAsia="Times New Roman" w:hAnsi="TimesNewRomanPSMT" w:cs="TimesNewRomanPSMT"/>
          <w:position w:val="8"/>
          <w:sz w:val="14"/>
          <w:szCs w:val="14"/>
        </w:rPr>
        <w:t xml:space="preserve">5 </w:t>
      </w:r>
      <w:r w:rsidRPr="00F51793">
        <w:rPr>
          <w:rFonts w:ascii="TimesNewRomanPSMT" w:eastAsia="Times New Roman" w:hAnsi="TimesNewRomanPSMT" w:cs="TimesNewRomanPSMT"/>
          <w:sz w:val="22"/>
          <w:szCs w:val="22"/>
        </w:rPr>
        <w:t xml:space="preserve">A common concern was that users did not own the tools and resources used to store sensitive company data, which raised some confidentiality issues, and made people wonder what would happen if Google decided to suspend or even cancel the service.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Platform as a Service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Another option called Platform as a Service (PaaS) was similar to Google Docs in that it was delivered on a cloud-computing infrastructure. PaaS was defined as the provision of computational resources — namely hardware, storage, network capacity and some basic software functionality — on demand and through the Internet. PaaS differentiated itself through the fact that users could utilize common applications, as well as build their own unique applications, using a shared computing platform that was provided and hosted by a third party.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available information suggested PaaS was starting to be appreciated mainly by software developers, and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not sure he possessed the necessary IT skills to take advantage of the independence PaaS seemed to offer. To explore the option further, he restricted his search to PaaS providers operating in North </w:t>
      </w:r>
      <w:proofErr w:type="gramStart"/>
      <w:r w:rsidRPr="00F51793">
        <w:rPr>
          <w:rFonts w:ascii="TimesNewRomanPSMT" w:eastAsia="Times New Roman" w:hAnsi="TimesNewRomanPSMT" w:cs="TimesNewRomanPSMT"/>
          <w:sz w:val="22"/>
          <w:szCs w:val="22"/>
        </w:rPr>
        <w:t>America, and</w:t>
      </w:r>
      <w:proofErr w:type="gramEnd"/>
      <w:r w:rsidRPr="00F51793">
        <w:rPr>
          <w:rFonts w:ascii="TimesNewRomanPSMT" w:eastAsia="Times New Roman" w:hAnsi="TimesNewRomanPSMT" w:cs="TimesNewRomanPSMT"/>
          <w:sz w:val="22"/>
          <w:szCs w:val="22"/>
        </w:rPr>
        <w:t xml:space="preserve"> found a handful of them. Based on the information available online, different providers had slightly different offers. He contacted four providers. Two of them did not reply to </w:t>
      </w:r>
      <w:proofErr w:type="spellStart"/>
      <w:r w:rsidRPr="00F51793">
        <w:rPr>
          <w:rFonts w:ascii="TimesNewRomanPSMT" w:eastAsia="Times New Roman" w:hAnsi="TimesNewRomanPSMT" w:cs="TimesNewRomanPSMT"/>
          <w:sz w:val="22"/>
          <w:szCs w:val="22"/>
        </w:rPr>
        <w:t>Kingo’s</w:t>
      </w:r>
      <w:proofErr w:type="spellEnd"/>
      <w:r w:rsidRPr="00F51793">
        <w:rPr>
          <w:rFonts w:ascii="TimesNewRomanPSMT" w:eastAsia="Times New Roman" w:hAnsi="TimesNewRomanPSMT" w:cs="TimesNewRomanPSMT"/>
          <w:sz w:val="22"/>
          <w:szCs w:val="22"/>
        </w:rPr>
        <w:t xml:space="preserve"> request for a quote. One of the vendors offered an on-site trial, which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accepted. During the trial, he watched as the sales representative easily built forms and connected tables.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thought he could perform this task by himself.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Service package costs ranged from $300 to $600 per month, depending on how much storage space and how many user licenses and applications were needed. Implementation, including data migration, would take approximately three days. If customization was required, more time and money would be needed, as this option was charged extra on an hourly basis, at about $180. Before making up his mind,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would also have to understand ‘how much’ of a platform he would want, or how much he was willing to pay. Fortunately, long-term contracts were not required; he could scale the service up or down at any </w:t>
      </w:r>
      <w:proofErr w:type="gramStart"/>
      <w:r w:rsidRPr="00F51793">
        <w:rPr>
          <w:rFonts w:ascii="TimesNewRomanPSMT" w:eastAsia="Times New Roman" w:hAnsi="TimesNewRomanPSMT" w:cs="TimesNewRomanPSMT"/>
          <w:sz w:val="22"/>
          <w:szCs w:val="22"/>
        </w:rPr>
        <w:t>point, or</w:t>
      </w:r>
      <w:proofErr w:type="gramEnd"/>
      <w:r w:rsidRPr="00F51793">
        <w:rPr>
          <w:rFonts w:ascii="TimesNewRomanPSMT" w:eastAsia="Times New Roman" w:hAnsi="TimesNewRomanPSMT" w:cs="TimesNewRomanPSMT"/>
          <w:sz w:val="22"/>
          <w:szCs w:val="22"/>
        </w:rPr>
        <w:t xml:space="preserve"> cancel the service with one month’s notice.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Enterprise Resource Planning (ERP) System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ERP systems were built around a central database. They were designed to be accessible </w:t>
      </w:r>
      <w:proofErr w:type="gramStart"/>
      <w:r w:rsidRPr="00F51793">
        <w:rPr>
          <w:rFonts w:ascii="TimesNewRomanPSMT" w:eastAsia="Times New Roman" w:hAnsi="TimesNewRomanPSMT" w:cs="TimesNewRomanPSMT"/>
          <w:sz w:val="22"/>
          <w:szCs w:val="22"/>
        </w:rPr>
        <w:t>remotely, and</w:t>
      </w:r>
      <w:proofErr w:type="gramEnd"/>
      <w:r w:rsidRPr="00F51793">
        <w:rPr>
          <w:rFonts w:ascii="TimesNewRomanPSMT" w:eastAsia="Times New Roman" w:hAnsi="TimesNewRomanPSMT" w:cs="TimesNewRomanPSMT"/>
          <w:sz w:val="22"/>
          <w:szCs w:val="22"/>
        </w:rPr>
        <w:t xml:space="preserve"> claimed to integrate business processes by covering every aspect of the business, from purchasing, sales, and customer service, to finance, human resources and e-commerce.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Several ERP packages were targeted at small and medium-sized enterprises. Before asking for quotes,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tried to gather as much information as he could through online searches. The packages with the most available information were SAP Business One</w:t>
      </w:r>
      <w:r w:rsidRPr="00F51793">
        <w:rPr>
          <w:rFonts w:ascii="TimesNewRomanPSMT" w:eastAsia="Times New Roman" w:hAnsi="TimesNewRomanPSMT" w:cs="TimesNewRomanPSMT"/>
          <w:position w:val="8"/>
          <w:sz w:val="14"/>
          <w:szCs w:val="14"/>
        </w:rPr>
        <w:t>®</w:t>
      </w:r>
      <w:r w:rsidRPr="00F51793">
        <w:rPr>
          <w:rFonts w:ascii="TimesNewRomanPSMT" w:eastAsia="Times New Roman" w:hAnsi="TimesNewRomanPSMT" w:cs="TimesNewRomanPSMT"/>
          <w:sz w:val="22"/>
          <w:szCs w:val="22"/>
        </w:rPr>
        <w:t>, Microsoft Dynamics</w:t>
      </w:r>
      <w:r w:rsidRPr="00F51793">
        <w:rPr>
          <w:rFonts w:ascii="TimesNewRomanPSMT" w:eastAsia="Times New Roman" w:hAnsi="TimesNewRomanPSMT" w:cs="TimesNewRomanPSMT"/>
          <w:position w:val="8"/>
          <w:sz w:val="14"/>
          <w:szCs w:val="14"/>
        </w:rPr>
        <w:t xml:space="preserve">® </w:t>
      </w:r>
      <w:r w:rsidRPr="00F51793">
        <w:rPr>
          <w:rFonts w:ascii="TimesNewRomanPSMT" w:eastAsia="Times New Roman" w:hAnsi="TimesNewRomanPSMT" w:cs="TimesNewRomanPSMT"/>
          <w:sz w:val="22"/>
          <w:szCs w:val="22"/>
        </w:rPr>
        <w:t>and Sage ERP</w:t>
      </w:r>
      <w:r w:rsidRPr="00F51793">
        <w:rPr>
          <w:rFonts w:ascii="TimesNewRomanPSMT" w:eastAsia="Times New Roman" w:hAnsi="TimesNewRomanPSMT" w:cs="TimesNewRomanPSMT"/>
          <w:position w:val="8"/>
          <w:sz w:val="14"/>
          <w:szCs w:val="14"/>
        </w:rPr>
        <w:t>®</w:t>
      </w:r>
      <w:r w:rsidRPr="00F51793">
        <w:rPr>
          <w:rFonts w:ascii="TimesNewRomanPSMT" w:eastAsia="Times New Roman" w:hAnsi="TimesNewRomanPSMT" w:cs="TimesNewRomanPSMT"/>
          <w:sz w:val="22"/>
          <w:szCs w:val="22"/>
        </w:rPr>
        <w:t xml:space="preserve">. In spite of their focus on small firms, these options seemed very costly. An average “small firm” implementation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lastRenderedPageBreak/>
        <w:t>customer ID. If a second table containing invoicing information wants to relate the invoice information to a particular customer, customer ID is used as a foreign key to cross-reference these two tables.</w:t>
      </w:r>
      <w:r w:rsidRPr="00F51793">
        <w:rPr>
          <w:rFonts w:ascii="Arial" w:eastAsia="Times New Roman" w:hAnsi="Arial" w:cs="Arial"/>
          <w:i/>
          <w:iCs/>
          <w:sz w:val="18"/>
          <w:szCs w:val="18"/>
        </w:rPr>
        <w:br/>
      </w:r>
      <w:r w:rsidRPr="00F51793">
        <w:rPr>
          <w:rFonts w:ascii="Arial" w:eastAsia="Times New Roman" w:hAnsi="Arial" w:cs="Arial"/>
          <w:i/>
          <w:iCs/>
          <w:position w:val="6"/>
          <w:sz w:val="12"/>
          <w:szCs w:val="12"/>
        </w:rPr>
        <w:t xml:space="preserve">5 </w:t>
      </w:r>
      <w:r w:rsidRPr="00F51793">
        <w:rPr>
          <w:rFonts w:ascii="Arial" w:eastAsia="Times New Roman" w:hAnsi="Arial" w:cs="Arial"/>
          <w:i/>
          <w:iCs/>
          <w:sz w:val="18"/>
          <w:szCs w:val="18"/>
        </w:rPr>
        <w:t xml:space="preserve">“Cloud computing” is often defined as on-demand provision of computational resources and services.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"/var/folders/bd/z459w3p930x_vsrwzmb0k_s00000gn/T/com.microsoft.Word/WebArchiveCopyPasteTempFiles/page7image496459872"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1" name="Picture 21" descr="page7image4964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7image496459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"/var/folders/bd/z459w3p930x_vsrwzmb0k_s00000gn/T/com.microsoft.Word/WebArchiveCopyPasteTempFiles/page7image496460144"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12700"/>
            <wp:effectExtent l="0" t="0" r="0" b="0"/>
            <wp:docPr id="20" name="Picture 20" descr="page7image4964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7image496460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Pr>
          <w:rFonts w:ascii="Arial,Bold" w:eastAsia="Times New Roman" w:hAnsi="Arial,Bold" w:cs="Times New Roman"/>
          <w:sz w:val="20"/>
          <w:szCs w:val="20"/>
        </w:rPr>
        <w:t xml:space="preserve">Page 8 </w:t>
      </w:r>
      <w:r w:rsidRPr="00F51793">
        <w:rPr>
          <w:rFonts w:ascii="Arial,Bold" w:eastAsia="Times New Roman" w:hAnsi="Arial,Bold" w:cs="Times New Roman"/>
          <w:sz w:val="20"/>
          <w:szCs w:val="20"/>
        </w:rPr>
        <w:t xml:space="preserv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was expected to have 20 to 25 users, and the cost for </w:t>
      </w:r>
      <w:proofErr w:type="spellStart"/>
      <w:r w:rsidRPr="00F51793">
        <w:rPr>
          <w:rFonts w:ascii="TimesNewRomanPSMT" w:eastAsia="Times New Roman" w:hAnsi="TimesNewRomanPSMT" w:cs="TimesNewRomanPSMT"/>
          <w:sz w:val="22"/>
          <w:szCs w:val="22"/>
        </w:rPr>
        <w:t>licences</w:t>
      </w:r>
      <w:proofErr w:type="spellEnd"/>
      <w:r w:rsidRPr="00F51793">
        <w:rPr>
          <w:rFonts w:ascii="TimesNewRomanPSMT" w:eastAsia="Times New Roman" w:hAnsi="TimesNewRomanPSMT" w:cs="TimesNewRomanPSMT"/>
          <w:sz w:val="22"/>
          <w:szCs w:val="22"/>
        </w:rPr>
        <w:t xml:space="preserve"> would be about $2,500 per user per year. In terms of up-front implementation cost, IT blogs suggested that companies should budget one dollar for each dollar of software </w:t>
      </w:r>
      <w:proofErr w:type="spellStart"/>
      <w:r w:rsidRPr="00F51793">
        <w:rPr>
          <w:rFonts w:ascii="TimesNewRomanPSMT" w:eastAsia="Times New Roman" w:hAnsi="TimesNewRomanPSMT" w:cs="TimesNewRomanPSMT"/>
          <w:sz w:val="22"/>
          <w:szCs w:val="22"/>
        </w:rPr>
        <w:t>licences</w:t>
      </w:r>
      <w:proofErr w:type="spellEnd"/>
      <w:r w:rsidRPr="00F51793">
        <w:rPr>
          <w:rFonts w:ascii="TimesNewRomanPSMT" w:eastAsia="Times New Roman" w:hAnsi="TimesNewRomanPSMT" w:cs="TimesNewRomanPSMT"/>
          <w:sz w:val="22"/>
          <w:szCs w:val="22"/>
        </w:rPr>
        <w:t xml:space="preserve">. </w:t>
      </w:r>
    </w:p>
    <w:p w:rsidR="00F51793" w:rsidRPr="00F51793" w:rsidRDefault="00F51793" w:rsidP="00F51793">
      <w:pPr>
        <w:spacing w:before="100" w:beforeAutospacing="1" w:after="100" w:afterAutospacing="1"/>
        <w:rPr>
          <w:rFonts w:ascii="Times New Roman" w:eastAsia="Times New Roman" w:hAnsi="Times New Roman" w:cs="Times New Roman"/>
        </w:rPr>
      </w:pP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found it difficult to extrapolate these estimates to his business. First, it was likely that </w:t>
      </w:r>
      <w:proofErr w:type="spellStart"/>
      <w:r w:rsidRPr="00F51793">
        <w:rPr>
          <w:rFonts w:ascii="TimesNewRomanPSMT" w:eastAsia="Times New Roman" w:hAnsi="TimesNewRomanPSMT" w:cs="TimesNewRomanPSMT"/>
          <w:sz w:val="22"/>
          <w:szCs w:val="22"/>
        </w:rPr>
        <w:t>licence</w:t>
      </w:r>
      <w:proofErr w:type="spellEnd"/>
      <w:r w:rsidRPr="00F51793">
        <w:rPr>
          <w:rFonts w:ascii="TimesNewRomanPSMT" w:eastAsia="Times New Roman" w:hAnsi="TimesNewRomanPSMT" w:cs="TimesNewRomanPSMT"/>
          <w:sz w:val="22"/>
          <w:szCs w:val="22"/>
        </w:rPr>
        <w:t xml:space="preserve"> prices would be higher for companies with fewer users — in fact, he had read somewhere that a Business One “starting pack” consisting of four </w:t>
      </w:r>
      <w:proofErr w:type="spellStart"/>
      <w:r w:rsidRPr="00F51793">
        <w:rPr>
          <w:rFonts w:ascii="TimesNewRomanPSMT" w:eastAsia="Times New Roman" w:hAnsi="TimesNewRomanPSMT" w:cs="TimesNewRomanPSMT"/>
          <w:sz w:val="22"/>
          <w:szCs w:val="22"/>
        </w:rPr>
        <w:t>licences</w:t>
      </w:r>
      <w:proofErr w:type="spellEnd"/>
      <w:r w:rsidRPr="00F51793">
        <w:rPr>
          <w:rFonts w:ascii="TimesNewRomanPSMT" w:eastAsia="Times New Roman" w:hAnsi="TimesNewRomanPSMT" w:cs="TimesNewRomanPSMT"/>
          <w:sz w:val="22"/>
          <w:szCs w:val="22"/>
        </w:rPr>
        <w:t xml:space="preserve"> was priced at $12,000. Second, these estimates included modules that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not interested in purchasing (e.g., finance and manufacturing).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was also uncertain as to how well an ERP system would fit with or could be adapted to his specific business needs. These systems appeared static, and focused mainly on production and finance modules, which were not top priorities for his company.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DECISION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So there sat </w:t>
      </w:r>
      <w:proofErr w:type="spellStart"/>
      <w:r w:rsidRPr="00F51793">
        <w:rPr>
          <w:rFonts w:ascii="TimesNewRomanPSMT" w:eastAsia="Times New Roman" w:hAnsi="TimesNewRomanPSMT" w:cs="TimesNewRomanPSMT"/>
          <w:sz w:val="22"/>
          <w:szCs w:val="22"/>
        </w:rPr>
        <w:t>Kingo</w:t>
      </w:r>
      <w:proofErr w:type="spellEnd"/>
      <w:r w:rsidRPr="00F51793">
        <w:rPr>
          <w:rFonts w:ascii="TimesNewRomanPSMT" w:eastAsia="Times New Roman" w:hAnsi="TimesNewRomanPSMT" w:cs="TimesNewRomanPSMT"/>
          <w:sz w:val="22"/>
          <w:szCs w:val="22"/>
        </w:rPr>
        <w:t xml:space="preserve">, tired after a long night sitting in front of a computer helping fix the database, trying to sort out which solution would best serve his business. He did not have all the information he wanted about the possible solutions, and he knew his business would change over time. At the same time, he knew a solution was needed, urgently.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"/var/folders/bd/z459w3p930x_vsrwzmb0k_s00000gn/T/com.microsoft.Word/WebArchiveCopyPasteTempFiles/page8image443451120"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9" name="Picture 19" descr="page8image44345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8image443451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9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"/var/folders/bd/z459w3p930x_vsrwzmb0k_s00000gn/T/com.microsoft.Word/WebArchiveCopyPasteTempFiles/page9image443879040"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8" name="Picture 18" descr="page9image44387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9image443879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1</w:t>
      </w:r>
      <w:r w:rsidRPr="00F51793">
        <w:rPr>
          <w:rFonts w:ascii="Arial,Bold" w:eastAsia="Times New Roman" w:hAnsi="Arial,Bold" w:cs="Times New Roman"/>
          <w:sz w:val="20"/>
          <w:szCs w:val="20"/>
        </w:rPr>
        <w:br/>
        <w:t xml:space="preserve">GLOBAL ENVIRONMENTAL AND FACILITIES SERVICES INDUSTRY VALUE </w:t>
      </w:r>
    </w:p>
    <w:tbl>
      <w:tblPr>
        <w:tblW w:w="0" w:type="auto"/>
        <w:tblCellMar>
          <w:top w:w="15" w:type="dxa"/>
          <w:left w:w="15" w:type="dxa"/>
          <w:bottom w:w="15" w:type="dxa"/>
          <w:right w:w="15" w:type="dxa"/>
        </w:tblCellMar>
        <w:tblLook w:val="04A0" w:firstRow="1" w:lastRow="0" w:firstColumn="1" w:lastColumn="0" w:noHBand="0" w:noVBand="1"/>
      </w:tblPr>
      <w:tblGrid>
        <w:gridCol w:w="553"/>
        <w:gridCol w:w="1020"/>
        <w:gridCol w:w="4350"/>
      </w:tblGrid>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Year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USD billion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"/var/folders/bd/z459w3p930x_vsrwzmb0k_s00000gn/T/com.microsoft.Word/WebArchiveCopyPasteTempFiles/page9image443880320"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2700" cy="12700"/>
                  <wp:effectExtent l="0" t="0" r="0" b="0"/>
                  <wp:docPr id="17" name="Picture 17" descr="page9image4438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9image443880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growth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3.20%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3.10%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3.00%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0.60%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3.40%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4.00%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4.70%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lastRenderedPageBreak/>
              <w:t xml:space="preserve">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"/var/folders/bd/z459w3p930x_vsrwzmb0k_s00000gn/T/com.microsoft.Word/WebArchiveCopyPasteTempFiles/page9image498110928"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2743200" cy="177800"/>
                  <wp:effectExtent l="0" t="0" r="0" b="0"/>
                  <wp:docPr id="16" name="Picture 16" descr="page9image4981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9image498110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78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4.50% </w:t>
            </w:r>
          </w:p>
        </w:tc>
      </w:tr>
    </w:tbl>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18"/>
          <w:szCs w:val="18"/>
        </w:rPr>
        <w:t xml:space="preserve">* Estimated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w:t>
      </w:r>
      <w:proofErr w:type="spellStart"/>
      <w:r w:rsidRPr="00F51793">
        <w:rPr>
          <w:rFonts w:ascii="Arial" w:eastAsia="Times New Roman" w:hAnsi="Arial" w:cs="Arial"/>
          <w:i/>
          <w:iCs/>
          <w:sz w:val="18"/>
          <w:szCs w:val="18"/>
        </w:rPr>
        <w:t>Datamonitor</w:t>
      </w:r>
      <w:proofErr w:type="spellEnd"/>
      <w:r w:rsidRPr="00F51793">
        <w:rPr>
          <w:rFonts w:ascii="Arial" w:eastAsia="Times New Roman" w:hAnsi="Arial" w:cs="Arial"/>
          <w:i/>
          <w:iCs/>
          <w:sz w:val="18"/>
          <w:szCs w:val="18"/>
        </w:rPr>
        <w:t xml:space="preserve">. Industry Profile: Global Environmental &amp; Facilities Services. Reference Code: 0199-1015. Copyright March 2010.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2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ESTIMATED LATENT DEMAND FOR WASTE COLLECTION IN CANADA AND THE UNITED STATES – BY YEAR </w:t>
      </w:r>
    </w:p>
    <w:tbl>
      <w:tblPr>
        <w:tblW w:w="0" w:type="auto"/>
        <w:tblCellMar>
          <w:top w:w="15" w:type="dxa"/>
          <w:left w:w="15" w:type="dxa"/>
          <w:bottom w:w="15" w:type="dxa"/>
          <w:right w:w="15" w:type="dxa"/>
        </w:tblCellMar>
        <w:tblLook w:val="04A0" w:firstRow="1" w:lastRow="0" w:firstColumn="1" w:lastColumn="0" w:noHBand="0" w:noVBand="1"/>
      </w:tblPr>
      <w:tblGrid>
        <w:gridCol w:w="475"/>
        <w:gridCol w:w="1387"/>
        <w:gridCol w:w="36"/>
        <w:gridCol w:w="731"/>
        <w:gridCol w:w="842"/>
        <w:gridCol w:w="36"/>
        <w:gridCol w:w="642"/>
        <w:gridCol w:w="842"/>
      </w:tblGrid>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Year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Global demand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Canada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Global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Global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"/var/folders/bd/z459w3p930x_vsrwzmb0k_s00000gn/T/com.microsoft.Word/WebArchiveCopyPasteTempFiles/page9image498150784"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2700" cy="12700"/>
                  <wp:effectExtent l="0" t="0" r="0" b="0"/>
                  <wp:docPr id="15" name="Picture 15" descr="page9image49815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9image49815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108,539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24,634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22.7%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112,317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25,176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22.4%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116,258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2,352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25,730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22.1%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120,370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26,296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21.9%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124,641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26,875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21.6%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128,985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27,466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21.3%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133,494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28,070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138,193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28,688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20.8%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143,093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29,319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20.5%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148,204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29,964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20.2%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153,535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30,623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 </w:t>
            </w:r>
          </w:p>
        </w:tc>
      </w:tr>
    </w:tbl>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10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"/var/folders/bd/z459w3p930x_vsrwzmb0k_s00000gn/T/com.microsoft.Word/WebArchiveCopyPasteTempFiles/page10image443980032"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4" name="Picture 14" descr="page10image44398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0image443980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Canada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3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ESTIMATED LATENT DEMAND FOR WASTE COLLECTION IN CANADA AND THE UNITED STATES – BY CITY, 2009. (IN USD MILLIONS)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"/var/folders/bd/z459w3p930x_vsrwzmb0k_s00000gn/T/com.microsoft.Word/WebArchiveCopyPasteTempFiles/page10image443979632"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295900" cy="3035300"/>
            <wp:effectExtent l="0" t="0" r="0" b="0"/>
            <wp:docPr id="13" name="Picture 13" descr="page10image44397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0image4439796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0353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"/var/folders/bd/z459w3p930x_vsrwzmb0k_s00000gn/T/com.microsoft.Word/WebArchiveCopyPasteTempFiles/page10image443742864"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359400" cy="3124200"/>
            <wp:effectExtent l="0" t="0" r="0" b="0"/>
            <wp:docPr id="12" name="Picture 12" descr="page10image44374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0image443742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0" cy="31242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11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"/var/folders/bd/z459w3p930x_vsrwzmb0k_s00000gn/T/com.microsoft.Word/WebArchiveCopyPasteTempFiles/page11image443557776"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1" name="Picture 11" descr="page11image4435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1image443557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lastRenderedPageBreak/>
        <w:t xml:space="preserve">Exhibit 4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SCREENSHOTS OF THE MICROSOFT WORKS DATABASE INDIVIDUAL RECORD VIEW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"/var/folders/bd/z459w3p930x_vsrwzmb0k_s00000gn/T/com.microsoft.Word/WebArchiveCopyPasteTempFiles/page11image443788944"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568190"/>
            <wp:effectExtent l="0" t="0" r="0" b="3810"/>
            <wp:docPr id="10" name="Picture 10" descr="page11image44378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1image4437889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6819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12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"/var/folders/bd/z459w3p930x_vsrwzmb0k_s00000gn/T/com.microsoft.Word/WebArchiveCopyPasteTempFiles/page12image443813872"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9" name="Picture 9" descr="page12image4438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2image443813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4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SCREENSHOTS OF THE MICROSOFT WORKS DATABASE SUMMARY VIEW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"/var/folders/bd/z459w3p930x_vsrwzmb0k_s00000gn/T/com.microsoft.Word/WebArchiveCopyPasteTempFiles/page12image443809584"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600575"/>
            <wp:effectExtent l="0" t="0" r="0" b="0"/>
            <wp:docPr id="8" name="Picture 8" descr="page12image44380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2image4438095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00575"/>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13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"/var/folders/bd/z459w3p930x_vsrwzmb0k_s00000gn/T/com.microsoft.Word/WebArchiveCopyPasteTempFiles/page13image496837216"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7" name="Picture 7" descr="page13image49683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3image496837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5</w:t>
      </w:r>
      <w:r w:rsidRPr="00F51793">
        <w:rPr>
          <w:rFonts w:ascii="Arial,Bold" w:eastAsia="Times New Roman" w:hAnsi="Arial,Bold" w:cs="Times New Roman"/>
          <w:sz w:val="20"/>
          <w:szCs w:val="20"/>
        </w:rPr>
        <w:br/>
        <w:t xml:space="preserve">PAYROLL SHEETS – EXAMPLE 1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"/var/folders/bd/z459w3p930x_vsrwzmb0k_s00000gn/T/com.microsoft.Word/WebArchiveCopyPasteTempFiles/page13image496841216"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517390"/>
            <wp:effectExtent l="0" t="0" r="0" b="3810"/>
            <wp:docPr id="6" name="Picture 6" descr="page13image4968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3image496841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1739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14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"/var/folders/bd/z459w3p930x_vsrwzmb0k_s00000gn/T/com.microsoft.Word/WebArchiveCopyPasteTempFiles/page14image498472720"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5" name="Picture 5" descr="page14image49847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4image498472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5</w:t>
      </w:r>
      <w:r w:rsidRPr="00F51793">
        <w:rPr>
          <w:rFonts w:ascii="Arial,Bold" w:eastAsia="Times New Roman" w:hAnsi="Arial,Bold" w:cs="Times New Roman"/>
          <w:sz w:val="20"/>
          <w:szCs w:val="20"/>
        </w:rPr>
        <w:br/>
        <w:t xml:space="preserve">PAYROLL SHEETS – EXAMPLE 2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"/var/folders/bd/z459w3p930x_vsrwzmb0k_s00000gn/T/com.microsoft.Word/WebArchiveCopyPasteTempFiles/page14image498476624"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631055"/>
            <wp:effectExtent l="0" t="0" r="0" b="4445"/>
            <wp:docPr id="4" name="Picture 4" descr="page14image49847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4image4984766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31055"/>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15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"/var/folders/bd/z459w3p930x_vsrwzmb0k_s00000gn/T/com.microsoft.Word/WebArchiveCopyPasteTempFiles/page15image496797984"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3" name="Picture 3" descr="page15image49679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5image496797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6</w:t>
      </w:r>
      <w:r w:rsidRPr="00F51793">
        <w:rPr>
          <w:rFonts w:ascii="Arial,Bold" w:eastAsia="Times New Roman" w:hAnsi="Arial,Bold" w:cs="Times New Roman"/>
          <w:sz w:val="20"/>
          <w:szCs w:val="20"/>
        </w:rPr>
        <w:br/>
        <w:t xml:space="preserve">GOOGLE DOCS SCREENSHOT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"/var/folders/bd/z459w3p930x_vsrwzmb0k_s00000gn/T/com.microsoft.Word/WebArchiveCopyPasteTempFiles/page15image496801408"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486400" cy="1536700"/>
            <wp:effectExtent l="0" t="0" r="0" b="0"/>
            <wp:docPr id="2" name="Picture 2" descr="page15image49680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5image496801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536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Pr="00F51793">
        <w:rPr>
          <w:rFonts w:ascii="Times New Roman" w:eastAsia="Times New Roman" w:hAnsi="Times New Roman" w:cs="Times New Roman"/>
        </w:rPr>
        <w:instrText xml:space="preserve"> INCLUDEPICTURE "/var/folders/bd/z459w3p930x_vsrwzmb0k_s00000gn/T/com.microsoft.Word/WebArchiveCopyPasteTempFiles/page15image496801760" \* MERGEFORMATINET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486400" cy="1536700"/>
            <wp:effectExtent l="0" t="0" r="0" b="0"/>
            <wp:docPr id="1" name="Picture 1" descr="page15image49680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5image496801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536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B74873" w:rsidRDefault="00F51793"/>
    <w:sectPr w:rsidR="00B74873" w:rsidSect="0056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3"/>
    <w:rsid w:val="00560C70"/>
    <w:rsid w:val="00A87961"/>
    <w:rsid w:val="00F5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1963F"/>
  <w14:defaultImageDpi w14:val="32767"/>
  <w15:chartTrackingRefBased/>
  <w15:docId w15:val="{B1E46F7B-228C-FC4B-8595-F252C27E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7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8659">
      <w:bodyDiv w:val="1"/>
      <w:marLeft w:val="0"/>
      <w:marRight w:val="0"/>
      <w:marTop w:val="0"/>
      <w:marBottom w:val="0"/>
      <w:divBdr>
        <w:top w:val="none" w:sz="0" w:space="0" w:color="auto"/>
        <w:left w:val="none" w:sz="0" w:space="0" w:color="auto"/>
        <w:bottom w:val="none" w:sz="0" w:space="0" w:color="auto"/>
        <w:right w:val="none" w:sz="0" w:space="0" w:color="auto"/>
      </w:divBdr>
      <w:divsChild>
        <w:div w:id="1369843385">
          <w:marLeft w:val="0"/>
          <w:marRight w:val="0"/>
          <w:marTop w:val="0"/>
          <w:marBottom w:val="0"/>
          <w:divBdr>
            <w:top w:val="none" w:sz="0" w:space="0" w:color="auto"/>
            <w:left w:val="none" w:sz="0" w:space="0" w:color="auto"/>
            <w:bottom w:val="none" w:sz="0" w:space="0" w:color="auto"/>
            <w:right w:val="none" w:sz="0" w:space="0" w:color="auto"/>
          </w:divBdr>
          <w:divsChild>
            <w:div w:id="1879972067">
              <w:marLeft w:val="0"/>
              <w:marRight w:val="0"/>
              <w:marTop w:val="0"/>
              <w:marBottom w:val="0"/>
              <w:divBdr>
                <w:top w:val="none" w:sz="0" w:space="0" w:color="auto"/>
                <w:left w:val="none" w:sz="0" w:space="0" w:color="auto"/>
                <w:bottom w:val="none" w:sz="0" w:space="0" w:color="auto"/>
                <w:right w:val="none" w:sz="0" w:space="0" w:color="auto"/>
              </w:divBdr>
              <w:divsChild>
                <w:div w:id="1962564544">
                  <w:marLeft w:val="0"/>
                  <w:marRight w:val="0"/>
                  <w:marTop w:val="0"/>
                  <w:marBottom w:val="0"/>
                  <w:divBdr>
                    <w:top w:val="none" w:sz="0" w:space="0" w:color="auto"/>
                    <w:left w:val="none" w:sz="0" w:space="0" w:color="auto"/>
                    <w:bottom w:val="none" w:sz="0" w:space="0" w:color="auto"/>
                    <w:right w:val="none" w:sz="0" w:space="0" w:color="auto"/>
                  </w:divBdr>
                </w:div>
              </w:divsChild>
            </w:div>
            <w:div w:id="1967344747">
              <w:marLeft w:val="0"/>
              <w:marRight w:val="0"/>
              <w:marTop w:val="0"/>
              <w:marBottom w:val="0"/>
              <w:divBdr>
                <w:top w:val="none" w:sz="0" w:space="0" w:color="auto"/>
                <w:left w:val="none" w:sz="0" w:space="0" w:color="auto"/>
                <w:bottom w:val="none" w:sz="0" w:space="0" w:color="auto"/>
                <w:right w:val="none" w:sz="0" w:space="0" w:color="auto"/>
              </w:divBdr>
              <w:divsChild>
                <w:div w:id="10177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825">
          <w:marLeft w:val="0"/>
          <w:marRight w:val="0"/>
          <w:marTop w:val="0"/>
          <w:marBottom w:val="0"/>
          <w:divBdr>
            <w:top w:val="none" w:sz="0" w:space="0" w:color="auto"/>
            <w:left w:val="none" w:sz="0" w:space="0" w:color="auto"/>
            <w:bottom w:val="none" w:sz="0" w:space="0" w:color="auto"/>
            <w:right w:val="none" w:sz="0" w:space="0" w:color="auto"/>
          </w:divBdr>
          <w:divsChild>
            <w:div w:id="1634141146">
              <w:marLeft w:val="0"/>
              <w:marRight w:val="0"/>
              <w:marTop w:val="0"/>
              <w:marBottom w:val="0"/>
              <w:divBdr>
                <w:top w:val="none" w:sz="0" w:space="0" w:color="auto"/>
                <w:left w:val="none" w:sz="0" w:space="0" w:color="auto"/>
                <w:bottom w:val="none" w:sz="0" w:space="0" w:color="auto"/>
                <w:right w:val="none" w:sz="0" w:space="0" w:color="auto"/>
              </w:divBdr>
              <w:divsChild>
                <w:div w:id="407506480">
                  <w:marLeft w:val="0"/>
                  <w:marRight w:val="0"/>
                  <w:marTop w:val="0"/>
                  <w:marBottom w:val="0"/>
                  <w:divBdr>
                    <w:top w:val="none" w:sz="0" w:space="0" w:color="auto"/>
                    <w:left w:val="none" w:sz="0" w:space="0" w:color="auto"/>
                    <w:bottom w:val="none" w:sz="0" w:space="0" w:color="auto"/>
                    <w:right w:val="none" w:sz="0" w:space="0" w:color="auto"/>
                  </w:divBdr>
                </w:div>
              </w:divsChild>
            </w:div>
            <w:div w:id="558251539">
              <w:marLeft w:val="0"/>
              <w:marRight w:val="0"/>
              <w:marTop w:val="0"/>
              <w:marBottom w:val="0"/>
              <w:divBdr>
                <w:top w:val="none" w:sz="0" w:space="0" w:color="auto"/>
                <w:left w:val="none" w:sz="0" w:space="0" w:color="auto"/>
                <w:bottom w:val="none" w:sz="0" w:space="0" w:color="auto"/>
                <w:right w:val="none" w:sz="0" w:space="0" w:color="auto"/>
              </w:divBdr>
              <w:divsChild>
                <w:div w:id="1386028342">
                  <w:marLeft w:val="0"/>
                  <w:marRight w:val="0"/>
                  <w:marTop w:val="0"/>
                  <w:marBottom w:val="0"/>
                  <w:divBdr>
                    <w:top w:val="none" w:sz="0" w:space="0" w:color="auto"/>
                    <w:left w:val="none" w:sz="0" w:space="0" w:color="auto"/>
                    <w:bottom w:val="none" w:sz="0" w:space="0" w:color="auto"/>
                    <w:right w:val="none" w:sz="0" w:space="0" w:color="auto"/>
                  </w:divBdr>
                </w:div>
              </w:divsChild>
            </w:div>
            <w:div w:id="891817192">
              <w:marLeft w:val="0"/>
              <w:marRight w:val="0"/>
              <w:marTop w:val="0"/>
              <w:marBottom w:val="0"/>
              <w:divBdr>
                <w:top w:val="none" w:sz="0" w:space="0" w:color="auto"/>
                <w:left w:val="none" w:sz="0" w:space="0" w:color="auto"/>
                <w:bottom w:val="none" w:sz="0" w:space="0" w:color="auto"/>
                <w:right w:val="none" w:sz="0" w:space="0" w:color="auto"/>
              </w:divBdr>
              <w:divsChild>
                <w:div w:id="19409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5500">
          <w:marLeft w:val="0"/>
          <w:marRight w:val="0"/>
          <w:marTop w:val="0"/>
          <w:marBottom w:val="0"/>
          <w:divBdr>
            <w:top w:val="none" w:sz="0" w:space="0" w:color="auto"/>
            <w:left w:val="none" w:sz="0" w:space="0" w:color="auto"/>
            <w:bottom w:val="none" w:sz="0" w:space="0" w:color="auto"/>
            <w:right w:val="none" w:sz="0" w:space="0" w:color="auto"/>
          </w:divBdr>
          <w:divsChild>
            <w:div w:id="721364856">
              <w:marLeft w:val="0"/>
              <w:marRight w:val="0"/>
              <w:marTop w:val="0"/>
              <w:marBottom w:val="0"/>
              <w:divBdr>
                <w:top w:val="none" w:sz="0" w:space="0" w:color="auto"/>
                <w:left w:val="none" w:sz="0" w:space="0" w:color="auto"/>
                <w:bottom w:val="none" w:sz="0" w:space="0" w:color="auto"/>
                <w:right w:val="none" w:sz="0" w:space="0" w:color="auto"/>
              </w:divBdr>
              <w:divsChild>
                <w:div w:id="1548955058">
                  <w:marLeft w:val="0"/>
                  <w:marRight w:val="0"/>
                  <w:marTop w:val="0"/>
                  <w:marBottom w:val="0"/>
                  <w:divBdr>
                    <w:top w:val="none" w:sz="0" w:space="0" w:color="auto"/>
                    <w:left w:val="none" w:sz="0" w:space="0" w:color="auto"/>
                    <w:bottom w:val="none" w:sz="0" w:space="0" w:color="auto"/>
                    <w:right w:val="none" w:sz="0" w:space="0" w:color="auto"/>
                  </w:divBdr>
                </w:div>
              </w:divsChild>
            </w:div>
            <w:div w:id="1304000380">
              <w:marLeft w:val="0"/>
              <w:marRight w:val="0"/>
              <w:marTop w:val="0"/>
              <w:marBottom w:val="0"/>
              <w:divBdr>
                <w:top w:val="none" w:sz="0" w:space="0" w:color="auto"/>
                <w:left w:val="none" w:sz="0" w:space="0" w:color="auto"/>
                <w:bottom w:val="none" w:sz="0" w:space="0" w:color="auto"/>
                <w:right w:val="none" w:sz="0" w:space="0" w:color="auto"/>
              </w:divBdr>
              <w:divsChild>
                <w:div w:id="797721900">
                  <w:marLeft w:val="0"/>
                  <w:marRight w:val="0"/>
                  <w:marTop w:val="0"/>
                  <w:marBottom w:val="0"/>
                  <w:divBdr>
                    <w:top w:val="none" w:sz="0" w:space="0" w:color="auto"/>
                    <w:left w:val="none" w:sz="0" w:space="0" w:color="auto"/>
                    <w:bottom w:val="none" w:sz="0" w:space="0" w:color="auto"/>
                    <w:right w:val="none" w:sz="0" w:space="0" w:color="auto"/>
                  </w:divBdr>
                </w:div>
              </w:divsChild>
            </w:div>
            <w:div w:id="907692285">
              <w:marLeft w:val="0"/>
              <w:marRight w:val="0"/>
              <w:marTop w:val="0"/>
              <w:marBottom w:val="0"/>
              <w:divBdr>
                <w:top w:val="none" w:sz="0" w:space="0" w:color="auto"/>
                <w:left w:val="none" w:sz="0" w:space="0" w:color="auto"/>
                <w:bottom w:val="none" w:sz="0" w:space="0" w:color="auto"/>
                <w:right w:val="none" w:sz="0" w:space="0" w:color="auto"/>
              </w:divBdr>
              <w:divsChild>
                <w:div w:id="20346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708">
          <w:marLeft w:val="0"/>
          <w:marRight w:val="0"/>
          <w:marTop w:val="0"/>
          <w:marBottom w:val="0"/>
          <w:divBdr>
            <w:top w:val="none" w:sz="0" w:space="0" w:color="auto"/>
            <w:left w:val="none" w:sz="0" w:space="0" w:color="auto"/>
            <w:bottom w:val="none" w:sz="0" w:space="0" w:color="auto"/>
            <w:right w:val="none" w:sz="0" w:space="0" w:color="auto"/>
          </w:divBdr>
          <w:divsChild>
            <w:div w:id="570845659">
              <w:marLeft w:val="0"/>
              <w:marRight w:val="0"/>
              <w:marTop w:val="0"/>
              <w:marBottom w:val="0"/>
              <w:divBdr>
                <w:top w:val="none" w:sz="0" w:space="0" w:color="auto"/>
                <w:left w:val="none" w:sz="0" w:space="0" w:color="auto"/>
                <w:bottom w:val="none" w:sz="0" w:space="0" w:color="auto"/>
                <w:right w:val="none" w:sz="0" w:space="0" w:color="auto"/>
              </w:divBdr>
              <w:divsChild>
                <w:div w:id="872813523">
                  <w:marLeft w:val="0"/>
                  <w:marRight w:val="0"/>
                  <w:marTop w:val="0"/>
                  <w:marBottom w:val="0"/>
                  <w:divBdr>
                    <w:top w:val="none" w:sz="0" w:space="0" w:color="auto"/>
                    <w:left w:val="none" w:sz="0" w:space="0" w:color="auto"/>
                    <w:bottom w:val="none" w:sz="0" w:space="0" w:color="auto"/>
                    <w:right w:val="none" w:sz="0" w:space="0" w:color="auto"/>
                  </w:divBdr>
                </w:div>
              </w:divsChild>
            </w:div>
            <w:div w:id="2055691714">
              <w:marLeft w:val="0"/>
              <w:marRight w:val="0"/>
              <w:marTop w:val="0"/>
              <w:marBottom w:val="0"/>
              <w:divBdr>
                <w:top w:val="none" w:sz="0" w:space="0" w:color="auto"/>
                <w:left w:val="none" w:sz="0" w:space="0" w:color="auto"/>
                <w:bottom w:val="none" w:sz="0" w:space="0" w:color="auto"/>
                <w:right w:val="none" w:sz="0" w:space="0" w:color="auto"/>
              </w:divBdr>
              <w:divsChild>
                <w:div w:id="741678339">
                  <w:marLeft w:val="0"/>
                  <w:marRight w:val="0"/>
                  <w:marTop w:val="0"/>
                  <w:marBottom w:val="0"/>
                  <w:divBdr>
                    <w:top w:val="none" w:sz="0" w:space="0" w:color="auto"/>
                    <w:left w:val="none" w:sz="0" w:space="0" w:color="auto"/>
                    <w:bottom w:val="none" w:sz="0" w:space="0" w:color="auto"/>
                    <w:right w:val="none" w:sz="0" w:space="0" w:color="auto"/>
                  </w:divBdr>
                </w:div>
              </w:divsChild>
            </w:div>
            <w:div w:id="1593590686">
              <w:marLeft w:val="0"/>
              <w:marRight w:val="0"/>
              <w:marTop w:val="0"/>
              <w:marBottom w:val="0"/>
              <w:divBdr>
                <w:top w:val="none" w:sz="0" w:space="0" w:color="auto"/>
                <w:left w:val="none" w:sz="0" w:space="0" w:color="auto"/>
                <w:bottom w:val="none" w:sz="0" w:space="0" w:color="auto"/>
                <w:right w:val="none" w:sz="0" w:space="0" w:color="auto"/>
              </w:divBdr>
              <w:divsChild>
                <w:div w:id="1820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4209">
          <w:marLeft w:val="0"/>
          <w:marRight w:val="0"/>
          <w:marTop w:val="0"/>
          <w:marBottom w:val="0"/>
          <w:divBdr>
            <w:top w:val="none" w:sz="0" w:space="0" w:color="auto"/>
            <w:left w:val="none" w:sz="0" w:space="0" w:color="auto"/>
            <w:bottom w:val="none" w:sz="0" w:space="0" w:color="auto"/>
            <w:right w:val="none" w:sz="0" w:space="0" w:color="auto"/>
          </w:divBdr>
          <w:divsChild>
            <w:div w:id="2022388572">
              <w:marLeft w:val="0"/>
              <w:marRight w:val="0"/>
              <w:marTop w:val="0"/>
              <w:marBottom w:val="0"/>
              <w:divBdr>
                <w:top w:val="none" w:sz="0" w:space="0" w:color="auto"/>
                <w:left w:val="none" w:sz="0" w:space="0" w:color="auto"/>
                <w:bottom w:val="none" w:sz="0" w:space="0" w:color="auto"/>
                <w:right w:val="none" w:sz="0" w:space="0" w:color="auto"/>
              </w:divBdr>
              <w:divsChild>
                <w:div w:id="1844777868">
                  <w:marLeft w:val="0"/>
                  <w:marRight w:val="0"/>
                  <w:marTop w:val="0"/>
                  <w:marBottom w:val="0"/>
                  <w:divBdr>
                    <w:top w:val="none" w:sz="0" w:space="0" w:color="auto"/>
                    <w:left w:val="none" w:sz="0" w:space="0" w:color="auto"/>
                    <w:bottom w:val="none" w:sz="0" w:space="0" w:color="auto"/>
                    <w:right w:val="none" w:sz="0" w:space="0" w:color="auto"/>
                  </w:divBdr>
                </w:div>
              </w:divsChild>
            </w:div>
            <w:div w:id="1916544457">
              <w:marLeft w:val="0"/>
              <w:marRight w:val="0"/>
              <w:marTop w:val="0"/>
              <w:marBottom w:val="0"/>
              <w:divBdr>
                <w:top w:val="none" w:sz="0" w:space="0" w:color="auto"/>
                <w:left w:val="none" w:sz="0" w:space="0" w:color="auto"/>
                <w:bottom w:val="none" w:sz="0" w:space="0" w:color="auto"/>
                <w:right w:val="none" w:sz="0" w:space="0" w:color="auto"/>
              </w:divBdr>
              <w:divsChild>
                <w:div w:id="1677225598">
                  <w:marLeft w:val="0"/>
                  <w:marRight w:val="0"/>
                  <w:marTop w:val="0"/>
                  <w:marBottom w:val="0"/>
                  <w:divBdr>
                    <w:top w:val="none" w:sz="0" w:space="0" w:color="auto"/>
                    <w:left w:val="none" w:sz="0" w:space="0" w:color="auto"/>
                    <w:bottom w:val="none" w:sz="0" w:space="0" w:color="auto"/>
                    <w:right w:val="none" w:sz="0" w:space="0" w:color="auto"/>
                  </w:divBdr>
                </w:div>
              </w:divsChild>
            </w:div>
            <w:div w:id="2043438757">
              <w:marLeft w:val="0"/>
              <w:marRight w:val="0"/>
              <w:marTop w:val="0"/>
              <w:marBottom w:val="0"/>
              <w:divBdr>
                <w:top w:val="none" w:sz="0" w:space="0" w:color="auto"/>
                <w:left w:val="none" w:sz="0" w:space="0" w:color="auto"/>
                <w:bottom w:val="none" w:sz="0" w:space="0" w:color="auto"/>
                <w:right w:val="none" w:sz="0" w:space="0" w:color="auto"/>
              </w:divBdr>
              <w:divsChild>
                <w:div w:id="3471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9551">
          <w:marLeft w:val="0"/>
          <w:marRight w:val="0"/>
          <w:marTop w:val="0"/>
          <w:marBottom w:val="0"/>
          <w:divBdr>
            <w:top w:val="none" w:sz="0" w:space="0" w:color="auto"/>
            <w:left w:val="none" w:sz="0" w:space="0" w:color="auto"/>
            <w:bottom w:val="none" w:sz="0" w:space="0" w:color="auto"/>
            <w:right w:val="none" w:sz="0" w:space="0" w:color="auto"/>
          </w:divBdr>
          <w:divsChild>
            <w:div w:id="991101368">
              <w:marLeft w:val="0"/>
              <w:marRight w:val="0"/>
              <w:marTop w:val="0"/>
              <w:marBottom w:val="0"/>
              <w:divBdr>
                <w:top w:val="none" w:sz="0" w:space="0" w:color="auto"/>
                <w:left w:val="none" w:sz="0" w:space="0" w:color="auto"/>
                <w:bottom w:val="none" w:sz="0" w:space="0" w:color="auto"/>
                <w:right w:val="none" w:sz="0" w:space="0" w:color="auto"/>
              </w:divBdr>
              <w:divsChild>
                <w:div w:id="232013116">
                  <w:marLeft w:val="0"/>
                  <w:marRight w:val="0"/>
                  <w:marTop w:val="0"/>
                  <w:marBottom w:val="0"/>
                  <w:divBdr>
                    <w:top w:val="none" w:sz="0" w:space="0" w:color="auto"/>
                    <w:left w:val="none" w:sz="0" w:space="0" w:color="auto"/>
                    <w:bottom w:val="none" w:sz="0" w:space="0" w:color="auto"/>
                    <w:right w:val="none" w:sz="0" w:space="0" w:color="auto"/>
                  </w:divBdr>
                </w:div>
              </w:divsChild>
            </w:div>
            <w:div w:id="1743748631">
              <w:marLeft w:val="0"/>
              <w:marRight w:val="0"/>
              <w:marTop w:val="0"/>
              <w:marBottom w:val="0"/>
              <w:divBdr>
                <w:top w:val="none" w:sz="0" w:space="0" w:color="auto"/>
                <w:left w:val="none" w:sz="0" w:space="0" w:color="auto"/>
                <w:bottom w:val="none" w:sz="0" w:space="0" w:color="auto"/>
                <w:right w:val="none" w:sz="0" w:space="0" w:color="auto"/>
              </w:divBdr>
              <w:divsChild>
                <w:div w:id="1754037833">
                  <w:marLeft w:val="0"/>
                  <w:marRight w:val="0"/>
                  <w:marTop w:val="0"/>
                  <w:marBottom w:val="0"/>
                  <w:divBdr>
                    <w:top w:val="none" w:sz="0" w:space="0" w:color="auto"/>
                    <w:left w:val="none" w:sz="0" w:space="0" w:color="auto"/>
                    <w:bottom w:val="none" w:sz="0" w:space="0" w:color="auto"/>
                    <w:right w:val="none" w:sz="0" w:space="0" w:color="auto"/>
                  </w:divBdr>
                </w:div>
              </w:divsChild>
            </w:div>
            <w:div w:id="1327591999">
              <w:marLeft w:val="0"/>
              <w:marRight w:val="0"/>
              <w:marTop w:val="0"/>
              <w:marBottom w:val="0"/>
              <w:divBdr>
                <w:top w:val="none" w:sz="0" w:space="0" w:color="auto"/>
                <w:left w:val="none" w:sz="0" w:space="0" w:color="auto"/>
                <w:bottom w:val="none" w:sz="0" w:space="0" w:color="auto"/>
                <w:right w:val="none" w:sz="0" w:space="0" w:color="auto"/>
              </w:divBdr>
              <w:divsChild>
                <w:div w:id="18181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159">
          <w:marLeft w:val="0"/>
          <w:marRight w:val="0"/>
          <w:marTop w:val="0"/>
          <w:marBottom w:val="0"/>
          <w:divBdr>
            <w:top w:val="none" w:sz="0" w:space="0" w:color="auto"/>
            <w:left w:val="none" w:sz="0" w:space="0" w:color="auto"/>
            <w:bottom w:val="none" w:sz="0" w:space="0" w:color="auto"/>
            <w:right w:val="none" w:sz="0" w:space="0" w:color="auto"/>
          </w:divBdr>
          <w:divsChild>
            <w:div w:id="921640471">
              <w:marLeft w:val="0"/>
              <w:marRight w:val="0"/>
              <w:marTop w:val="0"/>
              <w:marBottom w:val="0"/>
              <w:divBdr>
                <w:top w:val="none" w:sz="0" w:space="0" w:color="auto"/>
                <w:left w:val="none" w:sz="0" w:space="0" w:color="auto"/>
                <w:bottom w:val="none" w:sz="0" w:space="0" w:color="auto"/>
                <w:right w:val="none" w:sz="0" w:space="0" w:color="auto"/>
              </w:divBdr>
              <w:divsChild>
                <w:div w:id="125051761">
                  <w:marLeft w:val="0"/>
                  <w:marRight w:val="0"/>
                  <w:marTop w:val="0"/>
                  <w:marBottom w:val="0"/>
                  <w:divBdr>
                    <w:top w:val="none" w:sz="0" w:space="0" w:color="auto"/>
                    <w:left w:val="none" w:sz="0" w:space="0" w:color="auto"/>
                    <w:bottom w:val="none" w:sz="0" w:space="0" w:color="auto"/>
                    <w:right w:val="none" w:sz="0" w:space="0" w:color="auto"/>
                  </w:divBdr>
                </w:div>
              </w:divsChild>
            </w:div>
            <w:div w:id="1623462997">
              <w:marLeft w:val="0"/>
              <w:marRight w:val="0"/>
              <w:marTop w:val="0"/>
              <w:marBottom w:val="0"/>
              <w:divBdr>
                <w:top w:val="none" w:sz="0" w:space="0" w:color="auto"/>
                <w:left w:val="none" w:sz="0" w:space="0" w:color="auto"/>
                <w:bottom w:val="none" w:sz="0" w:space="0" w:color="auto"/>
                <w:right w:val="none" w:sz="0" w:space="0" w:color="auto"/>
              </w:divBdr>
              <w:divsChild>
                <w:div w:id="1996758160">
                  <w:marLeft w:val="0"/>
                  <w:marRight w:val="0"/>
                  <w:marTop w:val="0"/>
                  <w:marBottom w:val="0"/>
                  <w:divBdr>
                    <w:top w:val="none" w:sz="0" w:space="0" w:color="auto"/>
                    <w:left w:val="none" w:sz="0" w:space="0" w:color="auto"/>
                    <w:bottom w:val="none" w:sz="0" w:space="0" w:color="auto"/>
                    <w:right w:val="none" w:sz="0" w:space="0" w:color="auto"/>
                  </w:divBdr>
                </w:div>
              </w:divsChild>
            </w:div>
            <w:div w:id="318273346">
              <w:marLeft w:val="0"/>
              <w:marRight w:val="0"/>
              <w:marTop w:val="0"/>
              <w:marBottom w:val="0"/>
              <w:divBdr>
                <w:top w:val="none" w:sz="0" w:space="0" w:color="auto"/>
                <w:left w:val="none" w:sz="0" w:space="0" w:color="auto"/>
                <w:bottom w:val="none" w:sz="0" w:space="0" w:color="auto"/>
                <w:right w:val="none" w:sz="0" w:space="0" w:color="auto"/>
              </w:divBdr>
              <w:divsChild>
                <w:div w:id="435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992">
          <w:marLeft w:val="0"/>
          <w:marRight w:val="0"/>
          <w:marTop w:val="0"/>
          <w:marBottom w:val="0"/>
          <w:divBdr>
            <w:top w:val="none" w:sz="0" w:space="0" w:color="auto"/>
            <w:left w:val="none" w:sz="0" w:space="0" w:color="auto"/>
            <w:bottom w:val="none" w:sz="0" w:space="0" w:color="auto"/>
            <w:right w:val="none" w:sz="0" w:space="0" w:color="auto"/>
          </w:divBdr>
          <w:divsChild>
            <w:div w:id="227498507">
              <w:marLeft w:val="0"/>
              <w:marRight w:val="0"/>
              <w:marTop w:val="0"/>
              <w:marBottom w:val="0"/>
              <w:divBdr>
                <w:top w:val="none" w:sz="0" w:space="0" w:color="auto"/>
                <w:left w:val="none" w:sz="0" w:space="0" w:color="auto"/>
                <w:bottom w:val="none" w:sz="0" w:space="0" w:color="auto"/>
                <w:right w:val="none" w:sz="0" w:space="0" w:color="auto"/>
              </w:divBdr>
              <w:divsChild>
                <w:div w:id="1040323786">
                  <w:marLeft w:val="0"/>
                  <w:marRight w:val="0"/>
                  <w:marTop w:val="0"/>
                  <w:marBottom w:val="0"/>
                  <w:divBdr>
                    <w:top w:val="none" w:sz="0" w:space="0" w:color="auto"/>
                    <w:left w:val="none" w:sz="0" w:space="0" w:color="auto"/>
                    <w:bottom w:val="none" w:sz="0" w:space="0" w:color="auto"/>
                    <w:right w:val="none" w:sz="0" w:space="0" w:color="auto"/>
                  </w:divBdr>
                </w:div>
              </w:divsChild>
            </w:div>
            <w:div w:id="1988391210">
              <w:marLeft w:val="0"/>
              <w:marRight w:val="0"/>
              <w:marTop w:val="0"/>
              <w:marBottom w:val="0"/>
              <w:divBdr>
                <w:top w:val="none" w:sz="0" w:space="0" w:color="auto"/>
                <w:left w:val="none" w:sz="0" w:space="0" w:color="auto"/>
                <w:bottom w:val="none" w:sz="0" w:space="0" w:color="auto"/>
                <w:right w:val="none" w:sz="0" w:space="0" w:color="auto"/>
              </w:divBdr>
              <w:divsChild>
                <w:div w:id="1984652525">
                  <w:marLeft w:val="0"/>
                  <w:marRight w:val="0"/>
                  <w:marTop w:val="0"/>
                  <w:marBottom w:val="0"/>
                  <w:divBdr>
                    <w:top w:val="none" w:sz="0" w:space="0" w:color="auto"/>
                    <w:left w:val="none" w:sz="0" w:space="0" w:color="auto"/>
                    <w:bottom w:val="none" w:sz="0" w:space="0" w:color="auto"/>
                    <w:right w:val="none" w:sz="0" w:space="0" w:color="auto"/>
                  </w:divBdr>
                </w:div>
              </w:divsChild>
            </w:div>
            <w:div w:id="1250000116">
              <w:marLeft w:val="0"/>
              <w:marRight w:val="0"/>
              <w:marTop w:val="0"/>
              <w:marBottom w:val="0"/>
              <w:divBdr>
                <w:top w:val="none" w:sz="0" w:space="0" w:color="auto"/>
                <w:left w:val="none" w:sz="0" w:space="0" w:color="auto"/>
                <w:bottom w:val="none" w:sz="0" w:space="0" w:color="auto"/>
                <w:right w:val="none" w:sz="0" w:space="0" w:color="auto"/>
              </w:divBdr>
              <w:divsChild>
                <w:div w:id="2023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7267">
          <w:marLeft w:val="0"/>
          <w:marRight w:val="0"/>
          <w:marTop w:val="0"/>
          <w:marBottom w:val="0"/>
          <w:divBdr>
            <w:top w:val="none" w:sz="0" w:space="0" w:color="auto"/>
            <w:left w:val="none" w:sz="0" w:space="0" w:color="auto"/>
            <w:bottom w:val="none" w:sz="0" w:space="0" w:color="auto"/>
            <w:right w:val="none" w:sz="0" w:space="0" w:color="auto"/>
          </w:divBdr>
          <w:divsChild>
            <w:div w:id="220219729">
              <w:marLeft w:val="0"/>
              <w:marRight w:val="0"/>
              <w:marTop w:val="0"/>
              <w:marBottom w:val="0"/>
              <w:divBdr>
                <w:top w:val="none" w:sz="0" w:space="0" w:color="auto"/>
                <w:left w:val="none" w:sz="0" w:space="0" w:color="auto"/>
                <w:bottom w:val="none" w:sz="0" w:space="0" w:color="auto"/>
                <w:right w:val="none" w:sz="0" w:space="0" w:color="auto"/>
              </w:divBdr>
              <w:divsChild>
                <w:div w:id="896669510">
                  <w:marLeft w:val="0"/>
                  <w:marRight w:val="0"/>
                  <w:marTop w:val="0"/>
                  <w:marBottom w:val="0"/>
                  <w:divBdr>
                    <w:top w:val="none" w:sz="0" w:space="0" w:color="auto"/>
                    <w:left w:val="none" w:sz="0" w:space="0" w:color="auto"/>
                    <w:bottom w:val="none" w:sz="0" w:space="0" w:color="auto"/>
                    <w:right w:val="none" w:sz="0" w:space="0" w:color="auto"/>
                  </w:divBdr>
                </w:div>
                <w:div w:id="1461145102">
                  <w:marLeft w:val="0"/>
                  <w:marRight w:val="0"/>
                  <w:marTop w:val="0"/>
                  <w:marBottom w:val="0"/>
                  <w:divBdr>
                    <w:top w:val="none" w:sz="0" w:space="0" w:color="auto"/>
                    <w:left w:val="none" w:sz="0" w:space="0" w:color="auto"/>
                    <w:bottom w:val="none" w:sz="0" w:space="0" w:color="auto"/>
                    <w:right w:val="none" w:sz="0" w:space="0" w:color="auto"/>
                  </w:divBdr>
                </w:div>
              </w:divsChild>
            </w:div>
            <w:div w:id="706419635">
              <w:marLeft w:val="0"/>
              <w:marRight w:val="0"/>
              <w:marTop w:val="0"/>
              <w:marBottom w:val="0"/>
              <w:divBdr>
                <w:top w:val="none" w:sz="0" w:space="0" w:color="auto"/>
                <w:left w:val="none" w:sz="0" w:space="0" w:color="auto"/>
                <w:bottom w:val="none" w:sz="0" w:space="0" w:color="auto"/>
                <w:right w:val="none" w:sz="0" w:space="0" w:color="auto"/>
              </w:divBdr>
              <w:divsChild>
                <w:div w:id="957024297">
                  <w:marLeft w:val="0"/>
                  <w:marRight w:val="0"/>
                  <w:marTop w:val="0"/>
                  <w:marBottom w:val="0"/>
                  <w:divBdr>
                    <w:top w:val="none" w:sz="0" w:space="0" w:color="auto"/>
                    <w:left w:val="none" w:sz="0" w:space="0" w:color="auto"/>
                    <w:bottom w:val="none" w:sz="0" w:space="0" w:color="auto"/>
                    <w:right w:val="none" w:sz="0" w:space="0" w:color="auto"/>
                  </w:divBdr>
                </w:div>
              </w:divsChild>
            </w:div>
            <w:div w:id="469592108">
              <w:marLeft w:val="0"/>
              <w:marRight w:val="0"/>
              <w:marTop w:val="0"/>
              <w:marBottom w:val="0"/>
              <w:divBdr>
                <w:top w:val="none" w:sz="0" w:space="0" w:color="auto"/>
                <w:left w:val="none" w:sz="0" w:space="0" w:color="auto"/>
                <w:bottom w:val="none" w:sz="0" w:space="0" w:color="auto"/>
                <w:right w:val="none" w:sz="0" w:space="0" w:color="auto"/>
              </w:divBdr>
              <w:divsChild>
                <w:div w:id="847795897">
                  <w:marLeft w:val="0"/>
                  <w:marRight w:val="0"/>
                  <w:marTop w:val="0"/>
                  <w:marBottom w:val="0"/>
                  <w:divBdr>
                    <w:top w:val="none" w:sz="0" w:space="0" w:color="auto"/>
                    <w:left w:val="none" w:sz="0" w:space="0" w:color="auto"/>
                    <w:bottom w:val="none" w:sz="0" w:space="0" w:color="auto"/>
                    <w:right w:val="none" w:sz="0" w:space="0" w:color="auto"/>
                  </w:divBdr>
                </w:div>
              </w:divsChild>
            </w:div>
            <w:div w:id="1383290177">
              <w:marLeft w:val="0"/>
              <w:marRight w:val="0"/>
              <w:marTop w:val="0"/>
              <w:marBottom w:val="0"/>
              <w:divBdr>
                <w:top w:val="none" w:sz="0" w:space="0" w:color="auto"/>
                <w:left w:val="none" w:sz="0" w:space="0" w:color="auto"/>
                <w:bottom w:val="none" w:sz="0" w:space="0" w:color="auto"/>
                <w:right w:val="none" w:sz="0" w:space="0" w:color="auto"/>
              </w:divBdr>
              <w:divsChild>
                <w:div w:id="318388250">
                  <w:marLeft w:val="0"/>
                  <w:marRight w:val="0"/>
                  <w:marTop w:val="0"/>
                  <w:marBottom w:val="0"/>
                  <w:divBdr>
                    <w:top w:val="none" w:sz="0" w:space="0" w:color="auto"/>
                    <w:left w:val="none" w:sz="0" w:space="0" w:color="auto"/>
                    <w:bottom w:val="none" w:sz="0" w:space="0" w:color="auto"/>
                    <w:right w:val="none" w:sz="0" w:space="0" w:color="auto"/>
                  </w:divBdr>
                </w:div>
              </w:divsChild>
            </w:div>
            <w:div w:id="97484776">
              <w:marLeft w:val="0"/>
              <w:marRight w:val="0"/>
              <w:marTop w:val="0"/>
              <w:marBottom w:val="0"/>
              <w:divBdr>
                <w:top w:val="none" w:sz="0" w:space="0" w:color="auto"/>
                <w:left w:val="none" w:sz="0" w:space="0" w:color="auto"/>
                <w:bottom w:val="none" w:sz="0" w:space="0" w:color="auto"/>
                <w:right w:val="none" w:sz="0" w:space="0" w:color="auto"/>
              </w:divBdr>
              <w:divsChild>
                <w:div w:id="948049862">
                  <w:marLeft w:val="0"/>
                  <w:marRight w:val="0"/>
                  <w:marTop w:val="0"/>
                  <w:marBottom w:val="0"/>
                  <w:divBdr>
                    <w:top w:val="none" w:sz="0" w:space="0" w:color="auto"/>
                    <w:left w:val="none" w:sz="0" w:space="0" w:color="auto"/>
                    <w:bottom w:val="none" w:sz="0" w:space="0" w:color="auto"/>
                    <w:right w:val="none" w:sz="0" w:space="0" w:color="auto"/>
                  </w:divBdr>
                </w:div>
              </w:divsChild>
            </w:div>
            <w:div w:id="114908031">
              <w:marLeft w:val="0"/>
              <w:marRight w:val="0"/>
              <w:marTop w:val="0"/>
              <w:marBottom w:val="0"/>
              <w:divBdr>
                <w:top w:val="none" w:sz="0" w:space="0" w:color="auto"/>
                <w:left w:val="none" w:sz="0" w:space="0" w:color="auto"/>
                <w:bottom w:val="none" w:sz="0" w:space="0" w:color="auto"/>
                <w:right w:val="none" w:sz="0" w:space="0" w:color="auto"/>
              </w:divBdr>
              <w:divsChild>
                <w:div w:id="172114061">
                  <w:marLeft w:val="0"/>
                  <w:marRight w:val="0"/>
                  <w:marTop w:val="0"/>
                  <w:marBottom w:val="0"/>
                  <w:divBdr>
                    <w:top w:val="none" w:sz="0" w:space="0" w:color="auto"/>
                    <w:left w:val="none" w:sz="0" w:space="0" w:color="auto"/>
                    <w:bottom w:val="none" w:sz="0" w:space="0" w:color="auto"/>
                    <w:right w:val="none" w:sz="0" w:space="0" w:color="auto"/>
                  </w:divBdr>
                </w:div>
              </w:divsChild>
            </w:div>
            <w:div w:id="12729034">
              <w:marLeft w:val="0"/>
              <w:marRight w:val="0"/>
              <w:marTop w:val="0"/>
              <w:marBottom w:val="0"/>
              <w:divBdr>
                <w:top w:val="none" w:sz="0" w:space="0" w:color="auto"/>
                <w:left w:val="none" w:sz="0" w:space="0" w:color="auto"/>
                <w:bottom w:val="none" w:sz="0" w:space="0" w:color="auto"/>
                <w:right w:val="none" w:sz="0" w:space="0" w:color="auto"/>
              </w:divBdr>
              <w:divsChild>
                <w:div w:id="1071150498">
                  <w:marLeft w:val="0"/>
                  <w:marRight w:val="0"/>
                  <w:marTop w:val="0"/>
                  <w:marBottom w:val="0"/>
                  <w:divBdr>
                    <w:top w:val="none" w:sz="0" w:space="0" w:color="auto"/>
                    <w:left w:val="none" w:sz="0" w:space="0" w:color="auto"/>
                    <w:bottom w:val="none" w:sz="0" w:space="0" w:color="auto"/>
                    <w:right w:val="none" w:sz="0" w:space="0" w:color="auto"/>
                  </w:divBdr>
                </w:div>
              </w:divsChild>
            </w:div>
            <w:div w:id="1856920796">
              <w:marLeft w:val="0"/>
              <w:marRight w:val="0"/>
              <w:marTop w:val="0"/>
              <w:marBottom w:val="0"/>
              <w:divBdr>
                <w:top w:val="none" w:sz="0" w:space="0" w:color="auto"/>
                <w:left w:val="none" w:sz="0" w:space="0" w:color="auto"/>
                <w:bottom w:val="none" w:sz="0" w:space="0" w:color="auto"/>
                <w:right w:val="none" w:sz="0" w:space="0" w:color="auto"/>
              </w:divBdr>
              <w:divsChild>
                <w:div w:id="3822914">
                  <w:marLeft w:val="0"/>
                  <w:marRight w:val="0"/>
                  <w:marTop w:val="0"/>
                  <w:marBottom w:val="0"/>
                  <w:divBdr>
                    <w:top w:val="none" w:sz="0" w:space="0" w:color="auto"/>
                    <w:left w:val="none" w:sz="0" w:space="0" w:color="auto"/>
                    <w:bottom w:val="none" w:sz="0" w:space="0" w:color="auto"/>
                    <w:right w:val="none" w:sz="0" w:space="0" w:color="auto"/>
                  </w:divBdr>
                </w:div>
              </w:divsChild>
            </w:div>
            <w:div w:id="1047069393">
              <w:marLeft w:val="0"/>
              <w:marRight w:val="0"/>
              <w:marTop w:val="0"/>
              <w:marBottom w:val="0"/>
              <w:divBdr>
                <w:top w:val="none" w:sz="0" w:space="0" w:color="auto"/>
                <w:left w:val="none" w:sz="0" w:space="0" w:color="auto"/>
                <w:bottom w:val="none" w:sz="0" w:space="0" w:color="auto"/>
                <w:right w:val="none" w:sz="0" w:space="0" w:color="auto"/>
              </w:divBdr>
              <w:divsChild>
                <w:div w:id="410202414">
                  <w:marLeft w:val="0"/>
                  <w:marRight w:val="0"/>
                  <w:marTop w:val="0"/>
                  <w:marBottom w:val="0"/>
                  <w:divBdr>
                    <w:top w:val="none" w:sz="0" w:space="0" w:color="auto"/>
                    <w:left w:val="none" w:sz="0" w:space="0" w:color="auto"/>
                    <w:bottom w:val="none" w:sz="0" w:space="0" w:color="auto"/>
                    <w:right w:val="none" w:sz="0" w:space="0" w:color="auto"/>
                  </w:divBdr>
                </w:div>
              </w:divsChild>
            </w:div>
            <w:div w:id="11077775">
              <w:marLeft w:val="0"/>
              <w:marRight w:val="0"/>
              <w:marTop w:val="0"/>
              <w:marBottom w:val="0"/>
              <w:divBdr>
                <w:top w:val="none" w:sz="0" w:space="0" w:color="auto"/>
                <w:left w:val="none" w:sz="0" w:space="0" w:color="auto"/>
                <w:bottom w:val="none" w:sz="0" w:space="0" w:color="auto"/>
                <w:right w:val="none" w:sz="0" w:space="0" w:color="auto"/>
              </w:divBdr>
              <w:divsChild>
                <w:div w:id="317417743">
                  <w:marLeft w:val="0"/>
                  <w:marRight w:val="0"/>
                  <w:marTop w:val="0"/>
                  <w:marBottom w:val="0"/>
                  <w:divBdr>
                    <w:top w:val="none" w:sz="0" w:space="0" w:color="auto"/>
                    <w:left w:val="none" w:sz="0" w:space="0" w:color="auto"/>
                    <w:bottom w:val="none" w:sz="0" w:space="0" w:color="auto"/>
                    <w:right w:val="none" w:sz="0" w:space="0" w:color="auto"/>
                  </w:divBdr>
                </w:div>
              </w:divsChild>
            </w:div>
            <w:div w:id="9569269">
              <w:marLeft w:val="0"/>
              <w:marRight w:val="0"/>
              <w:marTop w:val="0"/>
              <w:marBottom w:val="0"/>
              <w:divBdr>
                <w:top w:val="none" w:sz="0" w:space="0" w:color="auto"/>
                <w:left w:val="none" w:sz="0" w:space="0" w:color="auto"/>
                <w:bottom w:val="none" w:sz="0" w:space="0" w:color="auto"/>
                <w:right w:val="none" w:sz="0" w:space="0" w:color="auto"/>
              </w:divBdr>
              <w:divsChild>
                <w:div w:id="1376080888">
                  <w:marLeft w:val="0"/>
                  <w:marRight w:val="0"/>
                  <w:marTop w:val="0"/>
                  <w:marBottom w:val="0"/>
                  <w:divBdr>
                    <w:top w:val="none" w:sz="0" w:space="0" w:color="auto"/>
                    <w:left w:val="none" w:sz="0" w:space="0" w:color="auto"/>
                    <w:bottom w:val="none" w:sz="0" w:space="0" w:color="auto"/>
                    <w:right w:val="none" w:sz="0" w:space="0" w:color="auto"/>
                  </w:divBdr>
                </w:div>
              </w:divsChild>
            </w:div>
            <w:div w:id="1338801090">
              <w:marLeft w:val="0"/>
              <w:marRight w:val="0"/>
              <w:marTop w:val="0"/>
              <w:marBottom w:val="0"/>
              <w:divBdr>
                <w:top w:val="none" w:sz="0" w:space="0" w:color="auto"/>
                <w:left w:val="none" w:sz="0" w:space="0" w:color="auto"/>
                <w:bottom w:val="none" w:sz="0" w:space="0" w:color="auto"/>
                <w:right w:val="none" w:sz="0" w:space="0" w:color="auto"/>
              </w:divBdr>
              <w:divsChild>
                <w:div w:id="1379236898">
                  <w:marLeft w:val="0"/>
                  <w:marRight w:val="0"/>
                  <w:marTop w:val="0"/>
                  <w:marBottom w:val="0"/>
                  <w:divBdr>
                    <w:top w:val="none" w:sz="0" w:space="0" w:color="auto"/>
                    <w:left w:val="none" w:sz="0" w:space="0" w:color="auto"/>
                    <w:bottom w:val="none" w:sz="0" w:space="0" w:color="auto"/>
                    <w:right w:val="none" w:sz="0" w:space="0" w:color="auto"/>
                  </w:divBdr>
                </w:div>
              </w:divsChild>
            </w:div>
            <w:div w:id="1500534886">
              <w:marLeft w:val="0"/>
              <w:marRight w:val="0"/>
              <w:marTop w:val="0"/>
              <w:marBottom w:val="0"/>
              <w:divBdr>
                <w:top w:val="none" w:sz="0" w:space="0" w:color="auto"/>
                <w:left w:val="none" w:sz="0" w:space="0" w:color="auto"/>
                <w:bottom w:val="none" w:sz="0" w:space="0" w:color="auto"/>
                <w:right w:val="none" w:sz="0" w:space="0" w:color="auto"/>
              </w:divBdr>
              <w:divsChild>
                <w:div w:id="1870489329">
                  <w:marLeft w:val="0"/>
                  <w:marRight w:val="0"/>
                  <w:marTop w:val="0"/>
                  <w:marBottom w:val="0"/>
                  <w:divBdr>
                    <w:top w:val="none" w:sz="0" w:space="0" w:color="auto"/>
                    <w:left w:val="none" w:sz="0" w:space="0" w:color="auto"/>
                    <w:bottom w:val="none" w:sz="0" w:space="0" w:color="auto"/>
                    <w:right w:val="none" w:sz="0" w:space="0" w:color="auto"/>
                  </w:divBdr>
                </w:div>
              </w:divsChild>
            </w:div>
            <w:div w:id="749741800">
              <w:marLeft w:val="0"/>
              <w:marRight w:val="0"/>
              <w:marTop w:val="0"/>
              <w:marBottom w:val="0"/>
              <w:divBdr>
                <w:top w:val="none" w:sz="0" w:space="0" w:color="auto"/>
                <w:left w:val="none" w:sz="0" w:space="0" w:color="auto"/>
                <w:bottom w:val="none" w:sz="0" w:space="0" w:color="auto"/>
                <w:right w:val="none" w:sz="0" w:space="0" w:color="auto"/>
              </w:divBdr>
              <w:divsChild>
                <w:div w:id="1827743237">
                  <w:marLeft w:val="0"/>
                  <w:marRight w:val="0"/>
                  <w:marTop w:val="0"/>
                  <w:marBottom w:val="0"/>
                  <w:divBdr>
                    <w:top w:val="none" w:sz="0" w:space="0" w:color="auto"/>
                    <w:left w:val="none" w:sz="0" w:space="0" w:color="auto"/>
                    <w:bottom w:val="none" w:sz="0" w:space="0" w:color="auto"/>
                    <w:right w:val="none" w:sz="0" w:space="0" w:color="auto"/>
                  </w:divBdr>
                </w:div>
              </w:divsChild>
            </w:div>
            <w:div w:id="1367754338">
              <w:marLeft w:val="0"/>
              <w:marRight w:val="0"/>
              <w:marTop w:val="0"/>
              <w:marBottom w:val="0"/>
              <w:divBdr>
                <w:top w:val="none" w:sz="0" w:space="0" w:color="auto"/>
                <w:left w:val="none" w:sz="0" w:space="0" w:color="auto"/>
                <w:bottom w:val="none" w:sz="0" w:space="0" w:color="auto"/>
                <w:right w:val="none" w:sz="0" w:space="0" w:color="auto"/>
              </w:divBdr>
              <w:divsChild>
                <w:div w:id="717782701">
                  <w:marLeft w:val="0"/>
                  <w:marRight w:val="0"/>
                  <w:marTop w:val="0"/>
                  <w:marBottom w:val="0"/>
                  <w:divBdr>
                    <w:top w:val="none" w:sz="0" w:space="0" w:color="auto"/>
                    <w:left w:val="none" w:sz="0" w:space="0" w:color="auto"/>
                    <w:bottom w:val="none" w:sz="0" w:space="0" w:color="auto"/>
                    <w:right w:val="none" w:sz="0" w:space="0" w:color="auto"/>
                  </w:divBdr>
                </w:div>
              </w:divsChild>
            </w:div>
            <w:div w:id="1067460362">
              <w:marLeft w:val="0"/>
              <w:marRight w:val="0"/>
              <w:marTop w:val="0"/>
              <w:marBottom w:val="0"/>
              <w:divBdr>
                <w:top w:val="none" w:sz="0" w:space="0" w:color="auto"/>
                <w:left w:val="none" w:sz="0" w:space="0" w:color="auto"/>
                <w:bottom w:val="none" w:sz="0" w:space="0" w:color="auto"/>
                <w:right w:val="none" w:sz="0" w:space="0" w:color="auto"/>
              </w:divBdr>
              <w:divsChild>
                <w:div w:id="960454541">
                  <w:marLeft w:val="0"/>
                  <w:marRight w:val="0"/>
                  <w:marTop w:val="0"/>
                  <w:marBottom w:val="0"/>
                  <w:divBdr>
                    <w:top w:val="none" w:sz="0" w:space="0" w:color="auto"/>
                    <w:left w:val="none" w:sz="0" w:space="0" w:color="auto"/>
                    <w:bottom w:val="none" w:sz="0" w:space="0" w:color="auto"/>
                    <w:right w:val="none" w:sz="0" w:space="0" w:color="auto"/>
                  </w:divBdr>
                </w:div>
              </w:divsChild>
            </w:div>
            <w:div w:id="2145733085">
              <w:marLeft w:val="0"/>
              <w:marRight w:val="0"/>
              <w:marTop w:val="0"/>
              <w:marBottom w:val="0"/>
              <w:divBdr>
                <w:top w:val="none" w:sz="0" w:space="0" w:color="auto"/>
                <w:left w:val="none" w:sz="0" w:space="0" w:color="auto"/>
                <w:bottom w:val="none" w:sz="0" w:space="0" w:color="auto"/>
                <w:right w:val="none" w:sz="0" w:space="0" w:color="auto"/>
              </w:divBdr>
              <w:divsChild>
                <w:div w:id="1194728326">
                  <w:marLeft w:val="0"/>
                  <w:marRight w:val="0"/>
                  <w:marTop w:val="0"/>
                  <w:marBottom w:val="0"/>
                  <w:divBdr>
                    <w:top w:val="none" w:sz="0" w:space="0" w:color="auto"/>
                    <w:left w:val="none" w:sz="0" w:space="0" w:color="auto"/>
                    <w:bottom w:val="none" w:sz="0" w:space="0" w:color="auto"/>
                    <w:right w:val="none" w:sz="0" w:space="0" w:color="auto"/>
                  </w:divBdr>
                </w:div>
              </w:divsChild>
            </w:div>
            <w:div w:id="1996955400">
              <w:marLeft w:val="0"/>
              <w:marRight w:val="0"/>
              <w:marTop w:val="0"/>
              <w:marBottom w:val="0"/>
              <w:divBdr>
                <w:top w:val="none" w:sz="0" w:space="0" w:color="auto"/>
                <w:left w:val="none" w:sz="0" w:space="0" w:color="auto"/>
                <w:bottom w:val="none" w:sz="0" w:space="0" w:color="auto"/>
                <w:right w:val="none" w:sz="0" w:space="0" w:color="auto"/>
              </w:divBdr>
              <w:divsChild>
                <w:div w:id="1048263100">
                  <w:marLeft w:val="0"/>
                  <w:marRight w:val="0"/>
                  <w:marTop w:val="0"/>
                  <w:marBottom w:val="0"/>
                  <w:divBdr>
                    <w:top w:val="none" w:sz="0" w:space="0" w:color="auto"/>
                    <w:left w:val="none" w:sz="0" w:space="0" w:color="auto"/>
                    <w:bottom w:val="none" w:sz="0" w:space="0" w:color="auto"/>
                    <w:right w:val="none" w:sz="0" w:space="0" w:color="auto"/>
                  </w:divBdr>
                </w:div>
              </w:divsChild>
            </w:div>
            <w:div w:id="1529022616">
              <w:marLeft w:val="0"/>
              <w:marRight w:val="0"/>
              <w:marTop w:val="0"/>
              <w:marBottom w:val="0"/>
              <w:divBdr>
                <w:top w:val="none" w:sz="0" w:space="0" w:color="auto"/>
                <w:left w:val="none" w:sz="0" w:space="0" w:color="auto"/>
                <w:bottom w:val="none" w:sz="0" w:space="0" w:color="auto"/>
                <w:right w:val="none" w:sz="0" w:space="0" w:color="auto"/>
              </w:divBdr>
              <w:divsChild>
                <w:div w:id="2077583560">
                  <w:marLeft w:val="0"/>
                  <w:marRight w:val="0"/>
                  <w:marTop w:val="0"/>
                  <w:marBottom w:val="0"/>
                  <w:divBdr>
                    <w:top w:val="none" w:sz="0" w:space="0" w:color="auto"/>
                    <w:left w:val="none" w:sz="0" w:space="0" w:color="auto"/>
                    <w:bottom w:val="none" w:sz="0" w:space="0" w:color="auto"/>
                    <w:right w:val="none" w:sz="0" w:space="0" w:color="auto"/>
                  </w:divBdr>
                </w:div>
              </w:divsChild>
            </w:div>
            <w:div w:id="968316734">
              <w:marLeft w:val="0"/>
              <w:marRight w:val="0"/>
              <w:marTop w:val="0"/>
              <w:marBottom w:val="0"/>
              <w:divBdr>
                <w:top w:val="none" w:sz="0" w:space="0" w:color="auto"/>
                <w:left w:val="none" w:sz="0" w:space="0" w:color="auto"/>
                <w:bottom w:val="none" w:sz="0" w:space="0" w:color="auto"/>
                <w:right w:val="none" w:sz="0" w:space="0" w:color="auto"/>
              </w:divBdr>
              <w:divsChild>
                <w:div w:id="715861277">
                  <w:marLeft w:val="0"/>
                  <w:marRight w:val="0"/>
                  <w:marTop w:val="0"/>
                  <w:marBottom w:val="0"/>
                  <w:divBdr>
                    <w:top w:val="none" w:sz="0" w:space="0" w:color="auto"/>
                    <w:left w:val="none" w:sz="0" w:space="0" w:color="auto"/>
                    <w:bottom w:val="none" w:sz="0" w:space="0" w:color="auto"/>
                    <w:right w:val="none" w:sz="0" w:space="0" w:color="auto"/>
                  </w:divBdr>
                </w:div>
              </w:divsChild>
            </w:div>
            <w:div w:id="1590969774">
              <w:marLeft w:val="0"/>
              <w:marRight w:val="0"/>
              <w:marTop w:val="0"/>
              <w:marBottom w:val="0"/>
              <w:divBdr>
                <w:top w:val="none" w:sz="0" w:space="0" w:color="auto"/>
                <w:left w:val="none" w:sz="0" w:space="0" w:color="auto"/>
                <w:bottom w:val="none" w:sz="0" w:space="0" w:color="auto"/>
                <w:right w:val="none" w:sz="0" w:space="0" w:color="auto"/>
              </w:divBdr>
              <w:divsChild>
                <w:div w:id="134766104">
                  <w:marLeft w:val="0"/>
                  <w:marRight w:val="0"/>
                  <w:marTop w:val="0"/>
                  <w:marBottom w:val="0"/>
                  <w:divBdr>
                    <w:top w:val="none" w:sz="0" w:space="0" w:color="auto"/>
                    <w:left w:val="none" w:sz="0" w:space="0" w:color="auto"/>
                    <w:bottom w:val="none" w:sz="0" w:space="0" w:color="auto"/>
                    <w:right w:val="none" w:sz="0" w:space="0" w:color="auto"/>
                  </w:divBdr>
                </w:div>
              </w:divsChild>
            </w:div>
            <w:div w:id="1047608552">
              <w:marLeft w:val="0"/>
              <w:marRight w:val="0"/>
              <w:marTop w:val="0"/>
              <w:marBottom w:val="0"/>
              <w:divBdr>
                <w:top w:val="none" w:sz="0" w:space="0" w:color="auto"/>
                <w:left w:val="none" w:sz="0" w:space="0" w:color="auto"/>
                <w:bottom w:val="none" w:sz="0" w:space="0" w:color="auto"/>
                <w:right w:val="none" w:sz="0" w:space="0" w:color="auto"/>
              </w:divBdr>
              <w:divsChild>
                <w:div w:id="795491177">
                  <w:marLeft w:val="0"/>
                  <w:marRight w:val="0"/>
                  <w:marTop w:val="0"/>
                  <w:marBottom w:val="0"/>
                  <w:divBdr>
                    <w:top w:val="none" w:sz="0" w:space="0" w:color="auto"/>
                    <w:left w:val="none" w:sz="0" w:space="0" w:color="auto"/>
                    <w:bottom w:val="none" w:sz="0" w:space="0" w:color="auto"/>
                    <w:right w:val="none" w:sz="0" w:space="0" w:color="auto"/>
                  </w:divBdr>
                </w:div>
              </w:divsChild>
            </w:div>
            <w:div w:id="1073892969">
              <w:marLeft w:val="0"/>
              <w:marRight w:val="0"/>
              <w:marTop w:val="0"/>
              <w:marBottom w:val="0"/>
              <w:divBdr>
                <w:top w:val="none" w:sz="0" w:space="0" w:color="auto"/>
                <w:left w:val="none" w:sz="0" w:space="0" w:color="auto"/>
                <w:bottom w:val="none" w:sz="0" w:space="0" w:color="auto"/>
                <w:right w:val="none" w:sz="0" w:space="0" w:color="auto"/>
              </w:divBdr>
              <w:divsChild>
                <w:div w:id="854197570">
                  <w:marLeft w:val="0"/>
                  <w:marRight w:val="0"/>
                  <w:marTop w:val="0"/>
                  <w:marBottom w:val="0"/>
                  <w:divBdr>
                    <w:top w:val="none" w:sz="0" w:space="0" w:color="auto"/>
                    <w:left w:val="none" w:sz="0" w:space="0" w:color="auto"/>
                    <w:bottom w:val="none" w:sz="0" w:space="0" w:color="auto"/>
                    <w:right w:val="none" w:sz="0" w:space="0" w:color="auto"/>
                  </w:divBdr>
                </w:div>
              </w:divsChild>
            </w:div>
            <w:div w:id="879509998">
              <w:marLeft w:val="0"/>
              <w:marRight w:val="0"/>
              <w:marTop w:val="0"/>
              <w:marBottom w:val="0"/>
              <w:divBdr>
                <w:top w:val="none" w:sz="0" w:space="0" w:color="auto"/>
                <w:left w:val="none" w:sz="0" w:space="0" w:color="auto"/>
                <w:bottom w:val="none" w:sz="0" w:space="0" w:color="auto"/>
                <w:right w:val="none" w:sz="0" w:space="0" w:color="auto"/>
              </w:divBdr>
              <w:divsChild>
                <w:div w:id="875044213">
                  <w:marLeft w:val="0"/>
                  <w:marRight w:val="0"/>
                  <w:marTop w:val="0"/>
                  <w:marBottom w:val="0"/>
                  <w:divBdr>
                    <w:top w:val="none" w:sz="0" w:space="0" w:color="auto"/>
                    <w:left w:val="none" w:sz="0" w:space="0" w:color="auto"/>
                    <w:bottom w:val="none" w:sz="0" w:space="0" w:color="auto"/>
                    <w:right w:val="none" w:sz="0" w:space="0" w:color="auto"/>
                  </w:divBdr>
                </w:div>
              </w:divsChild>
            </w:div>
            <w:div w:id="1325622445">
              <w:marLeft w:val="0"/>
              <w:marRight w:val="0"/>
              <w:marTop w:val="0"/>
              <w:marBottom w:val="0"/>
              <w:divBdr>
                <w:top w:val="none" w:sz="0" w:space="0" w:color="auto"/>
                <w:left w:val="none" w:sz="0" w:space="0" w:color="auto"/>
                <w:bottom w:val="none" w:sz="0" w:space="0" w:color="auto"/>
                <w:right w:val="none" w:sz="0" w:space="0" w:color="auto"/>
              </w:divBdr>
              <w:divsChild>
                <w:div w:id="1700624488">
                  <w:marLeft w:val="0"/>
                  <w:marRight w:val="0"/>
                  <w:marTop w:val="0"/>
                  <w:marBottom w:val="0"/>
                  <w:divBdr>
                    <w:top w:val="none" w:sz="0" w:space="0" w:color="auto"/>
                    <w:left w:val="none" w:sz="0" w:space="0" w:color="auto"/>
                    <w:bottom w:val="none" w:sz="0" w:space="0" w:color="auto"/>
                    <w:right w:val="none" w:sz="0" w:space="0" w:color="auto"/>
                  </w:divBdr>
                </w:div>
              </w:divsChild>
            </w:div>
            <w:div w:id="637304128">
              <w:marLeft w:val="0"/>
              <w:marRight w:val="0"/>
              <w:marTop w:val="0"/>
              <w:marBottom w:val="0"/>
              <w:divBdr>
                <w:top w:val="none" w:sz="0" w:space="0" w:color="auto"/>
                <w:left w:val="none" w:sz="0" w:space="0" w:color="auto"/>
                <w:bottom w:val="none" w:sz="0" w:space="0" w:color="auto"/>
                <w:right w:val="none" w:sz="0" w:space="0" w:color="auto"/>
              </w:divBdr>
              <w:divsChild>
                <w:div w:id="1856990387">
                  <w:marLeft w:val="0"/>
                  <w:marRight w:val="0"/>
                  <w:marTop w:val="0"/>
                  <w:marBottom w:val="0"/>
                  <w:divBdr>
                    <w:top w:val="none" w:sz="0" w:space="0" w:color="auto"/>
                    <w:left w:val="none" w:sz="0" w:space="0" w:color="auto"/>
                    <w:bottom w:val="none" w:sz="0" w:space="0" w:color="auto"/>
                    <w:right w:val="none" w:sz="0" w:space="0" w:color="auto"/>
                  </w:divBdr>
                </w:div>
              </w:divsChild>
            </w:div>
            <w:div w:id="1465150312">
              <w:marLeft w:val="0"/>
              <w:marRight w:val="0"/>
              <w:marTop w:val="0"/>
              <w:marBottom w:val="0"/>
              <w:divBdr>
                <w:top w:val="none" w:sz="0" w:space="0" w:color="auto"/>
                <w:left w:val="none" w:sz="0" w:space="0" w:color="auto"/>
                <w:bottom w:val="none" w:sz="0" w:space="0" w:color="auto"/>
                <w:right w:val="none" w:sz="0" w:space="0" w:color="auto"/>
              </w:divBdr>
              <w:divsChild>
                <w:div w:id="556015457">
                  <w:marLeft w:val="0"/>
                  <w:marRight w:val="0"/>
                  <w:marTop w:val="0"/>
                  <w:marBottom w:val="0"/>
                  <w:divBdr>
                    <w:top w:val="none" w:sz="0" w:space="0" w:color="auto"/>
                    <w:left w:val="none" w:sz="0" w:space="0" w:color="auto"/>
                    <w:bottom w:val="none" w:sz="0" w:space="0" w:color="auto"/>
                    <w:right w:val="none" w:sz="0" w:space="0" w:color="auto"/>
                  </w:divBdr>
                </w:div>
              </w:divsChild>
            </w:div>
            <w:div w:id="472021395">
              <w:marLeft w:val="0"/>
              <w:marRight w:val="0"/>
              <w:marTop w:val="0"/>
              <w:marBottom w:val="0"/>
              <w:divBdr>
                <w:top w:val="none" w:sz="0" w:space="0" w:color="auto"/>
                <w:left w:val="none" w:sz="0" w:space="0" w:color="auto"/>
                <w:bottom w:val="none" w:sz="0" w:space="0" w:color="auto"/>
                <w:right w:val="none" w:sz="0" w:space="0" w:color="auto"/>
              </w:divBdr>
              <w:divsChild>
                <w:div w:id="437532967">
                  <w:marLeft w:val="0"/>
                  <w:marRight w:val="0"/>
                  <w:marTop w:val="0"/>
                  <w:marBottom w:val="0"/>
                  <w:divBdr>
                    <w:top w:val="none" w:sz="0" w:space="0" w:color="auto"/>
                    <w:left w:val="none" w:sz="0" w:space="0" w:color="auto"/>
                    <w:bottom w:val="none" w:sz="0" w:space="0" w:color="auto"/>
                    <w:right w:val="none" w:sz="0" w:space="0" w:color="auto"/>
                  </w:divBdr>
                </w:div>
              </w:divsChild>
            </w:div>
            <w:div w:id="698312537">
              <w:marLeft w:val="0"/>
              <w:marRight w:val="0"/>
              <w:marTop w:val="0"/>
              <w:marBottom w:val="0"/>
              <w:divBdr>
                <w:top w:val="none" w:sz="0" w:space="0" w:color="auto"/>
                <w:left w:val="none" w:sz="0" w:space="0" w:color="auto"/>
                <w:bottom w:val="none" w:sz="0" w:space="0" w:color="auto"/>
                <w:right w:val="none" w:sz="0" w:space="0" w:color="auto"/>
              </w:divBdr>
              <w:divsChild>
                <w:div w:id="901721729">
                  <w:marLeft w:val="0"/>
                  <w:marRight w:val="0"/>
                  <w:marTop w:val="0"/>
                  <w:marBottom w:val="0"/>
                  <w:divBdr>
                    <w:top w:val="none" w:sz="0" w:space="0" w:color="auto"/>
                    <w:left w:val="none" w:sz="0" w:space="0" w:color="auto"/>
                    <w:bottom w:val="none" w:sz="0" w:space="0" w:color="auto"/>
                    <w:right w:val="none" w:sz="0" w:space="0" w:color="auto"/>
                  </w:divBdr>
                </w:div>
              </w:divsChild>
            </w:div>
            <w:div w:id="1724401135">
              <w:marLeft w:val="0"/>
              <w:marRight w:val="0"/>
              <w:marTop w:val="0"/>
              <w:marBottom w:val="0"/>
              <w:divBdr>
                <w:top w:val="none" w:sz="0" w:space="0" w:color="auto"/>
                <w:left w:val="none" w:sz="0" w:space="0" w:color="auto"/>
                <w:bottom w:val="none" w:sz="0" w:space="0" w:color="auto"/>
                <w:right w:val="none" w:sz="0" w:space="0" w:color="auto"/>
              </w:divBdr>
              <w:divsChild>
                <w:div w:id="1800487780">
                  <w:marLeft w:val="0"/>
                  <w:marRight w:val="0"/>
                  <w:marTop w:val="0"/>
                  <w:marBottom w:val="0"/>
                  <w:divBdr>
                    <w:top w:val="none" w:sz="0" w:space="0" w:color="auto"/>
                    <w:left w:val="none" w:sz="0" w:space="0" w:color="auto"/>
                    <w:bottom w:val="none" w:sz="0" w:space="0" w:color="auto"/>
                    <w:right w:val="none" w:sz="0" w:space="0" w:color="auto"/>
                  </w:divBdr>
                </w:div>
              </w:divsChild>
            </w:div>
            <w:div w:id="662467666">
              <w:marLeft w:val="0"/>
              <w:marRight w:val="0"/>
              <w:marTop w:val="0"/>
              <w:marBottom w:val="0"/>
              <w:divBdr>
                <w:top w:val="none" w:sz="0" w:space="0" w:color="auto"/>
                <w:left w:val="none" w:sz="0" w:space="0" w:color="auto"/>
                <w:bottom w:val="none" w:sz="0" w:space="0" w:color="auto"/>
                <w:right w:val="none" w:sz="0" w:space="0" w:color="auto"/>
              </w:divBdr>
              <w:divsChild>
                <w:div w:id="2123258317">
                  <w:marLeft w:val="0"/>
                  <w:marRight w:val="0"/>
                  <w:marTop w:val="0"/>
                  <w:marBottom w:val="0"/>
                  <w:divBdr>
                    <w:top w:val="none" w:sz="0" w:space="0" w:color="auto"/>
                    <w:left w:val="none" w:sz="0" w:space="0" w:color="auto"/>
                    <w:bottom w:val="none" w:sz="0" w:space="0" w:color="auto"/>
                    <w:right w:val="none" w:sz="0" w:space="0" w:color="auto"/>
                  </w:divBdr>
                </w:div>
              </w:divsChild>
            </w:div>
            <w:div w:id="1704138080">
              <w:marLeft w:val="0"/>
              <w:marRight w:val="0"/>
              <w:marTop w:val="0"/>
              <w:marBottom w:val="0"/>
              <w:divBdr>
                <w:top w:val="none" w:sz="0" w:space="0" w:color="auto"/>
                <w:left w:val="none" w:sz="0" w:space="0" w:color="auto"/>
                <w:bottom w:val="none" w:sz="0" w:space="0" w:color="auto"/>
                <w:right w:val="none" w:sz="0" w:space="0" w:color="auto"/>
              </w:divBdr>
              <w:divsChild>
                <w:div w:id="208035786">
                  <w:marLeft w:val="0"/>
                  <w:marRight w:val="0"/>
                  <w:marTop w:val="0"/>
                  <w:marBottom w:val="0"/>
                  <w:divBdr>
                    <w:top w:val="none" w:sz="0" w:space="0" w:color="auto"/>
                    <w:left w:val="none" w:sz="0" w:space="0" w:color="auto"/>
                    <w:bottom w:val="none" w:sz="0" w:space="0" w:color="auto"/>
                    <w:right w:val="none" w:sz="0" w:space="0" w:color="auto"/>
                  </w:divBdr>
                </w:div>
              </w:divsChild>
            </w:div>
            <w:div w:id="1859082095">
              <w:marLeft w:val="0"/>
              <w:marRight w:val="0"/>
              <w:marTop w:val="0"/>
              <w:marBottom w:val="0"/>
              <w:divBdr>
                <w:top w:val="none" w:sz="0" w:space="0" w:color="auto"/>
                <w:left w:val="none" w:sz="0" w:space="0" w:color="auto"/>
                <w:bottom w:val="none" w:sz="0" w:space="0" w:color="auto"/>
                <w:right w:val="none" w:sz="0" w:space="0" w:color="auto"/>
              </w:divBdr>
              <w:divsChild>
                <w:div w:id="2136367127">
                  <w:marLeft w:val="0"/>
                  <w:marRight w:val="0"/>
                  <w:marTop w:val="0"/>
                  <w:marBottom w:val="0"/>
                  <w:divBdr>
                    <w:top w:val="none" w:sz="0" w:space="0" w:color="auto"/>
                    <w:left w:val="none" w:sz="0" w:space="0" w:color="auto"/>
                    <w:bottom w:val="none" w:sz="0" w:space="0" w:color="auto"/>
                    <w:right w:val="none" w:sz="0" w:space="0" w:color="auto"/>
                  </w:divBdr>
                </w:div>
              </w:divsChild>
            </w:div>
            <w:div w:id="1257251712">
              <w:marLeft w:val="0"/>
              <w:marRight w:val="0"/>
              <w:marTop w:val="0"/>
              <w:marBottom w:val="0"/>
              <w:divBdr>
                <w:top w:val="none" w:sz="0" w:space="0" w:color="auto"/>
                <w:left w:val="none" w:sz="0" w:space="0" w:color="auto"/>
                <w:bottom w:val="none" w:sz="0" w:space="0" w:color="auto"/>
                <w:right w:val="none" w:sz="0" w:space="0" w:color="auto"/>
              </w:divBdr>
              <w:divsChild>
                <w:div w:id="1352603611">
                  <w:marLeft w:val="0"/>
                  <w:marRight w:val="0"/>
                  <w:marTop w:val="0"/>
                  <w:marBottom w:val="0"/>
                  <w:divBdr>
                    <w:top w:val="none" w:sz="0" w:space="0" w:color="auto"/>
                    <w:left w:val="none" w:sz="0" w:space="0" w:color="auto"/>
                    <w:bottom w:val="none" w:sz="0" w:space="0" w:color="auto"/>
                    <w:right w:val="none" w:sz="0" w:space="0" w:color="auto"/>
                  </w:divBdr>
                </w:div>
              </w:divsChild>
            </w:div>
            <w:div w:id="738017654">
              <w:marLeft w:val="0"/>
              <w:marRight w:val="0"/>
              <w:marTop w:val="0"/>
              <w:marBottom w:val="0"/>
              <w:divBdr>
                <w:top w:val="none" w:sz="0" w:space="0" w:color="auto"/>
                <w:left w:val="none" w:sz="0" w:space="0" w:color="auto"/>
                <w:bottom w:val="none" w:sz="0" w:space="0" w:color="auto"/>
                <w:right w:val="none" w:sz="0" w:space="0" w:color="auto"/>
              </w:divBdr>
              <w:divsChild>
                <w:div w:id="130558963">
                  <w:marLeft w:val="0"/>
                  <w:marRight w:val="0"/>
                  <w:marTop w:val="0"/>
                  <w:marBottom w:val="0"/>
                  <w:divBdr>
                    <w:top w:val="none" w:sz="0" w:space="0" w:color="auto"/>
                    <w:left w:val="none" w:sz="0" w:space="0" w:color="auto"/>
                    <w:bottom w:val="none" w:sz="0" w:space="0" w:color="auto"/>
                    <w:right w:val="none" w:sz="0" w:space="0" w:color="auto"/>
                  </w:divBdr>
                </w:div>
              </w:divsChild>
            </w:div>
            <w:div w:id="54013901">
              <w:marLeft w:val="0"/>
              <w:marRight w:val="0"/>
              <w:marTop w:val="0"/>
              <w:marBottom w:val="0"/>
              <w:divBdr>
                <w:top w:val="none" w:sz="0" w:space="0" w:color="auto"/>
                <w:left w:val="none" w:sz="0" w:space="0" w:color="auto"/>
                <w:bottom w:val="none" w:sz="0" w:space="0" w:color="auto"/>
                <w:right w:val="none" w:sz="0" w:space="0" w:color="auto"/>
              </w:divBdr>
              <w:divsChild>
                <w:div w:id="1957522246">
                  <w:marLeft w:val="0"/>
                  <w:marRight w:val="0"/>
                  <w:marTop w:val="0"/>
                  <w:marBottom w:val="0"/>
                  <w:divBdr>
                    <w:top w:val="none" w:sz="0" w:space="0" w:color="auto"/>
                    <w:left w:val="none" w:sz="0" w:space="0" w:color="auto"/>
                    <w:bottom w:val="none" w:sz="0" w:space="0" w:color="auto"/>
                    <w:right w:val="none" w:sz="0" w:space="0" w:color="auto"/>
                  </w:divBdr>
                </w:div>
              </w:divsChild>
            </w:div>
            <w:div w:id="1234587410">
              <w:marLeft w:val="0"/>
              <w:marRight w:val="0"/>
              <w:marTop w:val="0"/>
              <w:marBottom w:val="0"/>
              <w:divBdr>
                <w:top w:val="none" w:sz="0" w:space="0" w:color="auto"/>
                <w:left w:val="none" w:sz="0" w:space="0" w:color="auto"/>
                <w:bottom w:val="none" w:sz="0" w:space="0" w:color="auto"/>
                <w:right w:val="none" w:sz="0" w:space="0" w:color="auto"/>
              </w:divBdr>
              <w:divsChild>
                <w:div w:id="940840059">
                  <w:marLeft w:val="0"/>
                  <w:marRight w:val="0"/>
                  <w:marTop w:val="0"/>
                  <w:marBottom w:val="0"/>
                  <w:divBdr>
                    <w:top w:val="none" w:sz="0" w:space="0" w:color="auto"/>
                    <w:left w:val="none" w:sz="0" w:space="0" w:color="auto"/>
                    <w:bottom w:val="none" w:sz="0" w:space="0" w:color="auto"/>
                    <w:right w:val="none" w:sz="0" w:space="0" w:color="auto"/>
                  </w:divBdr>
                </w:div>
              </w:divsChild>
            </w:div>
            <w:div w:id="1820489954">
              <w:marLeft w:val="0"/>
              <w:marRight w:val="0"/>
              <w:marTop w:val="0"/>
              <w:marBottom w:val="0"/>
              <w:divBdr>
                <w:top w:val="none" w:sz="0" w:space="0" w:color="auto"/>
                <w:left w:val="none" w:sz="0" w:space="0" w:color="auto"/>
                <w:bottom w:val="none" w:sz="0" w:space="0" w:color="auto"/>
                <w:right w:val="none" w:sz="0" w:space="0" w:color="auto"/>
              </w:divBdr>
              <w:divsChild>
                <w:div w:id="335891240">
                  <w:marLeft w:val="0"/>
                  <w:marRight w:val="0"/>
                  <w:marTop w:val="0"/>
                  <w:marBottom w:val="0"/>
                  <w:divBdr>
                    <w:top w:val="none" w:sz="0" w:space="0" w:color="auto"/>
                    <w:left w:val="none" w:sz="0" w:space="0" w:color="auto"/>
                    <w:bottom w:val="none" w:sz="0" w:space="0" w:color="auto"/>
                    <w:right w:val="none" w:sz="0" w:space="0" w:color="auto"/>
                  </w:divBdr>
                </w:div>
              </w:divsChild>
            </w:div>
            <w:div w:id="779763189">
              <w:marLeft w:val="0"/>
              <w:marRight w:val="0"/>
              <w:marTop w:val="0"/>
              <w:marBottom w:val="0"/>
              <w:divBdr>
                <w:top w:val="none" w:sz="0" w:space="0" w:color="auto"/>
                <w:left w:val="none" w:sz="0" w:space="0" w:color="auto"/>
                <w:bottom w:val="none" w:sz="0" w:space="0" w:color="auto"/>
                <w:right w:val="none" w:sz="0" w:space="0" w:color="auto"/>
              </w:divBdr>
              <w:divsChild>
                <w:div w:id="496188278">
                  <w:marLeft w:val="0"/>
                  <w:marRight w:val="0"/>
                  <w:marTop w:val="0"/>
                  <w:marBottom w:val="0"/>
                  <w:divBdr>
                    <w:top w:val="none" w:sz="0" w:space="0" w:color="auto"/>
                    <w:left w:val="none" w:sz="0" w:space="0" w:color="auto"/>
                    <w:bottom w:val="none" w:sz="0" w:space="0" w:color="auto"/>
                    <w:right w:val="none" w:sz="0" w:space="0" w:color="auto"/>
                  </w:divBdr>
                </w:div>
              </w:divsChild>
            </w:div>
            <w:div w:id="926766066">
              <w:marLeft w:val="0"/>
              <w:marRight w:val="0"/>
              <w:marTop w:val="0"/>
              <w:marBottom w:val="0"/>
              <w:divBdr>
                <w:top w:val="none" w:sz="0" w:space="0" w:color="auto"/>
                <w:left w:val="none" w:sz="0" w:space="0" w:color="auto"/>
                <w:bottom w:val="none" w:sz="0" w:space="0" w:color="auto"/>
                <w:right w:val="none" w:sz="0" w:space="0" w:color="auto"/>
              </w:divBdr>
              <w:divsChild>
                <w:div w:id="31152222">
                  <w:marLeft w:val="0"/>
                  <w:marRight w:val="0"/>
                  <w:marTop w:val="0"/>
                  <w:marBottom w:val="0"/>
                  <w:divBdr>
                    <w:top w:val="none" w:sz="0" w:space="0" w:color="auto"/>
                    <w:left w:val="none" w:sz="0" w:space="0" w:color="auto"/>
                    <w:bottom w:val="none" w:sz="0" w:space="0" w:color="auto"/>
                    <w:right w:val="none" w:sz="0" w:space="0" w:color="auto"/>
                  </w:divBdr>
                </w:div>
              </w:divsChild>
            </w:div>
            <w:div w:id="15624397">
              <w:marLeft w:val="0"/>
              <w:marRight w:val="0"/>
              <w:marTop w:val="0"/>
              <w:marBottom w:val="0"/>
              <w:divBdr>
                <w:top w:val="none" w:sz="0" w:space="0" w:color="auto"/>
                <w:left w:val="none" w:sz="0" w:space="0" w:color="auto"/>
                <w:bottom w:val="none" w:sz="0" w:space="0" w:color="auto"/>
                <w:right w:val="none" w:sz="0" w:space="0" w:color="auto"/>
              </w:divBdr>
              <w:divsChild>
                <w:div w:id="384990774">
                  <w:marLeft w:val="0"/>
                  <w:marRight w:val="0"/>
                  <w:marTop w:val="0"/>
                  <w:marBottom w:val="0"/>
                  <w:divBdr>
                    <w:top w:val="none" w:sz="0" w:space="0" w:color="auto"/>
                    <w:left w:val="none" w:sz="0" w:space="0" w:color="auto"/>
                    <w:bottom w:val="none" w:sz="0" w:space="0" w:color="auto"/>
                    <w:right w:val="none" w:sz="0" w:space="0" w:color="auto"/>
                  </w:divBdr>
                </w:div>
              </w:divsChild>
            </w:div>
            <w:div w:id="1493984919">
              <w:marLeft w:val="0"/>
              <w:marRight w:val="0"/>
              <w:marTop w:val="0"/>
              <w:marBottom w:val="0"/>
              <w:divBdr>
                <w:top w:val="none" w:sz="0" w:space="0" w:color="auto"/>
                <w:left w:val="none" w:sz="0" w:space="0" w:color="auto"/>
                <w:bottom w:val="none" w:sz="0" w:space="0" w:color="auto"/>
                <w:right w:val="none" w:sz="0" w:space="0" w:color="auto"/>
              </w:divBdr>
              <w:divsChild>
                <w:div w:id="651833226">
                  <w:marLeft w:val="0"/>
                  <w:marRight w:val="0"/>
                  <w:marTop w:val="0"/>
                  <w:marBottom w:val="0"/>
                  <w:divBdr>
                    <w:top w:val="none" w:sz="0" w:space="0" w:color="auto"/>
                    <w:left w:val="none" w:sz="0" w:space="0" w:color="auto"/>
                    <w:bottom w:val="none" w:sz="0" w:space="0" w:color="auto"/>
                    <w:right w:val="none" w:sz="0" w:space="0" w:color="auto"/>
                  </w:divBdr>
                </w:div>
              </w:divsChild>
            </w:div>
            <w:div w:id="950236619">
              <w:marLeft w:val="0"/>
              <w:marRight w:val="0"/>
              <w:marTop w:val="0"/>
              <w:marBottom w:val="0"/>
              <w:divBdr>
                <w:top w:val="none" w:sz="0" w:space="0" w:color="auto"/>
                <w:left w:val="none" w:sz="0" w:space="0" w:color="auto"/>
                <w:bottom w:val="none" w:sz="0" w:space="0" w:color="auto"/>
                <w:right w:val="none" w:sz="0" w:space="0" w:color="auto"/>
              </w:divBdr>
              <w:divsChild>
                <w:div w:id="1683513903">
                  <w:marLeft w:val="0"/>
                  <w:marRight w:val="0"/>
                  <w:marTop w:val="0"/>
                  <w:marBottom w:val="0"/>
                  <w:divBdr>
                    <w:top w:val="none" w:sz="0" w:space="0" w:color="auto"/>
                    <w:left w:val="none" w:sz="0" w:space="0" w:color="auto"/>
                    <w:bottom w:val="none" w:sz="0" w:space="0" w:color="auto"/>
                    <w:right w:val="none" w:sz="0" w:space="0" w:color="auto"/>
                  </w:divBdr>
                </w:div>
              </w:divsChild>
            </w:div>
            <w:div w:id="1208102840">
              <w:marLeft w:val="0"/>
              <w:marRight w:val="0"/>
              <w:marTop w:val="0"/>
              <w:marBottom w:val="0"/>
              <w:divBdr>
                <w:top w:val="none" w:sz="0" w:space="0" w:color="auto"/>
                <w:left w:val="none" w:sz="0" w:space="0" w:color="auto"/>
                <w:bottom w:val="none" w:sz="0" w:space="0" w:color="auto"/>
                <w:right w:val="none" w:sz="0" w:space="0" w:color="auto"/>
              </w:divBdr>
              <w:divsChild>
                <w:div w:id="695354865">
                  <w:marLeft w:val="0"/>
                  <w:marRight w:val="0"/>
                  <w:marTop w:val="0"/>
                  <w:marBottom w:val="0"/>
                  <w:divBdr>
                    <w:top w:val="none" w:sz="0" w:space="0" w:color="auto"/>
                    <w:left w:val="none" w:sz="0" w:space="0" w:color="auto"/>
                    <w:bottom w:val="none" w:sz="0" w:space="0" w:color="auto"/>
                    <w:right w:val="none" w:sz="0" w:space="0" w:color="auto"/>
                  </w:divBdr>
                </w:div>
              </w:divsChild>
            </w:div>
            <w:div w:id="1595942258">
              <w:marLeft w:val="0"/>
              <w:marRight w:val="0"/>
              <w:marTop w:val="0"/>
              <w:marBottom w:val="0"/>
              <w:divBdr>
                <w:top w:val="none" w:sz="0" w:space="0" w:color="auto"/>
                <w:left w:val="none" w:sz="0" w:space="0" w:color="auto"/>
                <w:bottom w:val="none" w:sz="0" w:space="0" w:color="auto"/>
                <w:right w:val="none" w:sz="0" w:space="0" w:color="auto"/>
              </w:divBdr>
              <w:divsChild>
                <w:div w:id="932280761">
                  <w:marLeft w:val="0"/>
                  <w:marRight w:val="0"/>
                  <w:marTop w:val="0"/>
                  <w:marBottom w:val="0"/>
                  <w:divBdr>
                    <w:top w:val="none" w:sz="0" w:space="0" w:color="auto"/>
                    <w:left w:val="none" w:sz="0" w:space="0" w:color="auto"/>
                    <w:bottom w:val="none" w:sz="0" w:space="0" w:color="auto"/>
                    <w:right w:val="none" w:sz="0" w:space="0" w:color="auto"/>
                  </w:divBdr>
                </w:div>
              </w:divsChild>
            </w:div>
            <w:div w:id="243757357">
              <w:marLeft w:val="0"/>
              <w:marRight w:val="0"/>
              <w:marTop w:val="0"/>
              <w:marBottom w:val="0"/>
              <w:divBdr>
                <w:top w:val="none" w:sz="0" w:space="0" w:color="auto"/>
                <w:left w:val="none" w:sz="0" w:space="0" w:color="auto"/>
                <w:bottom w:val="none" w:sz="0" w:space="0" w:color="auto"/>
                <w:right w:val="none" w:sz="0" w:space="0" w:color="auto"/>
              </w:divBdr>
              <w:divsChild>
                <w:div w:id="353579115">
                  <w:marLeft w:val="0"/>
                  <w:marRight w:val="0"/>
                  <w:marTop w:val="0"/>
                  <w:marBottom w:val="0"/>
                  <w:divBdr>
                    <w:top w:val="none" w:sz="0" w:space="0" w:color="auto"/>
                    <w:left w:val="none" w:sz="0" w:space="0" w:color="auto"/>
                    <w:bottom w:val="none" w:sz="0" w:space="0" w:color="auto"/>
                    <w:right w:val="none" w:sz="0" w:space="0" w:color="auto"/>
                  </w:divBdr>
                </w:div>
              </w:divsChild>
            </w:div>
            <w:div w:id="1451509772">
              <w:marLeft w:val="0"/>
              <w:marRight w:val="0"/>
              <w:marTop w:val="0"/>
              <w:marBottom w:val="0"/>
              <w:divBdr>
                <w:top w:val="none" w:sz="0" w:space="0" w:color="auto"/>
                <w:left w:val="none" w:sz="0" w:space="0" w:color="auto"/>
                <w:bottom w:val="none" w:sz="0" w:space="0" w:color="auto"/>
                <w:right w:val="none" w:sz="0" w:space="0" w:color="auto"/>
              </w:divBdr>
              <w:divsChild>
                <w:div w:id="1948803825">
                  <w:marLeft w:val="0"/>
                  <w:marRight w:val="0"/>
                  <w:marTop w:val="0"/>
                  <w:marBottom w:val="0"/>
                  <w:divBdr>
                    <w:top w:val="none" w:sz="0" w:space="0" w:color="auto"/>
                    <w:left w:val="none" w:sz="0" w:space="0" w:color="auto"/>
                    <w:bottom w:val="none" w:sz="0" w:space="0" w:color="auto"/>
                    <w:right w:val="none" w:sz="0" w:space="0" w:color="auto"/>
                  </w:divBdr>
                </w:div>
              </w:divsChild>
            </w:div>
            <w:div w:id="635531430">
              <w:marLeft w:val="0"/>
              <w:marRight w:val="0"/>
              <w:marTop w:val="0"/>
              <w:marBottom w:val="0"/>
              <w:divBdr>
                <w:top w:val="none" w:sz="0" w:space="0" w:color="auto"/>
                <w:left w:val="none" w:sz="0" w:space="0" w:color="auto"/>
                <w:bottom w:val="none" w:sz="0" w:space="0" w:color="auto"/>
                <w:right w:val="none" w:sz="0" w:space="0" w:color="auto"/>
              </w:divBdr>
              <w:divsChild>
                <w:div w:id="199976795">
                  <w:marLeft w:val="0"/>
                  <w:marRight w:val="0"/>
                  <w:marTop w:val="0"/>
                  <w:marBottom w:val="0"/>
                  <w:divBdr>
                    <w:top w:val="none" w:sz="0" w:space="0" w:color="auto"/>
                    <w:left w:val="none" w:sz="0" w:space="0" w:color="auto"/>
                    <w:bottom w:val="none" w:sz="0" w:space="0" w:color="auto"/>
                    <w:right w:val="none" w:sz="0" w:space="0" w:color="auto"/>
                  </w:divBdr>
                </w:div>
              </w:divsChild>
            </w:div>
            <w:div w:id="2020807619">
              <w:marLeft w:val="0"/>
              <w:marRight w:val="0"/>
              <w:marTop w:val="0"/>
              <w:marBottom w:val="0"/>
              <w:divBdr>
                <w:top w:val="none" w:sz="0" w:space="0" w:color="auto"/>
                <w:left w:val="none" w:sz="0" w:space="0" w:color="auto"/>
                <w:bottom w:val="none" w:sz="0" w:space="0" w:color="auto"/>
                <w:right w:val="none" w:sz="0" w:space="0" w:color="auto"/>
              </w:divBdr>
              <w:divsChild>
                <w:div w:id="722679361">
                  <w:marLeft w:val="0"/>
                  <w:marRight w:val="0"/>
                  <w:marTop w:val="0"/>
                  <w:marBottom w:val="0"/>
                  <w:divBdr>
                    <w:top w:val="none" w:sz="0" w:space="0" w:color="auto"/>
                    <w:left w:val="none" w:sz="0" w:space="0" w:color="auto"/>
                    <w:bottom w:val="none" w:sz="0" w:space="0" w:color="auto"/>
                    <w:right w:val="none" w:sz="0" w:space="0" w:color="auto"/>
                  </w:divBdr>
                </w:div>
              </w:divsChild>
            </w:div>
            <w:div w:id="1921593683">
              <w:marLeft w:val="0"/>
              <w:marRight w:val="0"/>
              <w:marTop w:val="0"/>
              <w:marBottom w:val="0"/>
              <w:divBdr>
                <w:top w:val="none" w:sz="0" w:space="0" w:color="auto"/>
                <w:left w:val="none" w:sz="0" w:space="0" w:color="auto"/>
                <w:bottom w:val="none" w:sz="0" w:space="0" w:color="auto"/>
                <w:right w:val="none" w:sz="0" w:space="0" w:color="auto"/>
              </w:divBdr>
              <w:divsChild>
                <w:div w:id="1017778347">
                  <w:marLeft w:val="0"/>
                  <w:marRight w:val="0"/>
                  <w:marTop w:val="0"/>
                  <w:marBottom w:val="0"/>
                  <w:divBdr>
                    <w:top w:val="none" w:sz="0" w:space="0" w:color="auto"/>
                    <w:left w:val="none" w:sz="0" w:space="0" w:color="auto"/>
                    <w:bottom w:val="none" w:sz="0" w:space="0" w:color="auto"/>
                    <w:right w:val="none" w:sz="0" w:space="0" w:color="auto"/>
                  </w:divBdr>
                </w:div>
              </w:divsChild>
            </w:div>
            <w:div w:id="1595043136">
              <w:marLeft w:val="0"/>
              <w:marRight w:val="0"/>
              <w:marTop w:val="0"/>
              <w:marBottom w:val="0"/>
              <w:divBdr>
                <w:top w:val="none" w:sz="0" w:space="0" w:color="auto"/>
                <w:left w:val="none" w:sz="0" w:space="0" w:color="auto"/>
                <w:bottom w:val="none" w:sz="0" w:space="0" w:color="auto"/>
                <w:right w:val="none" w:sz="0" w:space="0" w:color="auto"/>
              </w:divBdr>
              <w:divsChild>
                <w:div w:id="1526746610">
                  <w:marLeft w:val="0"/>
                  <w:marRight w:val="0"/>
                  <w:marTop w:val="0"/>
                  <w:marBottom w:val="0"/>
                  <w:divBdr>
                    <w:top w:val="none" w:sz="0" w:space="0" w:color="auto"/>
                    <w:left w:val="none" w:sz="0" w:space="0" w:color="auto"/>
                    <w:bottom w:val="none" w:sz="0" w:space="0" w:color="auto"/>
                    <w:right w:val="none" w:sz="0" w:space="0" w:color="auto"/>
                  </w:divBdr>
                </w:div>
              </w:divsChild>
            </w:div>
            <w:div w:id="1068726771">
              <w:marLeft w:val="0"/>
              <w:marRight w:val="0"/>
              <w:marTop w:val="0"/>
              <w:marBottom w:val="0"/>
              <w:divBdr>
                <w:top w:val="none" w:sz="0" w:space="0" w:color="auto"/>
                <w:left w:val="none" w:sz="0" w:space="0" w:color="auto"/>
                <w:bottom w:val="none" w:sz="0" w:space="0" w:color="auto"/>
                <w:right w:val="none" w:sz="0" w:space="0" w:color="auto"/>
              </w:divBdr>
              <w:divsChild>
                <w:div w:id="1577283170">
                  <w:marLeft w:val="0"/>
                  <w:marRight w:val="0"/>
                  <w:marTop w:val="0"/>
                  <w:marBottom w:val="0"/>
                  <w:divBdr>
                    <w:top w:val="none" w:sz="0" w:space="0" w:color="auto"/>
                    <w:left w:val="none" w:sz="0" w:space="0" w:color="auto"/>
                    <w:bottom w:val="none" w:sz="0" w:space="0" w:color="auto"/>
                    <w:right w:val="none" w:sz="0" w:space="0" w:color="auto"/>
                  </w:divBdr>
                </w:div>
              </w:divsChild>
            </w:div>
            <w:div w:id="622350743">
              <w:marLeft w:val="0"/>
              <w:marRight w:val="0"/>
              <w:marTop w:val="0"/>
              <w:marBottom w:val="0"/>
              <w:divBdr>
                <w:top w:val="none" w:sz="0" w:space="0" w:color="auto"/>
                <w:left w:val="none" w:sz="0" w:space="0" w:color="auto"/>
                <w:bottom w:val="none" w:sz="0" w:space="0" w:color="auto"/>
                <w:right w:val="none" w:sz="0" w:space="0" w:color="auto"/>
              </w:divBdr>
              <w:divsChild>
                <w:div w:id="253906977">
                  <w:marLeft w:val="0"/>
                  <w:marRight w:val="0"/>
                  <w:marTop w:val="0"/>
                  <w:marBottom w:val="0"/>
                  <w:divBdr>
                    <w:top w:val="none" w:sz="0" w:space="0" w:color="auto"/>
                    <w:left w:val="none" w:sz="0" w:space="0" w:color="auto"/>
                    <w:bottom w:val="none" w:sz="0" w:space="0" w:color="auto"/>
                    <w:right w:val="none" w:sz="0" w:space="0" w:color="auto"/>
                  </w:divBdr>
                </w:div>
              </w:divsChild>
            </w:div>
            <w:div w:id="1072510219">
              <w:marLeft w:val="0"/>
              <w:marRight w:val="0"/>
              <w:marTop w:val="0"/>
              <w:marBottom w:val="0"/>
              <w:divBdr>
                <w:top w:val="none" w:sz="0" w:space="0" w:color="auto"/>
                <w:left w:val="none" w:sz="0" w:space="0" w:color="auto"/>
                <w:bottom w:val="none" w:sz="0" w:space="0" w:color="auto"/>
                <w:right w:val="none" w:sz="0" w:space="0" w:color="auto"/>
              </w:divBdr>
              <w:divsChild>
                <w:div w:id="827210618">
                  <w:marLeft w:val="0"/>
                  <w:marRight w:val="0"/>
                  <w:marTop w:val="0"/>
                  <w:marBottom w:val="0"/>
                  <w:divBdr>
                    <w:top w:val="none" w:sz="0" w:space="0" w:color="auto"/>
                    <w:left w:val="none" w:sz="0" w:space="0" w:color="auto"/>
                    <w:bottom w:val="none" w:sz="0" w:space="0" w:color="auto"/>
                    <w:right w:val="none" w:sz="0" w:space="0" w:color="auto"/>
                  </w:divBdr>
                </w:div>
              </w:divsChild>
            </w:div>
            <w:div w:id="230165277">
              <w:marLeft w:val="0"/>
              <w:marRight w:val="0"/>
              <w:marTop w:val="0"/>
              <w:marBottom w:val="0"/>
              <w:divBdr>
                <w:top w:val="none" w:sz="0" w:space="0" w:color="auto"/>
                <w:left w:val="none" w:sz="0" w:space="0" w:color="auto"/>
                <w:bottom w:val="none" w:sz="0" w:space="0" w:color="auto"/>
                <w:right w:val="none" w:sz="0" w:space="0" w:color="auto"/>
              </w:divBdr>
              <w:divsChild>
                <w:div w:id="1923028173">
                  <w:marLeft w:val="0"/>
                  <w:marRight w:val="0"/>
                  <w:marTop w:val="0"/>
                  <w:marBottom w:val="0"/>
                  <w:divBdr>
                    <w:top w:val="none" w:sz="0" w:space="0" w:color="auto"/>
                    <w:left w:val="none" w:sz="0" w:space="0" w:color="auto"/>
                    <w:bottom w:val="none" w:sz="0" w:space="0" w:color="auto"/>
                    <w:right w:val="none" w:sz="0" w:space="0" w:color="auto"/>
                  </w:divBdr>
                </w:div>
              </w:divsChild>
            </w:div>
            <w:div w:id="980497676">
              <w:marLeft w:val="0"/>
              <w:marRight w:val="0"/>
              <w:marTop w:val="0"/>
              <w:marBottom w:val="0"/>
              <w:divBdr>
                <w:top w:val="none" w:sz="0" w:space="0" w:color="auto"/>
                <w:left w:val="none" w:sz="0" w:space="0" w:color="auto"/>
                <w:bottom w:val="none" w:sz="0" w:space="0" w:color="auto"/>
                <w:right w:val="none" w:sz="0" w:space="0" w:color="auto"/>
              </w:divBdr>
              <w:divsChild>
                <w:div w:id="1749620626">
                  <w:marLeft w:val="0"/>
                  <w:marRight w:val="0"/>
                  <w:marTop w:val="0"/>
                  <w:marBottom w:val="0"/>
                  <w:divBdr>
                    <w:top w:val="none" w:sz="0" w:space="0" w:color="auto"/>
                    <w:left w:val="none" w:sz="0" w:space="0" w:color="auto"/>
                    <w:bottom w:val="none" w:sz="0" w:space="0" w:color="auto"/>
                    <w:right w:val="none" w:sz="0" w:space="0" w:color="auto"/>
                  </w:divBdr>
                </w:div>
              </w:divsChild>
            </w:div>
            <w:div w:id="180705157">
              <w:marLeft w:val="0"/>
              <w:marRight w:val="0"/>
              <w:marTop w:val="0"/>
              <w:marBottom w:val="0"/>
              <w:divBdr>
                <w:top w:val="none" w:sz="0" w:space="0" w:color="auto"/>
                <w:left w:val="none" w:sz="0" w:space="0" w:color="auto"/>
                <w:bottom w:val="none" w:sz="0" w:space="0" w:color="auto"/>
                <w:right w:val="none" w:sz="0" w:space="0" w:color="auto"/>
              </w:divBdr>
              <w:divsChild>
                <w:div w:id="639462688">
                  <w:marLeft w:val="0"/>
                  <w:marRight w:val="0"/>
                  <w:marTop w:val="0"/>
                  <w:marBottom w:val="0"/>
                  <w:divBdr>
                    <w:top w:val="none" w:sz="0" w:space="0" w:color="auto"/>
                    <w:left w:val="none" w:sz="0" w:space="0" w:color="auto"/>
                    <w:bottom w:val="none" w:sz="0" w:space="0" w:color="auto"/>
                    <w:right w:val="none" w:sz="0" w:space="0" w:color="auto"/>
                  </w:divBdr>
                </w:div>
              </w:divsChild>
            </w:div>
            <w:div w:id="1949656095">
              <w:marLeft w:val="0"/>
              <w:marRight w:val="0"/>
              <w:marTop w:val="0"/>
              <w:marBottom w:val="0"/>
              <w:divBdr>
                <w:top w:val="none" w:sz="0" w:space="0" w:color="auto"/>
                <w:left w:val="none" w:sz="0" w:space="0" w:color="auto"/>
                <w:bottom w:val="none" w:sz="0" w:space="0" w:color="auto"/>
                <w:right w:val="none" w:sz="0" w:space="0" w:color="auto"/>
              </w:divBdr>
              <w:divsChild>
                <w:div w:id="832766942">
                  <w:marLeft w:val="0"/>
                  <w:marRight w:val="0"/>
                  <w:marTop w:val="0"/>
                  <w:marBottom w:val="0"/>
                  <w:divBdr>
                    <w:top w:val="none" w:sz="0" w:space="0" w:color="auto"/>
                    <w:left w:val="none" w:sz="0" w:space="0" w:color="auto"/>
                    <w:bottom w:val="none" w:sz="0" w:space="0" w:color="auto"/>
                    <w:right w:val="none" w:sz="0" w:space="0" w:color="auto"/>
                  </w:divBdr>
                </w:div>
              </w:divsChild>
            </w:div>
            <w:div w:id="1329093201">
              <w:marLeft w:val="0"/>
              <w:marRight w:val="0"/>
              <w:marTop w:val="0"/>
              <w:marBottom w:val="0"/>
              <w:divBdr>
                <w:top w:val="none" w:sz="0" w:space="0" w:color="auto"/>
                <w:left w:val="none" w:sz="0" w:space="0" w:color="auto"/>
                <w:bottom w:val="none" w:sz="0" w:space="0" w:color="auto"/>
                <w:right w:val="none" w:sz="0" w:space="0" w:color="auto"/>
              </w:divBdr>
              <w:divsChild>
                <w:div w:id="238835573">
                  <w:marLeft w:val="0"/>
                  <w:marRight w:val="0"/>
                  <w:marTop w:val="0"/>
                  <w:marBottom w:val="0"/>
                  <w:divBdr>
                    <w:top w:val="none" w:sz="0" w:space="0" w:color="auto"/>
                    <w:left w:val="none" w:sz="0" w:space="0" w:color="auto"/>
                    <w:bottom w:val="none" w:sz="0" w:space="0" w:color="auto"/>
                    <w:right w:val="none" w:sz="0" w:space="0" w:color="auto"/>
                  </w:divBdr>
                </w:div>
              </w:divsChild>
            </w:div>
            <w:div w:id="433943197">
              <w:marLeft w:val="0"/>
              <w:marRight w:val="0"/>
              <w:marTop w:val="0"/>
              <w:marBottom w:val="0"/>
              <w:divBdr>
                <w:top w:val="none" w:sz="0" w:space="0" w:color="auto"/>
                <w:left w:val="none" w:sz="0" w:space="0" w:color="auto"/>
                <w:bottom w:val="none" w:sz="0" w:space="0" w:color="auto"/>
                <w:right w:val="none" w:sz="0" w:space="0" w:color="auto"/>
              </w:divBdr>
              <w:divsChild>
                <w:div w:id="42486213">
                  <w:marLeft w:val="0"/>
                  <w:marRight w:val="0"/>
                  <w:marTop w:val="0"/>
                  <w:marBottom w:val="0"/>
                  <w:divBdr>
                    <w:top w:val="none" w:sz="0" w:space="0" w:color="auto"/>
                    <w:left w:val="none" w:sz="0" w:space="0" w:color="auto"/>
                    <w:bottom w:val="none" w:sz="0" w:space="0" w:color="auto"/>
                    <w:right w:val="none" w:sz="0" w:space="0" w:color="auto"/>
                  </w:divBdr>
                </w:div>
              </w:divsChild>
            </w:div>
            <w:div w:id="354581719">
              <w:marLeft w:val="0"/>
              <w:marRight w:val="0"/>
              <w:marTop w:val="0"/>
              <w:marBottom w:val="0"/>
              <w:divBdr>
                <w:top w:val="none" w:sz="0" w:space="0" w:color="auto"/>
                <w:left w:val="none" w:sz="0" w:space="0" w:color="auto"/>
                <w:bottom w:val="none" w:sz="0" w:space="0" w:color="auto"/>
                <w:right w:val="none" w:sz="0" w:space="0" w:color="auto"/>
              </w:divBdr>
              <w:divsChild>
                <w:div w:id="743576678">
                  <w:marLeft w:val="0"/>
                  <w:marRight w:val="0"/>
                  <w:marTop w:val="0"/>
                  <w:marBottom w:val="0"/>
                  <w:divBdr>
                    <w:top w:val="none" w:sz="0" w:space="0" w:color="auto"/>
                    <w:left w:val="none" w:sz="0" w:space="0" w:color="auto"/>
                    <w:bottom w:val="none" w:sz="0" w:space="0" w:color="auto"/>
                    <w:right w:val="none" w:sz="0" w:space="0" w:color="auto"/>
                  </w:divBdr>
                </w:div>
              </w:divsChild>
            </w:div>
            <w:div w:id="1071804330">
              <w:marLeft w:val="0"/>
              <w:marRight w:val="0"/>
              <w:marTop w:val="0"/>
              <w:marBottom w:val="0"/>
              <w:divBdr>
                <w:top w:val="none" w:sz="0" w:space="0" w:color="auto"/>
                <w:left w:val="none" w:sz="0" w:space="0" w:color="auto"/>
                <w:bottom w:val="none" w:sz="0" w:space="0" w:color="auto"/>
                <w:right w:val="none" w:sz="0" w:space="0" w:color="auto"/>
              </w:divBdr>
              <w:divsChild>
                <w:div w:id="1968201870">
                  <w:marLeft w:val="0"/>
                  <w:marRight w:val="0"/>
                  <w:marTop w:val="0"/>
                  <w:marBottom w:val="0"/>
                  <w:divBdr>
                    <w:top w:val="none" w:sz="0" w:space="0" w:color="auto"/>
                    <w:left w:val="none" w:sz="0" w:space="0" w:color="auto"/>
                    <w:bottom w:val="none" w:sz="0" w:space="0" w:color="auto"/>
                    <w:right w:val="none" w:sz="0" w:space="0" w:color="auto"/>
                  </w:divBdr>
                </w:div>
              </w:divsChild>
            </w:div>
            <w:div w:id="67927149">
              <w:marLeft w:val="0"/>
              <w:marRight w:val="0"/>
              <w:marTop w:val="0"/>
              <w:marBottom w:val="0"/>
              <w:divBdr>
                <w:top w:val="none" w:sz="0" w:space="0" w:color="auto"/>
                <w:left w:val="none" w:sz="0" w:space="0" w:color="auto"/>
                <w:bottom w:val="none" w:sz="0" w:space="0" w:color="auto"/>
                <w:right w:val="none" w:sz="0" w:space="0" w:color="auto"/>
              </w:divBdr>
              <w:divsChild>
                <w:div w:id="2102993949">
                  <w:marLeft w:val="0"/>
                  <w:marRight w:val="0"/>
                  <w:marTop w:val="0"/>
                  <w:marBottom w:val="0"/>
                  <w:divBdr>
                    <w:top w:val="none" w:sz="0" w:space="0" w:color="auto"/>
                    <w:left w:val="none" w:sz="0" w:space="0" w:color="auto"/>
                    <w:bottom w:val="none" w:sz="0" w:space="0" w:color="auto"/>
                    <w:right w:val="none" w:sz="0" w:space="0" w:color="auto"/>
                  </w:divBdr>
                </w:div>
              </w:divsChild>
            </w:div>
            <w:div w:id="1742021391">
              <w:marLeft w:val="0"/>
              <w:marRight w:val="0"/>
              <w:marTop w:val="0"/>
              <w:marBottom w:val="0"/>
              <w:divBdr>
                <w:top w:val="none" w:sz="0" w:space="0" w:color="auto"/>
                <w:left w:val="none" w:sz="0" w:space="0" w:color="auto"/>
                <w:bottom w:val="none" w:sz="0" w:space="0" w:color="auto"/>
                <w:right w:val="none" w:sz="0" w:space="0" w:color="auto"/>
              </w:divBdr>
              <w:divsChild>
                <w:div w:id="348681727">
                  <w:marLeft w:val="0"/>
                  <w:marRight w:val="0"/>
                  <w:marTop w:val="0"/>
                  <w:marBottom w:val="0"/>
                  <w:divBdr>
                    <w:top w:val="none" w:sz="0" w:space="0" w:color="auto"/>
                    <w:left w:val="none" w:sz="0" w:space="0" w:color="auto"/>
                    <w:bottom w:val="none" w:sz="0" w:space="0" w:color="auto"/>
                    <w:right w:val="none" w:sz="0" w:space="0" w:color="auto"/>
                  </w:divBdr>
                </w:div>
              </w:divsChild>
            </w:div>
            <w:div w:id="1024287355">
              <w:marLeft w:val="0"/>
              <w:marRight w:val="0"/>
              <w:marTop w:val="0"/>
              <w:marBottom w:val="0"/>
              <w:divBdr>
                <w:top w:val="none" w:sz="0" w:space="0" w:color="auto"/>
                <w:left w:val="none" w:sz="0" w:space="0" w:color="auto"/>
                <w:bottom w:val="none" w:sz="0" w:space="0" w:color="auto"/>
                <w:right w:val="none" w:sz="0" w:space="0" w:color="auto"/>
              </w:divBdr>
              <w:divsChild>
                <w:div w:id="417755476">
                  <w:marLeft w:val="0"/>
                  <w:marRight w:val="0"/>
                  <w:marTop w:val="0"/>
                  <w:marBottom w:val="0"/>
                  <w:divBdr>
                    <w:top w:val="none" w:sz="0" w:space="0" w:color="auto"/>
                    <w:left w:val="none" w:sz="0" w:space="0" w:color="auto"/>
                    <w:bottom w:val="none" w:sz="0" w:space="0" w:color="auto"/>
                    <w:right w:val="none" w:sz="0" w:space="0" w:color="auto"/>
                  </w:divBdr>
                </w:div>
              </w:divsChild>
            </w:div>
            <w:div w:id="474494089">
              <w:marLeft w:val="0"/>
              <w:marRight w:val="0"/>
              <w:marTop w:val="0"/>
              <w:marBottom w:val="0"/>
              <w:divBdr>
                <w:top w:val="none" w:sz="0" w:space="0" w:color="auto"/>
                <w:left w:val="none" w:sz="0" w:space="0" w:color="auto"/>
                <w:bottom w:val="none" w:sz="0" w:space="0" w:color="auto"/>
                <w:right w:val="none" w:sz="0" w:space="0" w:color="auto"/>
              </w:divBdr>
              <w:divsChild>
                <w:div w:id="733089957">
                  <w:marLeft w:val="0"/>
                  <w:marRight w:val="0"/>
                  <w:marTop w:val="0"/>
                  <w:marBottom w:val="0"/>
                  <w:divBdr>
                    <w:top w:val="none" w:sz="0" w:space="0" w:color="auto"/>
                    <w:left w:val="none" w:sz="0" w:space="0" w:color="auto"/>
                    <w:bottom w:val="none" w:sz="0" w:space="0" w:color="auto"/>
                    <w:right w:val="none" w:sz="0" w:space="0" w:color="auto"/>
                  </w:divBdr>
                </w:div>
              </w:divsChild>
            </w:div>
            <w:div w:id="1049916076">
              <w:marLeft w:val="0"/>
              <w:marRight w:val="0"/>
              <w:marTop w:val="0"/>
              <w:marBottom w:val="0"/>
              <w:divBdr>
                <w:top w:val="none" w:sz="0" w:space="0" w:color="auto"/>
                <w:left w:val="none" w:sz="0" w:space="0" w:color="auto"/>
                <w:bottom w:val="none" w:sz="0" w:space="0" w:color="auto"/>
                <w:right w:val="none" w:sz="0" w:space="0" w:color="auto"/>
              </w:divBdr>
              <w:divsChild>
                <w:div w:id="351225339">
                  <w:marLeft w:val="0"/>
                  <w:marRight w:val="0"/>
                  <w:marTop w:val="0"/>
                  <w:marBottom w:val="0"/>
                  <w:divBdr>
                    <w:top w:val="none" w:sz="0" w:space="0" w:color="auto"/>
                    <w:left w:val="none" w:sz="0" w:space="0" w:color="auto"/>
                    <w:bottom w:val="none" w:sz="0" w:space="0" w:color="auto"/>
                    <w:right w:val="none" w:sz="0" w:space="0" w:color="auto"/>
                  </w:divBdr>
                </w:div>
              </w:divsChild>
            </w:div>
            <w:div w:id="207955480">
              <w:marLeft w:val="0"/>
              <w:marRight w:val="0"/>
              <w:marTop w:val="0"/>
              <w:marBottom w:val="0"/>
              <w:divBdr>
                <w:top w:val="none" w:sz="0" w:space="0" w:color="auto"/>
                <w:left w:val="none" w:sz="0" w:space="0" w:color="auto"/>
                <w:bottom w:val="none" w:sz="0" w:space="0" w:color="auto"/>
                <w:right w:val="none" w:sz="0" w:space="0" w:color="auto"/>
              </w:divBdr>
              <w:divsChild>
                <w:div w:id="1518153711">
                  <w:marLeft w:val="0"/>
                  <w:marRight w:val="0"/>
                  <w:marTop w:val="0"/>
                  <w:marBottom w:val="0"/>
                  <w:divBdr>
                    <w:top w:val="none" w:sz="0" w:space="0" w:color="auto"/>
                    <w:left w:val="none" w:sz="0" w:space="0" w:color="auto"/>
                    <w:bottom w:val="none" w:sz="0" w:space="0" w:color="auto"/>
                    <w:right w:val="none" w:sz="0" w:space="0" w:color="auto"/>
                  </w:divBdr>
                </w:div>
              </w:divsChild>
            </w:div>
            <w:div w:id="1382902230">
              <w:marLeft w:val="0"/>
              <w:marRight w:val="0"/>
              <w:marTop w:val="0"/>
              <w:marBottom w:val="0"/>
              <w:divBdr>
                <w:top w:val="none" w:sz="0" w:space="0" w:color="auto"/>
                <w:left w:val="none" w:sz="0" w:space="0" w:color="auto"/>
                <w:bottom w:val="none" w:sz="0" w:space="0" w:color="auto"/>
                <w:right w:val="none" w:sz="0" w:space="0" w:color="auto"/>
              </w:divBdr>
              <w:divsChild>
                <w:div w:id="1863351894">
                  <w:marLeft w:val="0"/>
                  <w:marRight w:val="0"/>
                  <w:marTop w:val="0"/>
                  <w:marBottom w:val="0"/>
                  <w:divBdr>
                    <w:top w:val="none" w:sz="0" w:space="0" w:color="auto"/>
                    <w:left w:val="none" w:sz="0" w:space="0" w:color="auto"/>
                    <w:bottom w:val="none" w:sz="0" w:space="0" w:color="auto"/>
                    <w:right w:val="none" w:sz="0" w:space="0" w:color="auto"/>
                  </w:divBdr>
                </w:div>
              </w:divsChild>
            </w:div>
            <w:div w:id="1663895532">
              <w:marLeft w:val="0"/>
              <w:marRight w:val="0"/>
              <w:marTop w:val="0"/>
              <w:marBottom w:val="0"/>
              <w:divBdr>
                <w:top w:val="none" w:sz="0" w:space="0" w:color="auto"/>
                <w:left w:val="none" w:sz="0" w:space="0" w:color="auto"/>
                <w:bottom w:val="none" w:sz="0" w:space="0" w:color="auto"/>
                <w:right w:val="none" w:sz="0" w:space="0" w:color="auto"/>
              </w:divBdr>
              <w:divsChild>
                <w:div w:id="1590458799">
                  <w:marLeft w:val="0"/>
                  <w:marRight w:val="0"/>
                  <w:marTop w:val="0"/>
                  <w:marBottom w:val="0"/>
                  <w:divBdr>
                    <w:top w:val="none" w:sz="0" w:space="0" w:color="auto"/>
                    <w:left w:val="none" w:sz="0" w:space="0" w:color="auto"/>
                    <w:bottom w:val="none" w:sz="0" w:space="0" w:color="auto"/>
                    <w:right w:val="none" w:sz="0" w:space="0" w:color="auto"/>
                  </w:divBdr>
                </w:div>
              </w:divsChild>
            </w:div>
            <w:div w:id="1315450342">
              <w:marLeft w:val="0"/>
              <w:marRight w:val="0"/>
              <w:marTop w:val="0"/>
              <w:marBottom w:val="0"/>
              <w:divBdr>
                <w:top w:val="none" w:sz="0" w:space="0" w:color="auto"/>
                <w:left w:val="none" w:sz="0" w:space="0" w:color="auto"/>
                <w:bottom w:val="none" w:sz="0" w:space="0" w:color="auto"/>
                <w:right w:val="none" w:sz="0" w:space="0" w:color="auto"/>
              </w:divBdr>
              <w:divsChild>
                <w:div w:id="2052918368">
                  <w:marLeft w:val="0"/>
                  <w:marRight w:val="0"/>
                  <w:marTop w:val="0"/>
                  <w:marBottom w:val="0"/>
                  <w:divBdr>
                    <w:top w:val="none" w:sz="0" w:space="0" w:color="auto"/>
                    <w:left w:val="none" w:sz="0" w:space="0" w:color="auto"/>
                    <w:bottom w:val="none" w:sz="0" w:space="0" w:color="auto"/>
                    <w:right w:val="none" w:sz="0" w:space="0" w:color="auto"/>
                  </w:divBdr>
                </w:div>
              </w:divsChild>
            </w:div>
            <w:div w:id="1041514749">
              <w:marLeft w:val="0"/>
              <w:marRight w:val="0"/>
              <w:marTop w:val="0"/>
              <w:marBottom w:val="0"/>
              <w:divBdr>
                <w:top w:val="none" w:sz="0" w:space="0" w:color="auto"/>
                <w:left w:val="none" w:sz="0" w:space="0" w:color="auto"/>
                <w:bottom w:val="none" w:sz="0" w:space="0" w:color="auto"/>
                <w:right w:val="none" w:sz="0" w:space="0" w:color="auto"/>
              </w:divBdr>
              <w:divsChild>
                <w:div w:id="1525630589">
                  <w:marLeft w:val="0"/>
                  <w:marRight w:val="0"/>
                  <w:marTop w:val="0"/>
                  <w:marBottom w:val="0"/>
                  <w:divBdr>
                    <w:top w:val="none" w:sz="0" w:space="0" w:color="auto"/>
                    <w:left w:val="none" w:sz="0" w:space="0" w:color="auto"/>
                    <w:bottom w:val="none" w:sz="0" w:space="0" w:color="auto"/>
                    <w:right w:val="none" w:sz="0" w:space="0" w:color="auto"/>
                  </w:divBdr>
                </w:div>
              </w:divsChild>
            </w:div>
            <w:div w:id="1211385053">
              <w:marLeft w:val="0"/>
              <w:marRight w:val="0"/>
              <w:marTop w:val="0"/>
              <w:marBottom w:val="0"/>
              <w:divBdr>
                <w:top w:val="none" w:sz="0" w:space="0" w:color="auto"/>
                <w:left w:val="none" w:sz="0" w:space="0" w:color="auto"/>
                <w:bottom w:val="none" w:sz="0" w:space="0" w:color="auto"/>
                <w:right w:val="none" w:sz="0" w:space="0" w:color="auto"/>
              </w:divBdr>
              <w:divsChild>
                <w:div w:id="944115832">
                  <w:marLeft w:val="0"/>
                  <w:marRight w:val="0"/>
                  <w:marTop w:val="0"/>
                  <w:marBottom w:val="0"/>
                  <w:divBdr>
                    <w:top w:val="none" w:sz="0" w:space="0" w:color="auto"/>
                    <w:left w:val="none" w:sz="0" w:space="0" w:color="auto"/>
                    <w:bottom w:val="none" w:sz="0" w:space="0" w:color="auto"/>
                    <w:right w:val="none" w:sz="0" w:space="0" w:color="auto"/>
                  </w:divBdr>
                </w:div>
              </w:divsChild>
            </w:div>
            <w:div w:id="237058526">
              <w:marLeft w:val="0"/>
              <w:marRight w:val="0"/>
              <w:marTop w:val="0"/>
              <w:marBottom w:val="0"/>
              <w:divBdr>
                <w:top w:val="none" w:sz="0" w:space="0" w:color="auto"/>
                <w:left w:val="none" w:sz="0" w:space="0" w:color="auto"/>
                <w:bottom w:val="none" w:sz="0" w:space="0" w:color="auto"/>
                <w:right w:val="none" w:sz="0" w:space="0" w:color="auto"/>
              </w:divBdr>
              <w:divsChild>
                <w:div w:id="1559781460">
                  <w:marLeft w:val="0"/>
                  <w:marRight w:val="0"/>
                  <w:marTop w:val="0"/>
                  <w:marBottom w:val="0"/>
                  <w:divBdr>
                    <w:top w:val="none" w:sz="0" w:space="0" w:color="auto"/>
                    <w:left w:val="none" w:sz="0" w:space="0" w:color="auto"/>
                    <w:bottom w:val="none" w:sz="0" w:space="0" w:color="auto"/>
                    <w:right w:val="none" w:sz="0" w:space="0" w:color="auto"/>
                  </w:divBdr>
                </w:div>
              </w:divsChild>
            </w:div>
            <w:div w:id="204412963">
              <w:marLeft w:val="0"/>
              <w:marRight w:val="0"/>
              <w:marTop w:val="0"/>
              <w:marBottom w:val="0"/>
              <w:divBdr>
                <w:top w:val="none" w:sz="0" w:space="0" w:color="auto"/>
                <w:left w:val="none" w:sz="0" w:space="0" w:color="auto"/>
                <w:bottom w:val="none" w:sz="0" w:space="0" w:color="auto"/>
                <w:right w:val="none" w:sz="0" w:space="0" w:color="auto"/>
              </w:divBdr>
              <w:divsChild>
                <w:div w:id="161775088">
                  <w:marLeft w:val="0"/>
                  <w:marRight w:val="0"/>
                  <w:marTop w:val="0"/>
                  <w:marBottom w:val="0"/>
                  <w:divBdr>
                    <w:top w:val="none" w:sz="0" w:space="0" w:color="auto"/>
                    <w:left w:val="none" w:sz="0" w:space="0" w:color="auto"/>
                    <w:bottom w:val="none" w:sz="0" w:space="0" w:color="auto"/>
                    <w:right w:val="none" w:sz="0" w:space="0" w:color="auto"/>
                  </w:divBdr>
                </w:div>
              </w:divsChild>
            </w:div>
            <w:div w:id="36898533">
              <w:marLeft w:val="0"/>
              <w:marRight w:val="0"/>
              <w:marTop w:val="0"/>
              <w:marBottom w:val="0"/>
              <w:divBdr>
                <w:top w:val="none" w:sz="0" w:space="0" w:color="auto"/>
                <w:left w:val="none" w:sz="0" w:space="0" w:color="auto"/>
                <w:bottom w:val="none" w:sz="0" w:space="0" w:color="auto"/>
                <w:right w:val="none" w:sz="0" w:space="0" w:color="auto"/>
              </w:divBdr>
              <w:divsChild>
                <w:div w:id="301352655">
                  <w:marLeft w:val="0"/>
                  <w:marRight w:val="0"/>
                  <w:marTop w:val="0"/>
                  <w:marBottom w:val="0"/>
                  <w:divBdr>
                    <w:top w:val="none" w:sz="0" w:space="0" w:color="auto"/>
                    <w:left w:val="none" w:sz="0" w:space="0" w:color="auto"/>
                    <w:bottom w:val="none" w:sz="0" w:space="0" w:color="auto"/>
                    <w:right w:val="none" w:sz="0" w:space="0" w:color="auto"/>
                  </w:divBdr>
                </w:div>
              </w:divsChild>
            </w:div>
            <w:div w:id="828522235">
              <w:marLeft w:val="0"/>
              <w:marRight w:val="0"/>
              <w:marTop w:val="0"/>
              <w:marBottom w:val="0"/>
              <w:divBdr>
                <w:top w:val="none" w:sz="0" w:space="0" w:color="auto"/>
                <w:left w:val="none" w:sz="0" w:space="0" w:color="auto"/>
                <w:bottom w:val="none" w:sz="0" w:space="0" w:color="auto"/>
                <w:right w:val="none" w:sz="0" w:space="0" w:color="auto"/>
              </w:divBdr>
              <w:divsChild>
                <w:div w:id="11882900">
                  <w:marLeft w:val="0"/>
                  <w:marRight w:val="0"/>
                  <w:marTop w:val="0"/>
                  <w:marBottom w:val="0"/>
                  <w:divBdr>
                    <w:top w:val="none" w:sz="0" w:space="0" w:color="auto"/>
                    <w:left w:val="none" w:sz="0" w:space="0" w:color="auto"/>
                    <w:bottom w:val="none" w:sz="0" w:space="0" w:color="auto"/>
                    <w:right w:val="none" w:sz="0" w:space="0" w:color="auto"/>
                  </w:divBdr>
                </w:div>
              </w:divsChild>
            </w:div>
            <w:div w:id="455683827">
              <w:marLeft w:val="0"/>
              <w:marRight w:val="0"/>
              <w:marTop w:val="0"/>
              <w:marBottom w:val="0"/>
              <w:divBdr>
                <w:top w:val="none" w:sz="0" w:space="0" w:color="auto"/>
                <w:left w:val="none" w:sz="0" w:space="0" w:color="auto"/>
                <w:bottom w:val="none" w:sz="0" w:space="0" w:color="auto"/>
                <w:right w:val="none" w:sz="0" w:space="0" w:color="auto"/>
              </w:divBdr>
              <w:divsChild>
                <w:div w:id="864633521">
                  <w:marLeft w:val="0"/>
                  <w:marRight w:val="0"/>
                  <w:marTop w:val="0"/>
                  <w:marBottom w:val="0"/>
                  <w:divBdr>
                    <w:top w:val="none" w:sz="0" w:space="0" w:color="auto"/>
                    <w:left w:val="none" w:sz="0" w:space="0" w:color="auto"/>
                    <w:bottom w:val="none" w:sz="0" w:space="0" w:color="auto"/>
                    <w:right w:val="none" w:sz="0" w:space="0" w:color="auto"/>
                  </w:divBdr>
                </w:div>
              </w:divsChild>
            </w:div>
            <w:div w:id="1154688487">
              <w:marLeft w:val="0"/>
              <w:marRight w:val="0"/>
              <w:marTop w:val="0"/>
              <w:marBottom w:val="0"/>
              <w:divBdr>
                <w:top w:val="none" w:sz="0" w:space="0" w:color="auto"/>
                <w:left w:val="none" w:sz="0" w:space="0" w:color="auto"/>
                <w:bottom w:val="none" w:sz="0" w:space="0" w:color="auto"/>
                <w:right w:val="none" w:sz="0" w:space="0" w:color="auto"/>
              </w:divBdr>
              <w:divsChild>
                <w:div w:id="671491847">
                  <w:marLeft w:val="0"/>
                  <w:marRight w:val="0"/>
                  <w:marTop w:val="0"/>
                  <w:marBottom w:val="0"/>
                  <w:divBdr>
                    <w:top w:val="none" w:sz="0" w:space="0" w:color="auto"/>
                    <w:left w:val="none" w:sz="0" w:space="0" w:color="auto"/>
                    <w:bottom w:val="none" w:sz="0" w:space="0" w:color="auto"/>
                    <w:right w:val="none" w:sz="0" w:space="0" w:color="auto"/>
                  </w:divBdr>
                </w:div>
              </w:divsChild>
            </w:div>
            <w:div w:id="435291622">
              <w:marLeft w:val="0"/>
              <w:marRight w:val="0"/>
              <w:marTop w:val="0"/>
              <w:marBottom w:val="0"/>
              <w:divBdr>
                <w:top w:val="none" w:sz="0" w:space="0" w:color="auto"/>
                <w:left w:val="none" w:sz="0" w:space="0" w:color="auto"/>
                <w:bottom w:val="none" w:sz="0" w:space="0" w:color="auto"/>
                <w:right w:val="none" w:sz="0" w:space="0" w:color="auto"/>
              </w:divBdr>
              <w:divsChild>
                <w:div w:id="361708959">
                  <w:marLeft w:val="0"/>
                  <w:marRight w:val="0"/>
                  <w:marTop w:val="0"/>
                  <w:marBottom w:val="0"/>
                  <w:divBdr>
                    <w:top w:val="none" w:sz="0" w:space="0" w:color="auto"/>
                    <w:left w:val="none" w:sz="0" w:space="0" w:color="auto"/>
                    <w:bottom w:val="none" w:sz="0" w:space="0" w:color="auto"/>
                    <w:right w:val="none" w:sz="0" w:space="0" w:color="auto"/>
                  </w:divBdr>
                </w:div>
              </w:divsChild>
            </w:div>
            <w:div w:id="614556784">
              <w:marLeft w:val="0"/>
              <w:marRight w:val="0"/>
              <w:marTop w:val="0"/>
              <w:marBottom w:val="0"/>
              <w:divBdr>
                <w:top w:val="none" w:sz="0" w:space="0" w:color="auto"/>
                <w:left w:val="none" w:sz="0" w:space="0" w:color="auto"/>
                <w:bottom w:val="none" w:sz="0" w:space="0" w:color="auto"/>
                <w:right w:val="none" w:sz="0" w:space="0" w:color="auto"/>
              </w:divBdr>
              <w:divsChild>
                <w:div w:id="1132140033">
                  <w:marLeft w:val="0"/>
                  <w:marRight w:val="0"/>
                  <w:marTop w:val="0"/>
                  <w:marBottom w:val="0"/>
                  <w:divBdr>
                    <w:top w:val="none" w:sz="0" w:space="0" w:color="auto"/>
                    <w:left w:val="none" w:sz="0" w:space="0" w:color="auto"/>
                    <w:bottom w:val="none" w:sz="0" w:space="0" w:color="auto"/>
                    <w:right w:val="none" w:sz="0" w:space="0" w:color="auto"/>
                  </w:divBdr>
                </w:div>
              </w:divsChild>
            </w:div>
            <w:div w:id="113982750">
              <w:marLeft w:val="0"/>
              <w:marRight w:val="0"/>
              <w:marTop w:val="0"/>
              <w:marBottom w:val="0"/>
              <w:divBdr>
                <w:top w:val="none" w:sz="0" w:space="0" w:color="auto"/>
                <w:left w:val="none" w:sz="0" w:space="0" w:color="auto"/>
                <w:bottom w:val="none" w:sz="0" w:space="0" w:color="auto"/>
                <w:right w:val="none" w:sz="0" w:space="0" w:color="auto"/>
              </w:divBdr>
              <w:divsChild>
                <w:div w:id="981739112">
                  <w:marLeft w:val="0"/>
                  <w:marRight w:val="0"/>
                  <w:marTop w:val="0"/>
                  <w:marBottom w:val="0"/>
                  <w:divBdr>
                    <w:top w:val="none" w:sz="0" w:space="0" w:color="auto"/>
                    <w:left w:val="none" w:sz="0" w:space="0" w:color="auto"/>
                    <w:bottom w:val="none" w:sz="0" w:space="0" w:color="auto"/>
                    <w:right w:val="none" w:sz="0" w:space="0" w:color="auto"/>
                  </w:divBdr>
                </w:div>
              </w:divsChild>
            </w:div>
            <w:div w:id="81921164">
              <w:marLeft w:val="0"/>
              <w:marRight w:val="0"/>
              <w:marTop w:val="0"/>
              <w:marBottom w:val="0"/>
              <w:divBdr>
                <w:top w:val="none" w:sz="0" w:space="0" w:color="auto"/>
                <w:left w:val="none" w:sz="0" w:space="0" w:color="auto"/>
                <w:bottom w:val="none" w:sz="0" w:space="0" w:color="auto"/>
                <w:right w:val="none" w:sz="0" w:space="0" w:color="auto"/>
              </w:divBdr>
              <w:divsChild>
                <w:div w:id="1387099344">
                  <w:marLeft w:val="0"/>
                  <w:marRight w:val="0"/>
                  <w:marTop w:val="0"/>
                  <w:marBottom w:val="0"/>
                  <w:divBdr>
                    <w:top w:val="none" w:sz="0" w:space="0" w:color="auto"/>
                    <w:left w:val="none" w:sz="0" w:space="0" w:color="auto"/>
                    <w:bottom w:val="none" w:sz="0" w:space="0" w:color="auto"/>
                    <w:right w:val="none" w:sz="0" w:space="0" w:color="auto"/>
                  </w:divBdr>
                </w:div>
              </w:divsChild>
            </w:div>
            <w:div w:id="1785154822">
              <w:marLeft w:val="0"/>
              <w:marRight w:val="0"/>
              <w:marTop w:val="0"/>
              <w:marBottom w:val="0"/>
              <w:divBdr>
                <w:top w:val="none" w:sz="0" w:space="0" w:color="auto"/>
                <w:left w:val="none" w:sz="0" w:space="0" w:color="auto"/>
                <w:bottom w:val="none" w:sz="0" w:space="0" w:color="auto"/>
                <w:right w:val="none" w:sz="0" w:space="0" w:color="auto"/>
              </w:divBdr>
              <w:divsChild>
                <w:div w:id="1986887355">
                  <w:marLeft w:val="0"/>
                  <w:marRight w:val="0"/>
                  <w:marTop w:val="0"/>
                  <w:marBottom w:val="0"/>
                  <w:divBdr>
                    <w:top w:val="none" w:sz="0" w:space="0" w:color="auto"/>
                    <w:left w:val="none" w:sz="0" w:space="0" w:color="auto"/>
                    <w:bottom w:val="none" w:sz="0" w:space="0" w:color="auto"/>
                    <w:right w:val="none" w:sz="0" w:space="0" w:color="auto"/>
                  </w:divBdr>
                </w:div>
              </w:divsChild>
            </w:div>
            <w:div w:id="1815488864">
              <w:marLeft w:val="0"/>
              <w:marRight w:val="0"/>
              <w:marTop w:val="0"/>
              <w:marBottom w:val="0"/>
              <w:divBdr>
                <w:top w:val="none" w:sz="0" w:space="0" w:color="auto"/>
                <w:left w:val="none" w:sz="0" w:space="0" w:color="auto"/>
                <w:bottom w:val="none" w:sz="0" w:space="0" w:color="auto"/>
                <w:right w:val="none" w:sz="0" w:space="0" w:color="auto"/>
              </w:divBdr>
              <w:divsChild>
                <w:div w:id="201093471">
                  <w:marLeft w:val="0"/>
                  <w:marRight w:val="0"/>
                  <w:marTop w:val="0"/>
                  <w:marBottom w:val="0"/>
                  <w:divBdr>
                    <w:top w:val="none" w:sz="0" w:space="0" w:color="auto"/>
                    <w:left w:val="none" w:sz="0" w:space="0" w:color="auto"/>
                    <w:bottom w:val="none" w:sz="0" w:space="0" w:color="auto"/>
                    <w:right w:val="none" w:sz="0" w:space="0" w:color="auto"/>
                  </w:divBdr>
                </w:div>
              </w:divsChild>
            </w:div>
            <w:div w:id="2058814251">
              <w:marLeft w:val="0"/>
              <w:marRight w:val="0"/>
              <w:marTop w:val="0"/>
              <w:marBottom w:val="0"/>
              <w:divBdr>
                <w:top w:val="none" w:sz="0" w:space="0" w:color="auto"/>
                <w:left w:val="none" w:sz="0" w:space="0" w:color="auto"/>
                <w:bottom w:val="none" w:sz="0" w:space="0" w:color="auto"/>
                <w:right w:val="none" w:sz="0" w:space="0" w:color="auto"/>
              </w:divBdr>
              <w:divsChild>
                <w:div w:id="1239941453">
                  <w:marLeft w:val="0"/>
                  <w:marRight w:val="0"/>
                  <w:marTop w:val="0"/>
                  <w:marBottom w:val="0"/>
                  <w:divBdr>
                    <w:top w:val="none" w:sz="0" w:space="0" w:color="auto"/>
                    <w:left w:val="none" w:sz="0" w:space="0" w:color="auto"/>
                    <w:bottom w:val="none" w:sz="0" w:space="0" w:color="auto"/>
                    <w:right w:val="none" w:sz="0" w:space="0" w:color="auto"/>
                  </w:divBdr>
                </w:div>
              </w:divsChild>
            </w:div>
            <w:div w:id="230621757">
              <w:marLeft w:val="0"/>
              <w:marRight w:val="0"/>
              <w:marTop w:val="0"/>
              <w:marBottom w:val="0"/>
              <w:divBdr>
                <w:top w:val="none" w:sz="0" w:space="0" w:color="auto"/>
                <w:left w:val="none" w:sz="0" w:space="0" w:color="auto"/>
                <w:bottom w:val="none" w:sz="0" w:space="0" w:color="auto"/>
                <w:right w:val="none" w:sz="0" w:space="0" w:color="auto"/>
              </w:divBdr>
              <w:divsChild>
                <w:div w:id="165287721">
                  <w:marLeft w:val="0"/>
                  <w:marRight w:val="0"/>
                  <w:marTop w:val="0"/>
                  <w:marBottom w:val="0"/>
                  <w:divBdr>
                    <w:top w:val="none" w:sz="0" w:space="0" w:color="auto"/>
                    <w:left w:val="none" w:sz="0" w:space="0" w:color="auto"/>
                    <w:bottom w:val="none" w:sz="0" w:space="0" w:color="auto"/>
                    <w:right w:val="none" w:sz="0" w:space="0" w:color="auto"/>
                  </w:divBdr>
                </w:div>
              </w:divsChild>
            </w:div>
            <w:div w:id="1187526425">
              <w:marLeft w:val="0"/>
              <w:marRight w:val="0"/>
              <w:marTop w:val="0"/>
              <w:marBottom w:val="0"/>
              <w:divBdr>
                <w:top w:val="none" w:sz="0" w:space="0" w:color="auto"/>
                <w:left w:val="none" w:sz="0" w:space="0" w:color="auto"/>
                <w:bottom w:val="none" w:sz="0" w:space="0" w:color="auto"/>
                <w:right w:val="none" w:sz="0" w:space="0" w:color="auto"/>
              </w:divBdr>
              <w:divsChild>
                <w:div w:id="1937516415">
                  <w:marLeft w:val="0"/>
                  <w:marRight w:val="0"/>
                  <w:marTop w:val="0"/>
                  <w:marBottom w:val="0"/>
                  <w:divBdr>
                    <w:top w:val="none" w:sz="0" w:space="0" w:color="auto"/>
                    <w:left w:val="none" w:sz="0" w:space="0" w:color="auto"/>
                    <w:bottom w:val="none" w:sz="0" w:space="0" w:color="auto"/>
                    <w:right w:val="none" w:sz="0" w:space="0" w:color="auto"/>
                  </w:divBdr>
                </w:div>
              </w:divsChild>
            </w:div>
            <w:div w:id="1550530627">
              <w:marLeft w:val="0"/>
              <w:marRight w:val="0"/>
              <w:marTop w:val="0"/>
              <w:marBottom w:val="0"/>
              <w:divBdr>
                <w:top w:val="none" w:sz="0" w:space="0" w:color="auto"/>
                <w:left w:val="none" w:sz="0" w:space="0" w:color="auto"/>
                <w:bottom w:val="none" w:sz="0" w:space="0" w:color="auto"/>
                <w:right w:val="none" w:sz="0" w:space="0" w:color="auto"/>
              </w:divBdr>
              <w:divsChild>
                <w:div w:id="1394766912">
                  <w:marLeft w:val="0"/>
                  <w:marRight w:val="0"/>
                  <w:marTop w:val="0"/>
                  <w:marBottom w:val="0"/>
                  <w:divBdr>
                    <w:top w:val="none" w:sz="0" w:space="0" w:color="auto"/>
                    <w:left w:val="none" w:sz="0" w:space="0" w:color="auto"/>
                    <w:bottom w:val="none" w:sz="0" w:space="0" w:color="auto"/>
                    <w:right w:val="none" w:sz="0" w:space="0" w:color="auto"/>
                  </w:divBdr>
                </w:div>
              </w:divsChild>
            </w:div>
            <w:div w:id="469173125">
              <w:marLeft w:val="0"/>
              <w:marRight w:val="0"/>
              <w:marTop w:val="0"/>
              <w:marBottom w:val="0"/>
              <w:divBdr>
                <w:top w:val="none" w:sz="0" w:space="0" w:color="auto"/>
                <w:left w:val="none" w:sz="0" w:space="0" w:color="auto"/>
                <w:bottom w:val="none" w:sz="0" w:space="0" w:color="auto"/>
                <w:right w:val="none" w:sz="0" w:space="0" w:color="auto"/>
              </w:divBdr>
              <w:divsChild>
                <w:div w:id="1871719875">
                  <w:marLeft w:val="0"/>
                  <w:marRight w:val="0"/>
                  <w:marTop w:val="0"/>
                  <w:marBottom w:val="0"/>
                  <w:divBdr>
                    <w:top w:val="none" w:sz="0" w:space="0" w:color="auto"/>
                    <w:left w:val="none" w:sz="0" w:space="0" w:color="auto"/>
                    <w:bottom w:val="none" w:sz="0" w:space="0" w:color="auto"/>
                    <w:right w:val="none" w:sz="0" w:space="0" w:color="auto"/>
                  </w:divBdr>
                </w:div>
              </w:divsChild>
            </w:div>
            <w:div w:id="1518958139">
              <w:marLeft w:val="0"/>
              <w:marRight w:val="0"/>
              <w:marTop w:val="0"/>
              <w:marBottom w:val="0"/>
              <w:divBdr>
                <w:top w:val="none" w:sz="0" w:space="0" w:color="auto"/>
                <w:left w:val="none" w:sz="0" w:space="0" w:color="auto"/>
                <w:bottom w:val="none" w:sz="0" w:space="0" w:color="auto"/>
                <w:right w:val="none" w:sz="0" w:space="0" w:color="auto"/>
              </w:divBdr>
              <w:divsChild>
                <w:div w:id="461000915">
                  <w:marLeft w:val="0"/>
                  <w:marRight w:val="0"/>
                  <w:marTop w:val="0"/>
                  <w:marBottom w:val="0"/>
                  <w:divBdr>
                    <w:top w:val="none" w:sz="0" w:space="0" w:color="auto"/>
                    <w:left w:val="none" w:sz="0" w:space="0" w:color="auto"/>
                    <w:bottom w:val="none" w:sz="0" w:space="0" w:color="auto"/>
                    <w:right w:val="none" w:sz="0" w:space="0" w:color="auto"/>
                  </w:divBdr>
                </w:div>
              </w:divsChild>
            </w:div>
            <w:div w:id="1435132270">
              <w:marLeft w:val="0"/>
              <w:marRight w:val="0"/>
              <w:marTop w:val="0"/>
              <w:marBottom w:val="0"/>
              <w:divBdr>
                <w:top w:val="none" w:sz="0" w:space="0" w:color="auto"/>
                <w:left w:val="none" w:sz="0" w:space="0" w:color="auto"/>
                <w:bottom w:val="none" w:sz="0" w:space="0" w:color="auto"/>
                <w:right w:val="none" w:sz="0" w:space="0" w:color="auto"/>
              </w:divBdr>
              <w:divsChild>
                <w:div w:id="1862431104">
                  <w:marLeft w:val="0"/>
                  <w:marRight w:val="0"/>
                  <w:marTop w:val="0"/>
                  <w:marBottom w:val="0"/>
                  <w:divBdr>
                    <w:top w:val="none" w:sz="0" w:space="0" w:color="auto"/>
                    <w:left w:val="none" w:sz="0" w:space="0" w:color="auto"/>
                    <w:bottom w:val="none" w:sz="0" w:space="0" w:color="auto"/>
                    <w:right w:val="none" w:sz="0" w:space="0" w:color="auto"/>
                  </w:divBdr>
                </w:div>
              </w:divsChild>
            </w:div>
            <w:div w:id="1136024526">
              <w:marLeft w:val="0"/>
              <w:marRight w:val="0"/>
              <w:marTop w:val="0"/>
              <w:marBottom w:val="0"/>
              <w:divBdr>
                <w:top w:val="none" w:sz="0" w:space="0" w:color="auto"/>
                <w:left w:val="none" w:sz="0" w:space="0" w:color="auto"/>
                <w:bottom w:val="none" w:sz="0" w:space="0" w:color="auto"/>
                <w:right w:val="none" w:sz="0" w:space="0" w:color="auto"/>
              </w:divBdr>
              <w:divsChild>
                <w:div w:id="1351761062">
                  <w:marLeft w:val="0"/>
                  <w:marRight w:val="0"/>
                  <w:marTop w:val="0"/>
                  <w:marBottom w:val="0"/>
                  <w:divBdr>
                    <w:top w:val="none" w:sz="0" w:space="0" w:color="auto"/>
                    <w:left w:val="none" w:sz="0" w:space="0" w:color="auto"/>
                    <w:bottom w:val="none" w:sz="0" w:space="0" w:color="auto"/>
                    <w:right w:val="none" w:sz="0" w:space="0" w:color="auto"/>
                  </w:divBdr>
                </w:div>
              </w:divsChild>
            </w:div>
            <w:div w:id="1290018304">
              <w:marLeft w:val="0"/>
              <w:marRight w:val="0"/>
              <w:marTop w:val="0"/>
              <w:marBottom w:val="0"/>
              <w:divBdr>
                <w:top w:val="none" w:sz="0" w:space="0" w:color="auto"/>
                <w:left w:val="none" w:sz="0" w:space="0" w:color="auto"/>
                <w:bottom w:val="none" w:sz="0" w:space="0" w:color="auto"/>
                <w:right w:val="none" w:sz="0" w:space="0" w:color="auto"/>
              </w:divBdr>
              <w:divsChild>
                <w:div w:id="141503049">
                  <w:marLeft w:val="0"/>
                  <w:marRight w:val="0"/>
                  <w:marTop w:val="0"/>
                  <w:marBottom w:val="0"/>
                  <w:divBdr>
                    <w:top w:val="none" w:sz="0" w:space="0" w:color="auto"/>
                    <w:left w:val="none" w:sz="0" w:space="0" w:color="auto"/>
                    <w:bottom w:val="none" w:sz="0" w:space="0" w:color="auto"/>
                    <w:right w:val="none" w:sz="0" w:space="0" w:color="auto"/>
                  </w:divBdr>
                </w:div>
              </w:divsChild>
            </w:div>
            <w:div w:id="1785343306">
              <w:marLeft w:val="0"/>
              <w:marRight w:val="0"/>
              <w:marTop w:val="0"/>
              <w:marBottom w:val="0"/>
              <w:divBdr>
                <w:top w:val="none" w:sz="0" w:space="0" w:color="auto"/>
                <w:left w:val="none" w:sz="0" w:space="0" w:color="auto"/>
                <w:bottom w:val="none" w:sz="0" w:space="0" w:color="auto"/>
                <w:right w:val="none" w:sz="0" w:space="0" w:color="auto"/>
              </w:divBdr>
              <w:divsChild>
                <w:div w:id="1750732036">
                  <w:marLeft w:val="0"/>
                  <w:marRight w:val="0"/>
                  <w:marTop w:val="0"/>
                  <w:marBottom w:val="0"/>
                  <w:divBdr>
                    <w:top w:val="none" w:sz="0" w:space="0" w:color="auto"/>
                    <w:left w:val="none" w:sz="0" w:space="0" w:color="auto"/>
                    <w:bottom w:val="none" w:sz="0" w:space="0" w:color="auto"/>
                    <w:right w:val="none" w:sz="0" w:space="0" w:color="auto"/>
                  </w:divBdr>
                </w:div>
              </w:divsChild>
            </w:div>
            <w:div w:id="305858137">
              <w:marLeft w:val="0"/>
              <w:marRight w:val="0"/>
              <w:marTop w:val="0"/>
              <w:marBottom w:val="0"/>
              <w:divBdr>
                <w:top w:val="none" w:sz="0" w:space="0" w:color="auto"/>
                <w:left w:val="none" w:sz="0" w:space="0" w:color="auto"/>
                <w:bottom w:val="none" w:sz="0" w:space="0" w:color="auto"/>
                <w:right w:val="none" w:sz="0" w:space="0" w:color="auto"/>
              </w:divBdr>
              <w:divsChild>
                <w:div w:id="1972243901">
                  <w:marLeft w:val="0"/>
                  <w:marRight w:val="0"/>
                  <w:marTop w:val="0"/>
                  <w:marBottom w:val="0"/>
                  <w:divBdr>
                    <w:top w:val="none" w:sz="0" w:space="0" w:color="auto"/>
                    <w:left w:val="none" w:sz="0" w:space="0" w:color="auto"/>
                    <w:bottom w:val="none" w:sz="0" w:space="0" w:color="auto"/>
                    <w:right w:val="none" w:sz="0" w:space="0" w:color="auto"/>
                  </w:divBdr>
                </w:div>
              </w:divsChild>
            </w:div>
            <w:div w:id="1000622202">
              <w:marLeft w:val="0"/>
              <w:marRight w:val="0"/>
              <w:marTop w:val="0"/>
              <w:marBottom w:val="0"/>
              <w:divBdr>
                <w:top w:val="none" w:sz="0" w:space="0" w:color="auto"/>
                <w:left w:val="none" w:sz="0" w:space="0" w:color="auto"/>
                <w:bottom w:val="none" w:sz="0" w:space="0" w:color="auto"/>
                <w:right w:val="none" w:sz="0" w:space="0" w:color="auto"/>
              </w:divBdr>
              <w:divsChild>
                <w:div w:id="244999623">
                  <w:marLeft w:val="0"/>
                  <w:marRight w:val="0"/>
                  <w:marTop w:val="0"/>
                  <w:marBottom w:val="0"/>
                  <w:divBdr>
                    <w:top w:val="none" w:sz="0" w:space="0" w:color="auto"/>
                    <w:left w:val="none" w:sz="0" w:space="0" w:color="auto"/>
                    <w:bottom w:val="none" w:sz="0" w:space="0" w:color="auto"/>
                    <w:right w:val="none" w:sz="0" w:space="0" w:color="auto"/>
                  </w:divBdr>
                </w:div>
              </w:divsChild>
            </w:div>
            <w:div w:id="366105271">
              <w:marLeft w:val="0"/>
              <w:marRight w:val="0"/>
              <w:marTop w:val="0"/>
              <w:marBottom w:val="0"/>
              <w:divBdr>
                <w:top w:val="none" w:sz="0" w:space="0" w:color="auto"/>
                <w:left w:val="none" w:sz="0" w:space="0" w:color="auto"/>
                <w:bottom w:val="none" w:sz="0" w:space="0" w:color="auto"/>
                <w:right w:val="none" w:sz="0" w:space="0" w:color="auto"/>
              </w:divBdr>
              <w:divsChild>
                <w:div w:id="332494613">
                  <w:marLeft w:val="0"/>
                  <w:marRight w:val="0"/>
                  <w:marTop w:val="0"/>
                  <w:marBottom w:val="0"/>
                  <w:divBdr>
                    <w:top w:val="none" w:sz="0" w:space="0" w:color="auto"/>
                    <w:left w:val="none" w:sz="0" w:space="0" w:color="auto"/>
                    <w:bottom w:val="none" w:sz="0" w:space="0" w:color="auto"/>
                    <w:right w:val="none" w:sz="0" w:space="0" w:color="auto"/>
                  </w:divBdr>
                </w:div>
              </w:divsChild>
            </w:div>
            <w:div w:id="219099156">
              <w:marLeft w:val="0"/>
              <w:marRight w:val="0"/>
              <w:marTop w:val="0"/>
              <w:marBottom w:val="0"/>
              <w:divBdr>
                <w:top w:val="none" w:sz="0" w:space="0" w:color="auto"/>
                <w:left w:val="none" w:sz="0" w:space="0" w:color="auto"/>
                <w:bottom w:val="none" w:sz="0" w:space="0" w:color="auto"/>
                <w:right w:val="none" w:sz="0" w:space="0" w:color="auto"/>
              </w:divBdr>
              <w:divsChild>
                <w:div w:id="1294406000">
                  <w:marLeft w:val="0"/>
                  <w:marRight w:val="0"/>
                  <w:marTop w:val="0"/>
                  <w:marBottom w:val="0"/>
                  <w:divBdr>
                    <w:top w:val="none" w:sz="0" w:space="0" w:color="auto"/>
                    <w:left w:val="none" w:sz="0" w:space="0" w:color="auto"/>
                    <w:bottom w:val="none" w:sz="0" w:space="0" w:color="auto"/>
                    <w:right w:val="none" w:sz="0" w:space="0" w:color="auto"/>
                  </w:divBdr>
                </w:div>
              </w:divsChild>
            </w:div>
            <w:div w:id="898203524">
              <w:marLeft w:val="0"/>
              <w:marRight w:val="0"/>
              <w:marTop w:val="0"/>
              <w:marBottom w:val="0"/>
              <w:divBdr>
                <w:top w:val="none" w:sz="0" w:space="0" w:color="auto"/>
                <w:left w:val="none" w:sz="0" w:space="0" w:color="auto"/>
                <w:bottom w:val="none" w:sz="0" w:space="0" w:color="auto"/>
                <w:right w:val="none" w:sz="0" w:space="0" w:color="auto"/>
              </w:divBdr>
              <w:divsChild>
                <w:div w:id="230779252">
                  <w:marLeft w:val="0"/>
                  <w:marRight w:val="0"/>
                  <w:marTop w:val="0"/>
                  <w:marBottom w:val="0"/>
                  <w:divBdr>
                    <w:top w:val="none" w:sz="0" w:space="0" w:color="auto"/>
                    <w:left w:val="none" w:sz="0" w:space="0" w:color="auto"/>
                    <w:bottom w:val="none" w:sz="0" w:space="0" w:color="auto"/>
                    <w:right w:val="none" w:sz="0" w:space="0" w:color="auto"/>
                  </w:divBdr>
                </w:div>
              </w:divsChild>
            </w:div>
            <w:div w:id="378821603">
              <w:marLeft w:val="0"/>
              <w:marRight w:val="0"/>
              <w:marTop w:val="0"/>
              <w:marBottom w:val="0"/>
              <w:divBdr>
                <w:top w:val="none" w:sz="0" w:space="0" w:color="auto"/>
                <w:left w:val="none" w:sz="0" w:space="0" w:color="auto"/>
                <w:bottom w:val="none" w:sz="0" w:space="0" w:color="auto"/>
                <w:right w:val="none" w:sz="0" w:space="0" w:color="auto"/>
              </w:divBdr>
              <w:divsChild>
                <w:div w:id="495192245">
                  <w:marLeft w:val="0"/>
                  <w:marRight w:val="0"/>
                  <w:marTop w:val="0"/>
                  <w:marBottom w:val="0"/>
                  <w:divBdr>
                    <w:top w:val="none" w:sz="0" w:space="0" w:color="auto"/>
                    <w:left w:val="none" w:sz="0" w:space="0" w:color="auto"/>
                    <w:bottom w:val="none" w:sz="0" w:space="0" w:color="auto"/>
                    <w:right w:val="none" w:sz="0" w:space="0" w:color="auto"/>
                  </w:divBdr>
                </w:div>
              </w:divsChild>
            </w:div>
            <w:div w:id="887228999">
              <w:marLeft w:val="0"/>
              <w:marRight w:val="0"/>
              <w:marTop w:val="0"/>
              <w:marBottom w:val="0"/>
              <w:divBdr>
                <w:top w:val="none" w:sz="0" w:space="0" w:color="auto"/>
                <w:left w:val="none" w:sz="0" w:space="0" w:color="auto"/>
                <w:bottom w:val="none" w:sz="0" w:space="0" w:color="auto"/>
                <w:right w:val="none" w:sz="0" w:space="0" w:color="auto"/>
              </w:divBdr>
              <w:divsChild>
                <w:div w:id="1202015882">
                  <w:marLeft w:val="0"/>
                  <w:marRight w:val="0"/>
                  <w:marTop w:val="0"/>
                  <w:marBottom w:val="0"/>
                  <w:divBdr>
                    <w:top w:val="none" w:sz="0" w:space="0" w:color="auto"/>
                    <w:left w:val="none" w:sz="0" w:space="0" w:color="auto"/>
                    <w:bottom w:val="none" w:sz="0" w:space="0" w:color="auto"/>
                    <w:right w:val="none" w:sz="0" w:space="0" w:color="auto"/>
                  </w:divBdr>
                </w:div>
              </w:divsChild>
            </w:div>
            <w:div w:id="1890415273">
              <w:marLeft w:val="0"/>
              <w:marRight w:val="0"/>
              <w:marTop w:val="0"/>
              <w:marBottom w:val="0"/>
              <w:divBdr>
                <w:top w:val="none" w:sz="0" w:space="0" w:color="auto"/>
                <w:left w:val="none" w:sz="0" w:space="0" w:color="auto"/>
                <w:bottom w:val="none" w:sz="0" w:space="0" w:color="auto"/>
                <w:right w:val="none" w:sz="0" w:space="0" w:color="auto"/>
              </w:divBdr>
              <w:divsChild>
                <w:div w:id="1498349681">
                  <w:marLeft w:val="0"/>
                  <w:marRight w:val="0"/>
                  <w:marTop w:val="0"/>
                  <w:marBottom w:val="0"/>
                  <w:divBdr>
                    <w:top w:val="none" w:sz="0" w:space="0" w:color="auto"/>
                    <w:left w:val="none" w:sz="0" w:space="0" w:color="auto"/>
                    <w:bottom w:val="none" w:sz="0" w:space="0" w:color="auto"/>
                    <w:right w:val="none" w:sz="0" w:space="0" w:color="auto"/>
                  </w:divBdr>
                </w:div>
              </w:divsChild>
            </w:div>
            <w:div w:id="329334112">
              <w:marLeft w:val="0"/>
              <w:marRight w:val="0"/>
              <w:marTop w:val="0"/>
              <w:marBottom w:val="0"/>
              <w:divBdr>
                <w:top w:val="none" w:sz="0" w:space="0" w:color="auto"/>
                <w:left w:val="none" w:sz="0" w:space="0" w:color="auto"/>
                <w:bottom w:val="none" w:sz="0" w:space="0" w:color="auto"/>
                <w:right w:val="none" w:sz="0" w:space="0" w:color="auto"/>
              </w:divBdr>
              <w:divsChild>
                <w:div w:id="1546674787">
                  <w:marLeft w:val="0"/>
                  <w:marRight w:val="0"/>
                  <w:marTop w:val="0"/>
                  <w:marBottom w:val="0"/>
                  <w:divBdr>
                    <w:top w:val="none" w:sz="0" w:space="0" w:color="auto"/>
                    <w:left w:val="none" w:sz="0" w:space="0" w:color="auto"/>
                    <w:bottom w:val="none" w:sz="0" w:space="0" w:color="auto"/>
                    <w:right w:val="none" w:sz="0" w:space="0" w:color="auto"/>
                  </w:divBdr>
                </w:div>
              </w:divsChild>
            </w:div>
            <w:div w:id="752507532">
              <w:marLeft w:val="0"/>
              <w:marRight w:val="0"/>
              <w:marTop w:val="0"/>
              <w:marBottom w:val="0"/>
              <w:divBdr>
                <w:top w:val="none" w:sz="0" w:space="0" w:color="auto"/>
                <w:left w:val="none" w:sz="0" w:space="0" w:color="auto"/>
                <w:bottom w:val="none" w:sz="0" w:space="0" w:color="auto"/>
                <w:right w:val="none" w:sz="0" w:space="0" w:color="auto"/>
              </w:divBdr>
              <w:divsChild>
                <w:div w:id="466973472">
                  <w:marLeft w:val="0"/>
                  <w:marRight w:val="0"/>
                  <w:marTop w:val="0"/>
                  <w:marBottom w:val="0"/>
                  <w:divBdr>
                    <w:top w:val="none" w:sz="0" w:space="0" w:color="auto"/>
                    <w:left w:val="none" w:sz="0" w:space="0" w:color="auto"/>
                    <w:bottom w:val="none" w:sz="0" w:space="0" w:color="auto"/>
                    <w:right w:val="none" w:sz="0" w:space="0" w:color="auto"/>
                  </w:divBdr>
                </w:div>
              </w:divsChild>
            </w:div>
            <w:div w:id="396635170">
              <w:marLeft w:val="0"/>
              <w:marRight w:val="0"/>
              <w:marTop w:val="0"/>
              <w:marBottom w:val="0"/>
              <w:divBdr>
                <w:top w:val="none" w:sz="0" w:space="0" w:color="auto"/>
                <w:left w:val="none" w:sz="0" w:space="0" w:color="auto"/>
                <w:bottom w:val="none" w:sz="0" w:space="0" w:color="auto"/>
                <w:right w:val="none" w:sz="0" w:space="0" w:color="auto"/>
              </w:divBdr>
              <w:divsChild>
                <w:div w:id="1418865484">
                  <w:marLeft w:val="0"/>
                  <w:marRight w:val="0"/>
                  <w:marTop w:val="0"/>
                  <w:marBottom w:val="0"/>
                  <w:divBdr>
                    <w:top w:val="none" w:sz="0" w:space="0" w:color="auto"/>
                    <w:left w:val="none" w:sz="0" w:space="0" w:color="auto"/>
                    <w:bottom w:val="none" w:sz="0" w:space="0" w:color="auto"/>
                    <w:right w:val="none" w:sz="0" w:space="0" w:color="auto"/>
                  </w:divBdr>
                </w:div>
              </w:divsChild>
            </w:div>
            <w:div w:id="1248998324">
              <w:marLeft w:val="0"/>
              <w:marRight w:val="0"/>
              <w:marTop w:val="0"/>
              <w:marBottom w:val="0"/>
              <w:divBdr>
                <w:top w:val="none" w:sz="0" w:space="0" w:color="auto"/>
                <w:left w:val="none" w:sz="0" w:space="0" w:color="auto"/>
                <w:bottom w:val="none" w:sz="0" w:space="0" w:color="auto"/>
                <w:right w:val="none" w:sz="0" w:space="0" w:color="auto"/>
              </w:divBdr>
              <w:divsChild>
                <w:div w:id="598560552">
                  <w:marLeft w:val="0"/>
                  <w:marRight w:val="0"/>
                  <w:marTop w:val="0"/>
                  <w:marBottom w:val="0"/>
                  <w:divBdr>
                    <w:top w:val="none" w:sz="0" w:space="0" w:color="auto"/>
                    <w:left w:val="none" w:sz="0" w:space="0" w:color="auto"/>
                    <w:bottom w:val="none" w:sz="0" w:space="0" w:color="auto"/>
                    <w:right w:val="none" w:sz="0" w:space="0" w:color="auto"/>
                  </w:divBdr>
                </w:div>
              </w:divsChild>
            </w:div>
            <w:div w:id="432021544">
              <w:marLeft w:val="0"/>
              <w:marRight w:val="0"/>
              <w:marTop w:val="0"/>
              <w:marBottom w:val="0"/>
              <w:divBdr>
                <w:top w:val="none" w:sz="0" w:space="0" w:color="auto"/>
                <w:left w:val="none" w:sz="0" w:space="0" w:color="auto"/>
                <w:bottom w:val="none" w:sz="0" w:space="0" w:color="auto"/>
                <w:right w:val="none" w:sz="0" w:space="0" w:color="auto"/>
              </w:divBdr>
              <w:divsChild>
                <w:div w:id="210651572">
                  <w:marLeft w:val="0"/>
                  <w:marRight w:val="0"/>
                  <w:marTop w:val="0"/>
                  <w:marBottom w:val="0"/>
                  <w:divBdr>
                    <w:top w:val="none" w:sz="0" w:space="0" w:color="auto"/>
                    <w:left w:val="none" w:sz="0" w:space="0" w:color="auto"/>
                    <w:bottom w:val="none" w:sz="0" w:space="0" w:color="auto"/>
                    <w:right w:val="none" w:sz="0" w:space="0" w:color="auto"/>
                  </w:divBdr>
                </w:div>
              </w:divsChild>
            </w:div>
            <w:div w:id="1898779301">
              <w:marLeft w:val="0"/>
              <w:marRight w:val="0"/>
              <w:marTop w:val="0"/>
              <w:marBottom w:val="0"/>
              <w:divBdr>
                <w:top w:val="none" w:sz="0" w:space="0" w:color="auto"/>
                <w:left w:val="none" w:sz="0" w:space="0" w:color="auto"/>
                <w:bottom w:val="none" w:sz="0" w:space="0" w:color="auto"/>
                <w:right w:val="none" w:sz="0" w:space="0" w:color="auto"/>
              </w:divBdr>
              <w:divsChild>
                <w:div w:id="1113135969">
                  <w:marLeft w:val="0"/>
                  <w:marRight w:val="0"/>
                  <w:marTop w:val="0"/>
                  <w:marBottom w:val="0"/>
                  <w:divBdr>
                    <w:top w:val="none" w:sz="0" w:space="0" w:color="auto"/>
                    <w:left w:val="none" w:sz="0" w:space="0" w:color="auto"/>
                    <w:bottom w:val="none" w:sz="0" w:space="0" w:color="auto"/>
                    <w:right w:val="none" w:sz="0" w:space="0" w:color="auto"/>
                  </w:divBdr>
                </w:div>
              </w:divsChild>
            </w:div>
            <w:div w:id="476260708">
              <w:marLeft w:val="0"/>
              <w:marRight w:val="0"/>
              <w:marTop w:val="0"/>
              <w:marBottom w:val="0"/>
              <w:divBdr>
                <w:top w:val="none" w:sz="0" w:space="0" w:color="auto"/>
                <w:left w:val="none" w:sz="0" w:space="0" w:color="auto"/>
                <w:bottom w:val="none" w:sz="0" w:space="0" w:color="auto"/>
                <w:right w:val="none" w:sz="0" w:space="0" w:color="auto"/>
              </w:divBdr>
              <w:divsChild>
                <w:div w:id="1439641194">
                  <w:marLeft w:val="0"/>
                  <w:marRight w:val="0"/>
                  <w:marTop w:val="0"/>
                  <w:marBottom w:val="0"/>
                  <w:divBdr>
                    <w:top w:val="none" w:sz="0" w:space="0" w:color="auto"/>
                    <w:left w:val="none" w:sz="0" w:space="0" w:color="auto"/>
                    <w:bottom w:val="none" w:sz="0" w:space="0" w:color="auto"/>
                    <w:right w:val="none" w:sz="0" w:space="0" w:color="auto"/>
                  </w:divBdr>
                </w:div>
              </w:divsChild>
            </w:div>
            <w:div w:id="76249674">
              <w:marLeft w:val="0"/>
              <w:marRight w:val="0"/>
              <w:marTop w:val="0"/>
              <w:marBottom w:val="0"/>
              <w:divBdr>
                <w:top w:val="none" w:sz="0" w:space="0" w:color="auto"/>
                <w:left w:val="none" w:sz="0" w:space="0" w:color="auto"/>
                <w:bottom w:val="none" w:sz="0" w:space="0" w:color="auto"/>
                <w:right w:val="none" w:sz="0" w:space="0" w:color="auto"/>
              </w:divBdr>
              <w:divsChild>
                <w:div w:id="880171348">
                  <w:marLeft w:val="0"/>
                  <w:marRight w:val="0"/>
                  <w:marTop w:val="0"/>
                  <w:marBottom w:val="0"/>
                  <w:divBdr>
                    <w:top w:val="none" w:sz="0" w:space="0" w:color="auto"/>
                    <w:left w:val="none" w:sz="0" w:space="0" w:color="auto"/>
                    <w:bottom w:val="none" w:sz="0" w:space="0" w:color="auto"/>
                    <w:right w:val="none" w:sz="0" w:space="0" w:color="auto"/>
                  </w:divBdr>
                </w:div>
              </w:divsChild>
            </w:div>
            <w:div w:id="115952224">
              <w:marLeft w:val="0"/>
              <w:marRight w:val="0"/>
              <w:marTop w:val="0"/>
              <w:marBottom w:val="0"/>
              <w:divBdr>
                <w:top w:val="none" w:sz="0" w:space="0" w:color="auto"/>
                <w:left w:val="none" w:sz="0" w:space="0" w:color="auto"/>
                <w:bottom w:val="none" w:sz="0" w:space="0" w:color="auto"/>
                <w:right w:val="none" w:sz="0" w:space="0" w:color="auto"/>
              </w:divBdr>
              <w:divsChild>
                <w:div w:id="4876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435">
          <w:marLeft w:val="0"/>
          <w:marRight w:val="0"/>
          <w:marTop w:val="0"/>
          <w:marBottom w:val="0"/>
          <w:divBdr>
            <w:top w:val="none" w:sz="0" w:space="0" w:color="auto"/>
            <w:left w:val="none" w:sz="0" w:space="0" w:color="auto"/>
            <w:bottom w:val="none" w:sz="0" w:space="0" w:color="auto"/>
            <w:right w:val="none" w:sz="0" w:space="0" w:color="auto"/>
          </w:divBdr>
          <w:divsChild>
            <w:div w:id="2110928153">
              <w:marLeft w:val="0"/>
              <w:marRight w:val="0"/>
              <w:marTop w:val="0"/>
              <w:marBottom w:val="0"/>
              <w:divBdr>
                <w:top w:val="none" w:sz="0" w:space="0" w:color="auto"/>
                <w:left w:val="none" w:sz="0" w:space="0" w:color="auto"/>
                <w:bottom w:val="none" w:sz="0" w:space="0" w:color="auto"/>
                <w:right w:val="none" w:sz="0" w:space="0" w:color="auto"/>
              </w:divBdr>
              <w:divsChild>
                <w:div w:id="952709808">
                  <w:marLeft w:val="0"/>
                  <w:marRight w:val="0"/>
                  <w:marTop w:val="0"/>
                  <w:marBottom w:val="0"/>
                  <w:divBdr>
                    <w:top w:val="none" w:sz="0" w:space="0" w:color="auto"/>
                    <w:left w:val="none" w:sz="0" w:space="0" w:color="auto"/>
                    <w:bottom w:val="none" w:sz="0" w:space="0" w:color="auto"/>
                    <w:right w:val="none" w:sz="0" w:space="0" w:color="auto"/>
                  </w:divBdr>
                </w:div>
                <w:div w:id="406848072">
                  <w:marLeft w:val="0"/>
                  <w:marRight w:val="0"/>
                  <w:marTop w:val="0"/>
                  <w:marBottom w:val="0"/>
                  <w:divBdr>
                    <w:top w:val="none" w:sz="0" w:space="0" w:color="auto"/>
                    <w:left w:val="none" w:sz="0" w:space="0" w:color="auto"/>
                    <w:bottom w:val="none" w:sz="0" w:space="0" w:color="auto"/>
                    <w:right w:val="none" w:sz="0" w:space="0" w:color="auto"/>
                  </w:divBdr>
                </w:div>
              </w:divsChild>
            </w:div>
            <w:div w:id="3869083">
              <w:marLeft w:val="0"/>
              <w:marRight w:val="0"/>
              <w:marTop w:val="0"/>
              <w:marBottom w:val="0"/>
              <w:divBdr>
                <w:top w:val="none" w:sz="0" w:space="0" w:color="auto"/>
                <w:left w:val="none" w:sz="0" w:space="0" w:color="auto"/>
                <w:bottom w:val="none" w:sz="0" w:space="0" w:color="auto"/>
                <w:right w:val="none" w:sz="0" w:space="0" w:color="auto"/>
              </w:divBdr>
              <w:divsChild>
                <w:div w:id="465664792">
                  <w:marLeft w:val="0"/>
                  <w:marRight w:val="0"/>
                  <w:marTop w:val="0"/>
                  <w:marBottom w:val="0"/>
                  <w:divBdr>
                    <w:top w:val="none" w:sz="0" w:space="0" w:color="auto"/>
                    <w:left w:val="none" w:sz="0" w:space="0" w:color="auto"/>
                    <w:bottom w:val="none" w:sz="0" w:space="0" w:color="auto"/>
                    <w:right w:val="none" w:sz="0" w:space="0" w:color="auto"/>
                  </w:divBdr>
                </w:div>
              </w:divsChild>
            </w:div>
            <w:div w:id="948859013">
              <w:marLeft w:val="0"/>
              <w:marRight w:val="0"/>
              <w:marTop w:val="0"/>
              <w:marBottom w:val="0"/>
              <w:divBdr>
                <w:top w:val="none" w:sz="0" w:space="0" w:color="auto"/>
                <w:left w:val="none" w:sz="0" w:space="0" w:color="auto"/>
                <w:bottom w:val="none" w:sz="0" w:space="0" w:color="auto"/>
                <w:right w:val="none" w:sz="0" w:space="0" w:color="auto"/>
              </w:divBdr>
              <w:divsChild>
                <w:div w:id="2020963331">
                  <w:marLeft w:val="0"/>
                  <w:marRight w:val="0"/>
                  <w:marTop w:val="0"/>
                  <w:marBottom w:val="0"/>
                  <w:divBdr>
                    <w:top w:val="none" w:sz="0" w:space="0" w:color="auto"/>
                    <w:left w:val="none" w:sz="0" w:space="0" w:color="auto"/>
                    <w:bottom w:val="none" w:sz="0" w:space="0" w:color="auto"/>
                    <w:right w:val="none" w:sz="0" w:space="0" w:color="auto"/>
                  </w:divBdr>
                </w:div>
              </w:divsChild>
            </w:div>
            <w:div w:id="1799756664">
              <w:marLeft w:val="0"/>
              <w:marRight w:val="0"/>
              <w:marTop w:val="0"/>
              <w:marBottom w:val="0"/>
              <w:divBdr>
                <w:top w:val="none" w:sz="0" w:space="0" w:color="auto"/>
                <w:left w:val="none" w:sz="0" w:space="0" w:color="auto"/>
                <w:bottom w:val="none" w:sz="0" w:space="0" w:color="auto"/>
                <w:right w:val="none" w:sz="0" w:space="0" w:color="auto"/>
              </w:divBdr>
              <w:divsChild>
                <w:div w:id="1190609253">
                  <w:marLeft w:val="0"/>
                  <w:marRight w:val="0"/>
                  <w:marTop w:val="0"/>
                  <w:marBottom w:val="0"/>
                  <w:divBdr>
                    <w:top w:val="none" w:sz="0" w:space="0" w:color="auto"/>
                    <w:left w:val="none" w:sz="0" w:space="0" w:color="auto"/>
                    <w:bottom w:val="none" w:sz="0" w:space="0" w:color="auto"/>
                    <w:right w:val="none" w:sz="0" w:space="0" w:color="auto"/>
                  </w:divBdr>
                </w:div>
              </w:divsChild>
            </w:div>
            <w:div w:id="344794997">
              <w:marLeft w:val="0"/>
              <w:marRight w:val="0"/>
              <w:marTop w:val="0"/>
              <w:marBottom w:val="0"/>
              <w:divBdr>
                <w:top w:val="none" w:sz="0" w:space="0" w:color="auto"/>
                <w:left w:val="none" w:sz="0" w:space="0" w:color="auto"/>
                <w:bottom w:val="none" w:sz="0" w:space="0" w:color="auto"/>
                <w:right w:val="none" w:sz="0" w:space="0" w:color="auto"/>
              </w:divBdr>
              <w:divsChild>
                <w:div w:id="1516454076">
                  <w:marLeft w:val="0"/>
                  <w:marRight w:val="0"/>
                  <w:marTop w:val="0"/>
                  <w:marBottom w:val="0"/>
                  <w:divBdr>
                    <w:top w:val="none" w:sz="0" w:space="0" w:color="auto"/>
                    <w:left w:val="none" w:sz="0" w:space="0" w:color="auto"/>
                    <w:bottom w:val="none" w:sz="0" w:space="0" w:color="auto"/>
                    <w:right w:val="none" w:sz="0" w:space="0" w:color="auto"/>
                  </w:divBdr>
                </w:div>
              </w:divsChild>
            </w:div>
            <w:div w:id="1689988207">
              <w:marLeft w:val="0"/>
              <w:marRight w:val="0"/>
              <w:marTop w:val="0"/>
              <w:marBottom w:val="0"/>
              <w:divBdr>
                <w:top w:val="none" w:sz="0" w:space="0" w:color="auto"/>
                <w:left w:val="none" w:sz="0" w:space="0" w:color="auto"/>
                <w:bottom w:val="none" w:sz="0" w:space="0" w:color="auto"/>
                <w:right w:val="none" w:sz="0" w:space="0" w:color="auto"/>
              </w:divBdr>
              <w:divsChild>
                <w:div w:id="986980046">
                  <w:marLeft w:val="0"/>
                  <w:marRight w:val="0"/>
                  <w:marTop w:val="0"/>
                  <w:marBottom w:val="0"/>
                  <w:divBdr>
                    <w:top w:val="none" w:sz="0" w:space="0" w:color="auto"/>
                    <w:left w:val="none" w:sz="0" w:space="0" w:color="auto"/>
                    <w:bottom w:val="none" w:sz="0" w:space="0" w:color="auto"/>
                    <w:right w:val="none" w:sz="0" w:space="0" w:color="auto"/>
                  </w:divBdr>
                </w:div>
              </w:divsChild>
            </w:div>
            <w:div w:id="386077913">
              <w:marLeft w:val="0"/>
              <w:marRight w:val="0"/>
              <w:marTop w:val="0"/>
              <w:marBottom w:val="0"/>
              <w:divBdr>
                <w:top w:val="none" w:sz="0" w:space="0" w:color="auto"/>
                <w:left w:val="none" w:sz="0" w:space="0" w:color="auto"/>
                <w:bottom w:val="none" w:sz="0" w:space="0" w:color="auto"/>
                <w:right w:val="none" w:sz="0" w:space="0" w:color="auto"/>
              </w:divBdr>
              <w:divsChild>
                <w:div w:id="887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4006">
          <w:marLeft w:val="0"/>
          <w:marRight w:val="0"/>
          <w:marTop w:val="0"/>
          <w:marBottom w:val="0"/>
          <w:divBdr>
            <w:top w:val="none" w:sz="0" w:space="0" w:color="auto"/>
            <w:left w:val="none" w:sz="0" w:space="0" w:color="auto"/>
            <w:bottom w:val="none" w:sz="0" w:space="0" w:color="auto"/>
            <w:right w:val="none" w:sz="0" w:space="0" w:color="auto"/>
          </w:divBdr>
          <w:divsChild>
            <w:div w:id="266082771">
              <w:marLeft w:val="0"/>
              <w:marRight w:val="0"/>
              <w:marTop w:val="0"/>
              <w:marBottom w:val="0"/>
              <w:divBdr>
                <w:top w:val="none" w:sz="0" w:space="0" w:color="auto"/>
                <w:left w:val="none" w:sz="0" w:space="0" w:color="auto"/>
                <w:bottom w:val="none" w:sz="0" w:space="0" w:color="auto"/>
                <w:right w:val="none" w:sz="0" w:space="0" w:color="auto"/>
              </w:divBdr>
              <w:divsChild>
                <w:div w:id="572786975">
                  <w:marLeft w:val="0"/>
                  <w:marRight w:val="0"/>
                  <w:marTop w:val="0"/>
                  <w:marBottom w:val="0"/>
                  <w:divBdr>
                    <w:top w:val="none" w:sz="0" w:space="0" w:color="auto"/>
                    <w:left w:val="none" w:sz="0" w:space="0" w:color="auto"/>
                    <w:bottom w:val="none" w:sz="0" w:space="0" w:color="auto"/>
                    <w:right w:val="none" w:sz="0" w:space="0" w:color="auto"/>
                  </w:divBdr>
                </w:div>
                <w:div w:id="99761614">
                  <w:marLeft w:val="0"/>
                  <w:marRight w:val="0"/>
                  <w:marTop w:val="0"/>
                  <w:marBottom w:val="0"/>
                  <w:divBdr>
                    <w:top w:val="none" w:sz="0" w:space="0" w:color="auto"/>
                    <w:left w:val="none" w:sz="0" w:space="0" w:color="auto"/>
                    <w:bottom w:val="none" w:sz="0" w:space="0" w:color="auto"/>
                    <w:right w:val="none" w:sz="0" w:space="0" w:color="auto"/>
                  </w:divBdr>
                </w:div>
              </w:divsChild>
            </w:div>
            <w:div w:id="78867279">
              <w:marLeft w:val="0"/>
              <w:marRight w:val="0"/>
              <w:marTop w:val="0"/>
              <w:marBottom w:val="0"/>
              <w:divBdr>
                <w:top w:val="none" w:sz="0" w:space="0" w:color="auto"/>
                <w:left w:val="none" w:sz="0" w:space="0" w:color="auto"/>
                <w:bottom w:val="none" w:sz="0" w:space="0" w:color="auto"/>
                <w:right w:val="none" w:sz="0" w:space="0" w:color="auto"/>
              </w:divBdr>
              <w:divsChild>
                <w:div w:id="1267542806">
                  <w:marLeft w:val="0"/>
                  <w:marRight w:val="0"/>
                  <w:marTop w:val="0"/>
                  <w:marBottom w:val="0"/>
                  <w:divBdr>
                    <w:top w:val="none" w:sz="0" w:space="0" w:color="auto"/>
                    <w:left w:val="none" w:sz="0" w:space="0" w:color="auto"/>
                    <w:bottom w:val="none" w:sz="0" w:space="0" w:color="auto"/>
                    <w:right w:val="none" w:sz="0" w:space="0" w:color="auto"/>
                  </w:divBdr>
                </w:div>
              </w:divsChild>
            </w:div>
            <w:div w:id="1582792007">
              <w:marLeft w:val="0"/>
              <w:marRight w:val="0"/>
              <w:marTop w:val="0"/>
              <w:marBottom w:val="0"/>
              <w:divBdr>
                <w:top w:val="none" w:sz="0" w:space="0" w:color="auto"/>
                <w:left w:val="none" w:sz="0" w:space="0" w:color="auto"/>
                <w:bottom w:val="none" w:sz="0" w:space="0" w:color="auto"/>
                <w:right w:val="none" w:sz="0" w:space="0" w:color="auto"/>
              </w:divBdr>
              <w:divsChild>
                <w:div w:id="1557427214">
                  <w:marLeft w:val="0"/>
                  <w:marRight w:val="0"/>
                  <w:marTop w:val="0"/>
                  <w:marBottom w:val="0"/>
                  <w:divBdr>
                    <w:top w:val="none" w:sz="0" w:space="0" w:color="auto"/>
                    <w:left w:val="none" w:sz="0" w:space="0" w:color="auto"/>
                    <w:bottom w:val="none" w:sz="0" w:space="0" w:color="auto"/>
                    <w:right w:val="none" w:sz="0" w:space="0" w:color="auto"/>
                  </w:divBdr>
                </w:div>
              </w:divsChild>
            </w:div>
            <w:div w:id="396706048">
              <w:marLeft w:val="0"/>
              <w:marRight w:val="0"/>
              <w:marTop w:val="0"/>
              <w:marBottom w:val="0"/>
              <w:divBdr>
                <w:top w:val="none" w:sz="0" w:space="0" w:color="auto"/>
                <w:left w:val="none" w:sz="0" w:space="0" w:color="auto"/>
                <w:bottom w:val="none" w:sz="0" w:space="0" w:color="auto"/>
                <w:right w:val="none" w:sz="0" w:space="0" w:color="auto"/>
              </w:divBdr>
              <w:divsChild>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7676">
          <w:marLeft w:val="0"/>
          <w:marRight w:val="0"/>
          <w:marTop w:val="0"/>
          <w:marBottom w:val="0"/>
          <w:divBdr>
            <w:top w:val="none" w:sz="0" w:space="0" w:color="auto"/>
            <w:left w:val="none" w:sz="0" w:space="0" w:color="auto"/>
            <w:bottom w:val="none" w:sz="0" w:space="0" w:color="auto"/>
            <w:right w:val="none" w:sz="0" w:space="0" w:color="auto"/>
          </w:divBdr>
          <w:divsChild>
            <w:div w:id="956254535">
              <w:marLeft w:val="0"/>
              <w:marRight w:val="0"/>
              <w:marTop w:val="0"/>
              <w:marBottom w:val="0"/>
              <w:divBdr>
                <w:top w:val="none" w:sz="0" w:space="0" w:color="auto"/>
                <w:left w:val="none" w:sz="0" w:space="0" w:color="auto"/>
                <w:bottom w:val="none" w:sz="0" w:space="0" w:color="auto"/>
                <w:right w:val="none" w:sz="0" w:space="0" w:color="auto"/>
              </w:divBdr>
              <w:divsChild>
                <w:div w:id="1582636135">
                  <w:marLeft w:val="0"/>
                  <w:marRight w:val="0"/>
                  <w:marTop w:val="0"/>
                  <w:marBottom w:val="0"/>
                  <w:divBdr>
                    <w:top w:val="none" w:sz="0" w:space="0" w:color="auto"/>
                    <w:left w:val="none" w:sz="0" w:space="0" w:color="auto"/>
                    <w:bottom w:val="none" w:sz="0" w:space="0" w:color="auto"/>
                    <w:right w:val="none" w:sz="0" w:space="0" w:color="auto"/>
                  </w:divBdr>
                </w:div>
                <w:div w:id="881987189">
                  <w:marLeft w:val="0"/>
                  <w:marRight w:val="0"/>
                  <w:marTop w:val="0"/>
                  <w:marBottom w:val="0"/>
                  <w:divBdr>
                    <w:top w:val="none" w:sz="0" w:space="0" w:color="auto"/>
                    <w:left w:val="none" w:sz="0" w:space="0" w:color="auto"/>
                    <w:bottom w:val="none" w:sz="0" w:space="0" w:color="auto"/>
                    <w:right w:val="none" w:sz="0" w:space="0" w:color="auto"/>
                  </w:divBdr>
                </w:div>
              </w:divsChild>
            </w:div>
            <w:div w:id="2141025074">
              <w:marLeft w:val="0"/>
              <w:marRight w:val="0"/>
              <w:marTop w:val="0"/>
              <w:marBottom w:val="0"/>
              <w:divBdr>
                <w:top w:val="none" w:sz="0" w:space="0" w:color="auto"/>
                <w:left w:val="none" w:sz="0" w:space="0" w:color="auto"/>
                <w:bottom w:val="none" w:sz="0" w:space="0" w:color="auto"/>
                <w:right w:val="none" w:sz="0" w:space="0" w:color="auto"/>
              </w:divBdr>
              <w:divsChild>
                <w:div w:id="1385255578">
                  <w:marLeft w:val="0"/>
                  <w:marRight w:val="0"/>
                  <w:marTop w:val="0"/>
                  <w:marBottom w:val="0"/>
                  <w:divBdr>
                    <w:top w:val="none" w:sz="0" w:space="0" w:color="auto"/>
                    <w:left w:val="none" w:sz="0" w:space="0" w:color="auto"/>
                    <w:bottom w:val="none" w:sz="0" w:space="0" w:color="auto"/>
                    <w:right w:val="none" w:sz="0" w:space="0" w:color="auto"/>
                  </w:divBdr>
                </w:div>
              </w:divsChild>
            </w:div>
            <w:div w:id="1652633530">
              <w:marLeft w:val="0"/>
              <w:marRight w:val="0"/>
              <w:marTop w:val="0"/>
              <w:marBottom w:val="0"/>
              <w:divBdr>
                <w:top w:val="none" w:sz="0" w:space="0" w:color="auto"/>
                <w:left w:val="none" w:sz="0" w:space="0" w:color="auto"/>
                <w:bottom w:val="none" w:sz="0" w:space="0" w:color="auto"/>
                <w:right w:val="none" w:sz="0" w:space="0" w:color="auto"/>
              </w:divBdr>
              <w:divsChild>
                <w:div w:id="1985691968">
                  <w:marLeft w:val="0"/>
                  <w:marRight w:val="0"/>
                  <w:marTop w:val="0"/>
                  <w:marBottom w:val="0"/>
                  <w:divBdr>
                    <w:top w:val="none" w:sz="0" w:space="0" w:color="auto"/>
                    <w:left w:val="none" w:sz="0" w:space="0" w:color="auto"/>
                    <w:bottom w:val="none" w:sz="0" w:space="0" w:color="auto"/>
                    <w:right w:val="none" w:sz="0" w:space="0" w:color="auto"/>
                  </w:divBdr>
                </w:div>
              </w:divsChild>
            </w:div>
            <w:div w:id="1619723671">
              <w:marLeft w:val="0"/>
              <w:marRight w:val="0"/>
              <w:marTop w:val="0"/>
              <w:marBottom w:val="0"/>
              <w:divBdr>
                <w:top w:val="none" w:sz="0" w:space="0" w:color="auto"/>
                <w:left w:val="none" w:sz="0" w:space="0" w:color="auto"/>
                <w:bottom w:val="none" w:sz="0" w:space="0" w:color="auto"/>
                <w:right w:val="none" w:sz="0" w:space="0" w:color="auto"/>
              </w:divBdr>
              <w:divsChild>
                <w:div w:id="200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450">
          <w:marLeft w:val="0"/>
          <w:marRight w:val="0"/>
          <w:marTop w:val="0"/>
          <w:marBottom w:val="0"/>
          <w:divBdr>
            <w:top w:val="none" w:sz="0" w:space="0" w:color="auto"/>
            <w:left w:val="none" w:sz="0" w:space="0" w:color="auto"/>
            <w:bottom w:val="none" w:sz="0" w:space="0" w:color="auto"/>
            <w:right w:val="none" w:sz="0" w:space="0" w:color="auto"/>
          </w:divBdr>
          <w:divsChild>
            <w:div w:id="11228321">
              <w:marLeft w:val="0"/>
              <w:marRight w:val="0"/>
              <w:marTop w:val="0"/>
              <w:marBottom w:val="0"/>
              <w:divBdr>
                <w:top w:val="none" w:sz="0" w:space="0" w:color="auto"/>
                <w:left w:val="none" w:sz="0" w:space="0" w:color="auto"/>
                <w:bottom w:val="none" w:sz="0" w:space="0" w:color="auto"/>
                <w:right w:val="none" w:sz="0" w:space="0" w:color="auto"/>
              </w:divBdr>
              <w:divsChild>
                <w:div w:id="2012563627">
                  <w:marLeft w:val="0"/>
                  <w:marRight w:val="0"/>
                  <w:marTop w:val="0"/>
                  <w:marBottom w:val="0"/>
                  <w:divBdr>
                    <w:top w:val="none" w:sz="0" w:space="0" w:color="auto"/>
                    <w:left w:val="none" w:sz="0" w:space="0" w:color="auto"/>
                    <w:bottom w:val="none" w:sz="0" w:space="0" w:color="auto"/>
                    <w:right w:val="none" w:sz="0" w:space="0" w:color="auto"/>
                  </w:divBdr>
                </w:div>
                <w:div w:id="1993753087">
                  <w:marLeft w:val="0"/>
                  <w:marRight w:val="0"/>
                  <w:marTop w:val="0"/>
                  <w:marBottom w:val="0"/>
                  <w:divBdr>
                    <w:top w:val="none" w:sz="0" w:space="0" w:color="auto"/>
                    <w:left w:val="none" w:sz="0" w:space="0" w:color="auto"/>
                    <w:bottom w:val="none" w:sz="0" w:space="0" w:color="auto"/>
                    <w:right w:val="none" w:sz="0" w:space="0" w:color="auto"/>
                  </w:divBdr>
                </w:div>
              </w:divsChild>
            </w:div>
            <w:div w:id="1428573617">
              <w:marLeft w:val="0"/>
              <w:marRight w:val="0"/>
              <w:marTop w:val="0"/>
              <w:marBottom w:val="0"/>
              <w:divBdr>
                <w:top w:val="none" w:sz="0" w:space="0" w:color="auto"/>
                <w:left w:val="none" w:sz="0" w:space="0" w:color="auto"/>
                <w:bottom w:val="none" w:sz="0" w:space="0" w:color="auto"/>
                <w:right w:val="none" w:sz="0" w:space="0" w:color="auto"/>
              </w:divBdr>
              <w:divsChild>
                <w:div w:id="1201821094">
                  <w:marLeft w:val="0"/>
                  <w:marRight w:val="0"/>
                  <w:marTop w:val="0"/>
                  <w:marBottom w:val="0"/>
                  <w:divBdr>
                    <w:top w:val="none" w:sz="0" w:space="0" w:color="auto"/>
                    <w:left w:val="none" w:sz="0" w:space="0" w:color="auto"/>
                    <w:bottom w:val="none" w:sz="0" w:space="0" w:color="auto"/>
                    <w:right w:val="none" w:sz="0" w:space="0" w:color="auto"/>
                  </w:divBdr>
                </w:div>
              </w:divsChild>
            </w:div>
            <w:div w:id="322389898">
              <w:marLeft w:val="0"/>
              <w:marRight w:val="0"/>
              <w:marTop w:val="0"/>
              <w:marBottom w:val="0"/>
              <w:divBdr>
                <w:top w:val="none" w:sz="0" w:space="0" w:color="auto"/>
                <w:left w:val="none" w:sz="0" w:space="0" w:color="auto"/>
                <w:bottom w:val="none" w:sz="0" w:space="0" w:color="auto"/>
                <w:right w:val="none" w:sz="0" w:space="0" w:color="auto"/>
              </w:divBdr>
              <w:divsChild>
                <w:div w:id="453014159">
                  <w:marLeft w:val="0"/>
                  <w:marRight w:val="0"/>
                  <w:marTop w:val="0"/>
                  <w:marBottom w:val="0"/>
                  <w:divBdr>
                    <w:top w:val="none" w:sz="0" w:space="0" w:color="auto"/>
                    <w:left w:val="none" w:sz="0" w:space="0" w:color="auto"/>
                    <w:bottom w:val="none" w:sz="0" w:space="0" w:color="auto"/>
                    <w:right w:val="none" w:sz="0" w:space="0" w:color="auto"/>
                  </w:divBdr>
                </w:div>
              </w:divsChild>
            </w:div>
            <w:div w:id="939145960">
              <w:marLeft w:val="0"/>
              <w:marRight w:val="0"/>
              <w:marTop w:val="0"/>
              <w:marBottom w:val="0"/>
              <w:divBdr>
                <w:top w:val="none" w:sz="0" w:space="0" w:color="auto"/>
                <w:left w:val="none" w:sz="0" w:space="0" w:color="auto"/>
                <w:bottom w:val="none" w:sz="0" w:space="0" w:color="auto"/>
                <w:right w:val="none" w:sz="0" w:space="0" w:color="auto"/>
              </w:divBdr>
              <w:divsChild>
                <w:div w:id="2528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147">
          <w:marLeft w:val="0"/>
          <w:marRight w:val="0"/>
          <w:marTop w:val="0"/>
          <w:marBottom w:val="0"/>
          <w:divBdr>
            <w:top w:val="none" w:sz="0" w:space="0" w:color="auto"/>
            <w:left w:val="none" w:sz="0" w:space="0" w:color="auto"/>
            <w:bottom w:val="none" w:sz="0" w:space="0" w:color="auto"/>
            <w:right w:val="none" w:sz="0" w:space="0" w:color="auto"/>
          </w:divBdr>
          <w:divsChild>
            <w:div w:id="1093893791">
              <w:marLeft w:val="0"/>
              <w:marRight w:val="0"/>
              <w:marTop w:val="0"/>
              <w:marBottom w:val="0"/>
              <w:divBdr>
                <w:top w:val="none" w:sz="0" w:space="0" w:color="auto"/>
                <w:left w:val="none" w:sz="0" w:space="0" w:color="auto"/>
                <w:bottom w:val="none" w:sz="0" w:space="0" w:color="auto"/>
                <w:right w:val="none" w:sz="0" w:space="0" w:color="auto"/>
              </w:divBdr>
              <w:divsChild>
                <w:div w:id="191840983">
                  <w:marLeft w:val="0"/>
                  <w:marRight w:val="0"/>
                  <w:marTop w:val="0"/>
                  <w:marBottom w:val="0"/>
                  <w:divBdr>
                    <w:top w:val="none" w:sz="0" w:space="0" w:color="auto"/>
                    <w:left w:val="none" w:sz="0" w:space="0" w:color="auto"/>
                    <w:bottom w:val="none" w:sz="0" w:space="0" w:color="auto"/>
                    <w:right w:val="none" w:sz="0" w:space="0" w:color="auto"/>
                  </w:divBdr>
                </w:div>
                <w:div w:id="1621036421">
                  <w:marLeft w:val="0"/>
                  <w:marRight w:val="0"/>
                  <w:marTop w:val="0"/>
                  <w:marBottom w:val="0"/>
                  <w:divBdr>
                    <w:top w:val="none" w:sz="0" w:space="0" w:color="auto"/>
                    <w:left w:val="none" w:sz="0" w:space="0" w:color="auto"/>
                    <w:bottom w:val="none" w:sz="0" w:space="0" w:color="auto"/>
                    <w:right w:val="none" w:sz="0" w:space="0" w:color="auto"/>
                  </w:divBdr>
                </w:div>
              </w:divsChild>
            </w:div>
            <w:div w:id="45882926">
              <w:marLeft w:val="0"/>
              <w:marRight w:val="0"/>
              <w:marTop w:val="0"/>
              <w:marBottom w:val="0"/>
              <w:divBdr>
                <w:top w:val="none" w:sz="0" w:space="0" w:color="auto"/>
                <w:left w:val="none" w:sz="0" w:space="0" w:color="auto"/>
                <w:bottom w:val="none" w:sz="0" w:space="0" w:color="auto"/>
                <w:right w:val="none" w:sz="0" w:space="0" w:color="auto"/>
              </w:divBdr>
              <w:divsChild>
                <w:div w:id="1467626309">
                  <w:marLeft w:val="0"/>
                  <w:marRight w:val="0"/>
                  <w:marTop w:val="0"/>
                  <w:marBottom w:val="0"/>
                  <w:divBdr>
                    <w:top w:val="none" w:sz="0" w:space="0" w:color="auto"/>
                    <w:left w:val="none" w:sz="0" w:space="0" w:color="auto"/>
                    <w:bottom w:val="none" w:sz="0" w:space="0" w:color="auto"/>
                    <w:right w:val="none" w:sz="0" w:space="0" w:color="auto"/>
                  </w:divBdr>
                </w:div>
              </w:divsChild>
            </w:div>
            <w:div w:id="1311515907">
              <w:marLeft w:val="0"/>
              <w:marRight w:val="0"/>
              <w:marTop w:val="0"/>
              <w:marBottom w:val="0"/>
              <w:divBdr>
                <w:top w:val="none" w:sz="0" w:space="0" w:color="auto"/>
                <w:left w:val="none" w:sz="0" w:space="0" w:color="auto"/>
                <w:bottom w:val="none" w:sz="0" w:space="0" w:color="auto"/>
                <w:right w:val="none" w:sz="0" w:space="0" w:color="auto"/>
              </w:divBdr>
              <w:divsChild>
                <w:div w:id="1411318045">
                  <w:marLeft w:val="0"/>
                  <w:marRight w:val="0"/>
                  <w:marTop w:val="0"/>
                  <w:marBottom w:val="0"/>
                  <w:divBdr>
                    <w:top w:val="none" w:sz="0" w:space="0" w:color="auto"/>
                    <w:left w:val="none" w:sz="0" w:space="0" w:color="auto"/>
                    <w:bottom w:val="none" w:sz="0" w:space="0" w:color="auto"/>
                    <w:right w:val="none" w:sz="0" w:space="0" w:color="auto"/>
                  </w:divBdr>
                </w:div>
              </w:divsChild>
            </w:div>
            <w:div w:id="1150243462">
              <w:marLeft w:val="0"/>
              <w:marRight w:val="0"/>
              <w:marTop w:val="0"/>
              <w:marBottom w:val="0"/>
              <w:divBdr>
                <w:top w:val="none" w:sz="0" w:space="0" w:color="auto"/>
                <w:left w:val="none" w:sz="0" w:space="0" w:color="auto"/>
                <w:bottom w:val="none" w:sz="0" w:space="0" w:color="auto"/>
                <w:right w:val="none" w:sz="0" w:space="0" w:color="auto"/>
              </w:divBdr>
              <w:divsChild>
                <w:div w:id="1588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6686">
          <w:marLeft w:val="0"/>
          <w:marRight w:val="0"/>
          <w:marTop w:val="0"/>
          <w:marBottom w:val="0"/>
          <w:divBdr>
            <w:top w:val="none" w:sz="0" w:space="0" w:color="auto"/>
            <w:left w:val="none" w:sz="0" w:space="0" w:color="auto"/>
            <w:bottom w:val="none" w:sz="0" w:space="0" w:color="auto"/>
            <w:right w:val="none" w:sz="0" w:space="0" w:color="auto"/>
          </w:divBdr>
          <w:divsChild>
            <w:div w:id="2039819342">
              <w:marLeft w:val="0"/>
              <w:marRight w:val="0"/>
              <w:marTop w:val="0"/>
              <w:marBottom w:val="0"/>
              <w:divBdr>
                <w:top w:val="none" w:sz="0" w:space="0" w:color="auto"/>
                <w:left w:val="none" w:sz="0" w:space="0" w:color="auto"/>
                <w:bottom w:val="none" w:sz="0" w:space="0" w:color="auto"/>
                <w:right w:val="none" w:sz="0" w:space="0" w:color="auto"/>
              </w:divBdr>
              <w:divsChild>
                <w:div w:id="915361366">
                  <w:marLeft w:val="0"/>
                  <w:marRight w:val="0"/>
                  <w:marTop w:val="0"/>
                  <w:marBottom w:val="0"/>
                  <w:divBdr>
                    <w:top w:val="none" w:sz="0" w:space="0" w:color="auto"/>
                    <w:left w:val="none" w:sz="0" w:space="0" w:color="auto"/>
                    <w:bottom w:val="none" w:sz="0" w:space="0" w:color="auto"/>
                    <w:right w:val="none" w:sz="0" w:space="0" w:color="auto"/>
                  </w:divBdr>
                </w:div>
                <w:div w:id="1563784327">
                  <w:marLeft w:val="0"/>
                  <w:marRight w:val="0"/>
                  <w:marTop w:val="0"/>
                  <w:marBottom w:val="0"/>
                  <w:divBdr>
                    <w:top w:val="none" w:sz="0" w:space="0" w:color="auto"/>
                    <w:left w:val="none" w:sz="0" w:space="0" w:color="auto"/>
                    <w:bottom w:val="none" w:sz="0" w:space="0" w:color="auto"/>
                    <w:right w:val="none" w:sz="0" w:space="0" w:color="auto"/>
                  </w:divBdr>
                </w:div>
              </w:divsChild>
            </w:div>
            <w:div w:id="689141842">
              <w:marLeft w:val="0"/>
              <w:marRight w:val="0"/>
              <w:marTop w:val="0"/>
              <w:marBottom w:val="0"/>
              <w:divBdr>
                <w:top w:val="none" w:sz="0" w:space="0" w:color="auto"/>
                <w:left w:val="none" w:sz="0" w:space="0" w:color="auto"/>
                <w:bottom w:val="none" w:sz="0" w:space="0" w:color="auto"/>
                <w:right w:val="none" w:sz="0" w:space="0" w:color="auto"/>
              </w:divBdr>
              <w:divsChild>
                <w:div w:id="1019742330">
                  <w:marLeft w:val="0"/>
                  <w:marRight w:val="0"/>
                  <w:marTop w:val="0"/>
                  <w:marBottom w:val="0"/>
                  <w:divBdr>
                    <w:top w:val="none" w:sz="0" w:space="0" w:color="auto"/>
                    <w:left w:val="none" w:sz="0" w:space="0" w:color="auto"/>
                    <w:bottom w:val="none" w:sz="0" w:space="0" w:color="auto"/>
                    <w:right w:val="none" w:sz="0" w:space="0" w:color="auto"/>
                  </w:divBdr>
                </w:div>
              </w:divsChild>
            </w:div>
            <w:div w:id="351339267">
              <w:marLeft w:val="0"/>
              <w:marRight w:val="0"/>
              <w:marTop w:val="0"/>
              <w:marBottom w:val="0"/>
              <w:divBdr>
                <w:top w:val="none" w:sz="0" w:space="0" w:color="auto"/>
                <w:left w:val="none" w:sz="0" w:space="0" w:color="auto"/>
                <w:bottom w:val="none" w:sz="0" w:space="0" w:color="auto"/>
                <w:right w:val="none" w:sz="0" w:space="0" w:color="auto"/>
              </w:divBdr>
              <w:divsChild>
                <w:div w:id="2304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4907</Words>
  <Characters>27975</Characters>
  <Application>Microsoft Office Word</Application>
  <DocSecurity>0</DocSecurity>
  <Lines>233</Lines>
  <Paragraphs>65</Paragraphs>
  <ScaleCrop>false</ScaleCrop>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goldsack</dc:creator>
  <cp:keywords/>
  <dc:description/>
  <cp:lastModifiedBy>carmine goldsack</cp:lastModifiedBy>
  <cp:revision>1</cp:revision>
  <dcterms:created xsi:type="dcterms:W3CDTF">2018-10-02T22:57:00Z</dcterms:created>
  <dcterms:modified xsi:type="dcterms:W3CDTF">2018-10-02T23:00:00Z</dcterms:modified>
</cp:coreProperties>
</file>