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B9" w:rsidRPr="004330B9" w:rsidRDefault="004330B9" w:rsidP="004330B9">
      <w:pPr>
        <w:pBdr>
          <w:bottom w:val="single" w:sz="18" w:space="4" w:color="E5E5E5"/>
        </w:pBdr>
        <w:spacing w:after="0" w:line="240" w:lineRule="auto"/>
        <w:ind w:left="720"/>
        <w:textAlignment w:val="baseline"/>
        <w:rPr>
          <w:rFonts w:ascii="Georgia" w:eastAsia="Times New Roman" w:hAnsi="Georgia" w:cs="Helvetica"/>
          <w:color w:val="333333"/>
          <w:sz w:val="29"/>
          <w:szCs w:val="29"/>
        </w:rPr>
      </w:pPr>
      <w:bookmarkStart w:id="0" w:name="citation"/>
      <w:r w:rsidRPr="004330B9">
        <w:rPr>
          <w:rFonts w:ascii="Georgia" w:eastAsia="Times New Roman" w:hAnsi="Georgia" w:cs="Helvetica"/>
          <w:color w:val="333333"/>
          <w:sz w:val="29"/>
          <w:szCs w:val="29"/>
          <w:bdr w:val="none" w:sz="0" w:space="0" w:color="auto" w:frame="1"/>
        </w:rPr>
        <w:t>Illegal aliens cost California billions</w:t>
      </w:r>
      <w:bookmarkEnd w:id="0"/>
    </w:p>
    <w:p w:rsidR="004330B9" w:rsidRPr="004330B9" w:rsidRDefault="004330B9" w:rsidP="004330B9">
      <w:pPr>
        <w:spacing w:after="0" w:line="252" w:lineRule="atLeast"/>
        <w:jc w:val="right"/>
        <w:textAlignment w:val="baseline"/>
        <w:rPr>
          <w:rFonts w:ascii="Helvetica" w:eastAsia="Times New Roman" w:hAnsi="Helvetica" w:cs="Helvetica"/>
          <w:b/>
          <w:bCs/>
          <w:color w:val="333333"/>
          <w:sz w:val="18"/>
          <w:szCs w:val="18"/>
        </w:rPr>
      </w:pPr>
      <w:r w:rsidRPr="004330B9">
        <w:rPr>
          <w:rFonts w:ascii="Helvetica" w:eastAsia="Times New Roman" w:hAnsi="Helvetica" w:cs="Helvetica"/>
          <w:b/>
          <w:bCs/>
          <w:color w:val="333333"/>
          <w:sz w:val="18"/>
          <w:szCs w:val="18"/>
        </w:rPr>
        <w:t>Authors:</w:t>
      </w:r>
    </w:p>
    <w:p w:rsidR="004330B9" w:rsidRPr="004330B9" w:rsidRDefault="004330B9" w:rsidP="004330B9">
      <w:pPr>
        <w:spacing w:after="0" w:line="252" w:lineRule="atLeast"/>
        <w:ind w:left="720"/>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 xml:space="preserve">Jerry </w:t>
      </w:r>
      <w:proofErr w:type="spellStart"/>
      <w:r w:rsidRPr="004330B9">
        <w:rPr>
          <w:rFonts w:ascii="Helvetica" w:eastAsia="Times New Roman" w:hAnsi="Helvetica" w:cs="Helvetica"/>
          <w:color w:val="333333"/>
          <w:sz w:val="18"/>
          <w:szCs w:val="18"/>
        </w:rPr>
        <w:t>Seper</w:t>
      </w:r>
      <w:proofErr w:type="spellEnd"/>
    </w:p>
    <w:p w:rsidR="004330B9" w:rsidRPr="004330B9" w:rsidRDefault="004330B9" w:rsidP="004330B9">
      <w:pPr>
        <w:spacing w:after="0" w:line="252" w:lineRule="atLeast"/>
        <w:ind w:left="1950"/>
        <w:jc w:val="right"/>
        <w:textAlignment w:val="baseline"/>
        <w:rPr>
          <w:rFonts w:ascii="Helvetica" w:eastAsia="Times New Roman" w:hAnsi="Helvetica" w:cs="Helvetica"/>
          <w:b/>
          <w:bCs/>
          <w:color w:val="333333"/>
          <w:sz w:val="18"/>
          <w:szCs w:val="18"/>
        </w:rPr>
      </w:pPr>
      <w:r w:rsidRPr="004330B9">
        <w:rPr>
          <w:rFonts w:ascii="Helvetica" w:eastAsia="Times New Roman" w:hAnsi="Helvetica" w:cs="Helvetica"/>
          <w:b/>
          <w:bCs/>
          <w:color w:val="333333"/>
          <w:sz w:val="18"/>
          <w:szCs w:val="18"/>
        </w:rPr>
        <w:t>Source:</w:t>
      </w:r>
    </w:p>
    <w:p w:rsidR="004330B9" w:rsidRPr="004330B9" w:rsidRDefault="004330B9" w:rsidP="004330B9">
      <w:pPr>
        <w:spacing w:after="0" w:line="252" w:lineRule="atLeast"/>
        <w:ind w:left="720"/>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 xml:space="preserve">Washington Times, </w:t>
      </w:r>
      <w:proofErr w:type="gramStart"/>
      <w:r w:rsidRPr="004330B9">
        <w:rPr>
          <w:rFonts w:ascii="Helvetica" w:eastAsia="Times New Roman" w:hAnsi="Helvetica" w:cs="Helvetica"/>
          <w:color w:val="333333"/>
          <w:sz w:val="18"/>
          <w:szCs w:val="18"/>
        </w:rPr>
        <w:t>The</w:t>
      </w:r>
      <w:proofErr w:type="gramEnd"/>
      <w:r w:rsidRPr="004330B9">
        <w:rPr>
          <w:rFonts w:ascii="Helvetica" w:eastAsia="Times New Roman" w:hAnsi="Helvetica" w:cs="Helvetica"/>
          <w:color w:val="333333"/>
          <w:sz w:val="18"/>
          <w:szCs w:val="18"/>
        </w:rPr>
        <w:t xml:space="preserve"> (DC). 12/07/2004.</w:t>
      </w:r>
    </w:p>
    <w:p w:rsidR="004330B9" w:rsidRPr="004330B9" w:rsidRDefault="004330B9" w:rsidP="004330B9">
      <w:pPr>
        <w:spacing w:after="0" w:line="252" w:lineRule="atLeast"/>
        <w:ind w:left="3900"/>
        <w:jc w:val="right"/>
        <w:textAlignment w:val="baseline"/>
        <w:rPr>
          <w:rFonts w:ascii="Helvetica" w:eastAsia="Times New Roman" w:hAnsi="Helvetica" w:cs="Helvetica"/>
          <w:b/>
          <w:bCs/>
          <w:color w:val="333333"/>
          <w:sz w:val="18"/>
          <w:szCs w:val="18"/>
        </w:rPr>
      </w:pPr>
      <w:r w:rsidRPr="004330B9">
        <w:rPr>
          <w:rFonts w:ascii="Helvetica" w:eastAsia="Times New Roman" w:hAnsi="Helvetica" w:cs="Helvetica"/>
          <w:b/>
          <w:bCs/>
          <w:color w:val="333333"/>
          <w:sz w:val="18"/>
          <w:szCs w:val="18"/>
        </w:rPr>
        <w:t>ISSN:</w:t>
      </w:r>
    </w:p>
    <w:p w:rsidR="004330B9" w:rsidRPr="004330B9" w:rsidRDefault="004330B9" w:rsidP="004330B9">
      <w:pPr>
        <w:spacing w:after="0" w:line="252" w:lineRule="atLeast"/>
        <w:ind w:left="720"/>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0732-8494</w:t>
      </w:r>
    </w:p>
    <w:p w:rsidR="004330B9" w:rsidRPr="004330B9" w:rsidRDefault="004330B9" w:rsidP="004330B9">
      <w:pPr>
        <w:spacing w:after="0" w:line="252" w:lineRule="atLeast"/>
        <w:ind w:left="5850"/>
        <w:jc w:val="right"/>
        <w:textAlignment w:val="baseline"/>
        <w:rPr>
          <w:rFonts w:ascii="Helvetica" w:eastAsia="Times New Roman" w:hAnsi="Helvetica" w:cs="Helvetica"/>
          <w:b/>
          <w:bCs/>
          <w:color w:val="333333"/>
          <w:sz w:val="18"/>
          <w:szCs w:val="18"/>
        </w:rPr>
      </w:pPr>
      <w:r w:rsidRPr="004330B9">
        <w:rPr>
          <w:rFonts w:ascii="Helvetica" w:eastAsia="Times New Roman" w:hAnsi="Helvetica" w:cs="Helvetica"/>
          <w:b/>
          <w:bCs/>
          <w:color w:val="333333"/>
          <w:sz w:val="18"/>
          <w:szCs w:val="18"/>
        </w:rPr>
        <w:t>Accession Number:</w:t>
      </w:r>
    </w:p>
    <w:p w:rsidR="004330B9" w:rsidRPr="004330B9" w:rsidRDefault="004330B9" w:rsidP="004330B9">
      <w:pPr>
        <w:spacing w:after="0" w:line="252" w:lineRule="atLeast"/>
        <w:ind w:left="720"/>
        <w:textAlignment w:val="baseline"/>
        <w:rPr>
          <w:rFonts w:ascii="Helvetica" w:eastAsia="Times New Roman" w:hAnsi="Helvetica" w:cs="Helvetica"/>
          <w:color w:val="333333"/>
          <w:sz w:val="18"/>
          <w:szCs w:val="18"/>
        </w:rPr>
      </w:pPr>
      <w:r w:rsidRPr="004330B9">
        <w:rPr>
          <w:rFonts w:ascii="Helvetica" w:eastAsia="Times New Roman" w:hAnsi="Helvetica" w:cs="Helvetica"/>
          <w:b/>
          <w:bCs/>
          <w:color w:val="333333"/>
          <w:sz w:val="18"/>
          <w:szCs w:val="18"/>
          <w:bdr w:val="none" w:sz="0" w:space="0" w:color="auto" w:frame="1"/>
        </w:rPr>
        <w:t>4KB20041207083845</w:t>
      </w:r>
    </w:p>
    <w:p w:rsidR="004330B9" w:rsidRPr="004330B9" w:rsidRDefault="004330B9" w:rsidP="004330B9">
      <w:pPr>
        <w:spacing w:after="0" w:line="252" w:lineRule="atLeast"/>
        <w:textAlignment w:val="baseline"/>
        <w:rPr>
          <w:rFonts w:ascii="Helvetica" w:eastAsia="Times New Roman" w:hAnsi="Helvetica" w:cs="Helvetica"/>
          <w:color w:val="333333"/>
          <w:sz w:val="18"/>
          <w:szCs w:val="18"/>
        </w:rPr>
      </w:pPr>
      <w:bookmarkStart w:id="1" w:name="Translate"/>
      <w:r w:rsidRPr="004330B9">
        <w:rPr>
          <w:rFonts w:ascii="Helvetica" w:eastAsia="Times New Roman" w:hAnsi="Helvetica" w:cs="Helvetica"/>
          <w:color w:val="333333"/>
          <w:sz w:val="18"/>
          <w:szCs w:val="18"/>
          <w:bdr w:val="none" w:sz="0" w:space="0" w:color="auto" w:frame="1"/>
        </w:rPr>
        <w:t> </w:t>
      </w:r>
      <w:bookmarkEnd w:id="1"/>
      <w:r w:rsidRPr="004330B9">
        <w:rPr>
          <w:rFonts w:ascii="Helvetica" w:eastAsia="Times New Roman" w:hAnsi="Helvetica" w:cs="Helvetica"/>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8pt" o:ole="">
            <v:imagedata r:id="rId5" o:title=""/>
          </v:shape>
          <w:control r:id="rId6" w:name="DefaultOcxName" w:shapeid="_x0000_i1032"/>
        </w:object>
      </w:r>
      <w:r w:rsidRPr="004330B9">
        <w:rPr>
          <w:rFonts w:ascii="Helvetica" w:eastAsia="Times New Roman" w:hAnsi="Helvetica" w:cs="Helvetica"/>
          <w:color w:val="333333"/>
          <w:sz w:val="18"/>
          <w:szCs w:val="18"/>
        </w:rPr>
        <w:t> </w:t>
      </w:r>
    </w:p>
    <w:p w:rsidR="004330B9" w:rsidRPr="004330B9" w:rsidRDefault="004330B9" w:rsidP="004330B9">
      <w:pPr>
        <w:pBdr>
          <w:top w:val="single" w:sz="6" w:space="6" w:color="AEAEAE"/>
          <w:left w:val="single" w:sz="6" w:space="6" w:color="AEAEAE"/>
          <w:bottom w:val="single" w:sz="6" w:space="6" w:color="AEAEAE"/>
          <w:right w:val="single" w:sz="6" w:space="0" w:color="AEAEAE"/>
        </w:pBdr>
        <w:shd w:val="clear" w:color="auto" w:fill="EEEEEE"/>
        <w:spacing w:after="480" w:line="240" w:lineRule="auto"/>
        <w:textAlignment w:val="baseline"/>
        <w:outlineLvl w:val="1"/>
        <w:rPr>
          <w:rFonts w:ascii="Georgia" w:eastAsia="Times New Roman" w:hAnsi="Georgia" w:cs="Helvetica"/>
          <w:color w:val="005BC6"/>
          <w:sz w:val="27"/>
          <w:szCs w:val="27"/>
        </w:rPr>
      </w:pPr>
      <w:r w:rsidRPr="004330B9">
        <w:rPr>
          <w:rFonts w:ascii="Georgia" w:eastAsia="Times New Roman" w:hAnsi="Georgia" w:cs="Helvetica"/>
          <w:color w:val="005BC6"/>
          <w:sz w:val="27"/>
          <w:szCs w:val="27"/>
        </w:rPr>
        <w:t>Illegal aliens cost California billions </w:t>
      </w:r>
    </w:p>
    <w:p w:rsidR="004330B9" w:rsidRPr="004330B9" w:rsidRDefault="004330B9" w:rsidP="004330B9">
      <w:pPr>
        <w:spacing w:after="150" w:line="252" w:lineRule="atLeast"/>
        <w:ind w:right="150"/>
        <w:jc w:val="both"/>
        <w:textAlignment w:val="baseline"/>
        <w:rPr>
          <w:rFonts w:ascii="Helvetica" w:eastAsia="Times New Roman" w:hAnsi="Helvetica" w:cs="Helvetica"/>
          <w:color w:val="333333"/>
          <w:sz w:val="18"/>
          <w:szCs w:val="18"/>
          <w:bdr w:val="none" w:sz="0" w:space="0" w:color="auto" w:frame="1"/>
        </w:rPr>
      </w:pPr>
      <w:hyperlink r:id="rId7" w:history="1">
        <w:r w:rsidRPr="004330B9">
          <w:rPr>
            <w:rFonts w:ascii="Lucida Sans" w:eastAsia="Times New Roman" w:hAnsi="Lucida Sans" w:cs="Helvetica"/>
            <w:color w:val="333333"/>
            <w:sz w:val="18"/>
            <w:szCs w:val="18"/>
            <w:bdr w:val="none" w:sz="0" w:space="0" w:color="auto" w:frame="1"/>
          </w:rPr>
          <w:t>Listen</w:t>
        </w:r>
      </w:hyperlink>
      <w:r w:rsidRPr="004330B9">
        <w:rPr>
          <w:rFonts w:ascii="Helvetica" w:eastAsia="Times New Roman" w:hAnsi="Helvetica" w:cs="Helvetica"/>
          <w:color w:val="333333"/>
          <w:sz w:val="18"/>
          <w:szCs w:val="18"/>
          <w:bdr w:val="none" w:sz="0" w:space="0" w:color="auto" w:frame="1"/>
        </w:rPr>
        <w:t>                    </w:t>
      </w:r>
      <w:r w:rsidRPr="004330B9">
        <w:rPr>
          <w:rFonts w:ascii="Helvetica" w:eastAsia="Times New Roman" w:hAnsi="Helvetica" w:cs="Helvetica"/>
          <w:color w:val="333333"/>
          <w:sz w:val="18"/>
          <w:szCs w:val="18"/>
          <w:bdr w:val="none" w:sz="0" w:space="0" w:color="auto" w:frame="1"/>
        </w:rPr>
        <w:object w:dxaOrig="1440" w:dyaOrig="1440">
          <v:shape id="_x0000_i1031" type="#_x0000_t75" style="width:111pt;height:18pt" o:ole="">
            <v:imagedata r:id="rId8" o:title=""/>
          </v:shape>
          <w:control r:id="rId9" w:name="DefaultOcxName1" w:shapeid="_x0000_i1031"/>
        </w:object>
      </w:r>
    </w:p>
    <w:p w:rsidR="004330B9" w:rsidRPr="004330B9" w:rsidRDefault="004330B9" w:rsidP="004330B9">
      <w:pPr>
        <w:spacing w:after="0" w:line="252" w:lineRule="atLeast"/>
        <w:jc w:val="both"/>
        <w:textAlignment w:val="baseline"/>
        <w:rPr>
          <w:rFonts w:ascii="Helvetica" w:eastAsia="Times New Roman" w:hAnsi="Helvetica" w:cs="Helvetica"/>
          <w:b/>
          <w:bCs/>
          <w:color w:val="333333"/>
          <w:sz w:val="18"/>
          <w:szCs w:val="18"/>
        </w:rPr>
      </w:pPr>
      <w:r w:rsidRPr="004330B9">
        <w:rPr>
          <w:rFonts w:ascii="Helvetica" w:eastAsia="Times New Roman" w:hAnsi="Helvetica" w:cs="Helvetica"/>
          <w:b/>
          <w:bCs/>
          <w:color w:val="333333"/>
          <w:sz w:val="18"/>
          <w:szCs w:val="18"/>
        </w:rPr>
        <w:t>Education tops list in new study</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Section: NATION, pg. A08</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Illegal immigration costs the taxpayers of California - which has the highest number of illegal aliens nationwide - $10.5 billion a year for education, health care and incarceration, according to a study released yesterday.</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 xml:space="preserve">A key finding of the report by the Federation for American Immigration Reform (FAIR) said the </w:t>
      </w:r>
      <w:proofErr w:type="gramStart"/>
      <w:r w:rsidRPr="004330B9">
        <w:rPr>
          <w:rFonts w:ascii="Helvetica" w:eastAsia="Times New Roman" w:hAnsi="Helvetica" w:cs="Helvetica"/>
          <w:color w:val="333333"/>
          <w:sz w:val="18"/>
          <w:szCs w:val="18"/>
        </w:rPr>
        <w:t>state's</w:t>
      </w:r>
      <w:proofErr w:type="gramEnd"/>
      <w:r w:rsidRPr="004330B9">
        <w:rPr>
          <w:rFonts w:ascii="Helvetica" w:eastAsia="Times New Roman" w:hAnsi="Helvetica" w:cs="Helvetica"/>
          <w:color w:val="333333"/>
          <w:sz w:val="18"/>
          <w:szCs w:val="18"/>
        </w:rPr>
        <w:t xml:space="preserve"> already struggling kindergarten-through-12th-grade education system spends $7.7 billion a year on children of illegal aliens, who constitute 15 percent of the student body.</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 xml:space="preserve">The report also said the incarceration of convicted illegal aliens in state prisons and jails and uncompensated medical outlays for health care provided to illegal aliens each amounted to about $1.4 billion annually. The incarceration costs </w:t>
      </w:r>
      <w:proofErr w:type="gramStart"/>
      <w:r w:rsidRPr="004330B9">
        <w:rPr>
          <w:rFonts w:ascii="Helvetica" w:eastAsia="Times New Roman" w:hAnsi="Helvetica" w:cs="Helvetica"/>
          <w:color w:val="333333"/>
          <w:sz w:val="18"/>
          <w:szCs w:val="18"/>
        </w:rPr>
        <w:t>did</w:t>
      </w:r>
      <w:proofErr w:type="gramEnd"/>
      <w:r w:rsidRPr="004330B9">
        <w:rPr>
          <w:rFonts w:ascii="Helvetica" w:eastAsia="Times New Roman" w:hAnsi="Helvetica" w:cs="Helvetica"/>
          <w:color w:val="333333"/>
          <w:sz w:val="18"/>
          <w:szCs w:val="18"/>
        </w:rPr>
        <w:t xml:space="preserve"> not include judicial expenditures or the monetary costs of the crimes committed by illegal aliens that led to their incarceration.</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"California's addiction to 'cheap' illegal-alien labor is bankrupting the state and posing enormous burdens on the state's shrinking middle-class tax base," said FAIR President Dan Stein.</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"Most Californians, who have seen their taxes increase while public services deteriorate, already know the impact that mass illegal immigration is having on their communities, but even they may be shocked when they learn just how much of a drain illegal immigration has become," he said.</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California is estimated to be home to nearly 3 million illegal aliens.</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Mr. Stein noted that state and local taxes paid by the unauthorized immigrant population go toward offsetting these costs, but do not match expenses. The total of such payments was estimated in the report to be about $1.6 billion per year.</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He also said the total cost of illegal immigration to the state's taxpayers would be considerably higher if other cost areas, such as special English instruction, school meal programs or welfare benefits for American workers displaced by illegal-alien workers were added into the equation.</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Gerardo Gonzalez, director of the National Latino Research Center at California State at San Marcos, which compiles data on Hispanics, was critical of FAIR's report yesterday. He said FAIR's estimates did not measure some of the contributions that illegal aliens make to the state's economy.</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"Beyond taxes, these workers' production and spending contribute to California's economy, especially the agricultural sector," he said, adding that both legal and illegal aliens are the "backbone" of the state's $28 billion-a-year agricultural industry.</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In August, a similar study by the Center for Immigration Studies in Washington, said U.S. households headed by illegal aliens used $26.3 billion in government services during 2002, but paid $16 billion in taxes, an annual cost to taxpayers of $10 billion.</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lastRenderedPageBreak/>
        <w:t>The FAIR report focused on three specific program areas because those were the costs examined by researchers from the Urban Institute in 1994, Mr. Stein said. Looking at the costs of education, health care and incarceration for illegal aliens in 1994, the Urban Institute estimated that California was subsidizing illegal immigrants at about $1.1 billion a year.</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Mr. Stein said an enormous rise in the costs of illegal immigrants in 10 years is because of the rapid growth of the illegal population. He said it is reasonable to expect those costs to continue to soar if action is not taken to turn the tide.</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"1994 was the same year that California voters rebelled and overwhelmingly passed Proposition 187, which sought to limit liability for mass illegal immigration," he said. "Since then, state and local governments have blatantly ignored the wishes of the voters and continued to shell out publicly financed benefits on illegal aliens.</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"Predictably, the costs of illegal immigration have grown geometrically, while the state has spiraled into a fiscal crisis that has brought it near bankruptcy," he said.</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Mr. Stein said that the state must adopt measures to systematically collect information on illegal-alien use of taxpayer-funded services and on where they are employed, and that policies need to be pursued to hold employers financially accountable.</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t xml:space="preserve">Copyright of Washington Times is the property of Washington Times and its content may not be copied or emailed to multiple sites or posted to a listserv without the copyright holder's express written permission. However, users may print, download, or email articles for individual use. Copyright © </w:t>
      </w:r>
      <w:proofErr w:type="gramStart"/>
      <w:r w:rsidRPr="004330B9">
        <w:rPr>
          <w:rFonts w:ascii="Helvetica" w:eastAsia="Times New Roman" w:hAnsi="Helvetica" w:cs="Helvetica"/>
          <w:color w:val="333333"/>
          <w:sz w:val="18"/>
          <w:szCs w:val="18"/>
        </w:rPr>
        <w:t>The</w:t>
      </w:r>
      <w:proofErr w:type="gramEnd"/>
      <w:r w:rsidRPr="004330B9">
        <w:rPr>
          <w:rFonts w:ascii="Helvetica" w:eastAsia="Times New Roman" w:hAnsi="Helvetica" w:cs="Helvetica"/>
          <w:color w:val="333333"/>
          <w:sz w:val="18"/>
          <w:szCs w:val="18"/>
        </w:rPr>
        <w:t xml:space="preserve"> Washington Times Corp. All rights reserved.</w: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color w:val="333333"/>
          <w:sz w:val="18"/>
          <w:szCs w:val="18"/>
        </w:rPr>
        <w:pict>
          <v:rect id="_x0000_i1025" style="width:0;height:1.5pt" o:hralign="center" o:hrstd="t" o:hrnoshade="t" o:hr="t" fillcolor="#a0a0a0" stroked="f"/>
        </w:pict>
      </w:r>
    </w:p>
    <w:p w:rsidR="004330B9" w:rsidRPr="004330B9" w:rsidRDefault="004330B9" w:rsidP="004330B9">
      <w:pPr>
        <w:spacing w:after="0" w:line="252" w:lineRule="atLeast"/>
        <w:jc w:val="both"/>
        <w:textAlignment w:val="baseline"/>
        <w:rPr>
          <w:rFonts w:ascii="Helvetica" w:eastAsia="Times New Roman" w:hAnsi="Helvetica" w:cs="Helvetica"/>
          <w:color w:val="333333"/>
          <w:sz w:val="18"/>
          <w:szCs w:val="18"/>
        </w:rPr>
      </w:pPr>
      <w:r w:rsidRPr="004330B9">
        <w:rPr>
          <w:rFonts w:ascii="Helvetica" w:eastAsia="Times New Roman" w:hAnsi="Helvetica" w:cs="Helvetica"/>
          <w:b/>
          <w:bCs/>
          <w:color w:val="333333"/>
          <w:sz w:val="18"/>
          <w:szCs w:val="18"/>
          <w:bdr w:val="none" w:sz="0" w:space="0" w:color="auto" w:frame="1"/>
        </w:rPr>
        <w:t>Source: </w:t>
      </w:r>
      <w:r w:rsidRPr="004330B9">
        <w:rPr>
          <w:rFonts w:ascii="Helvetica" w:eastAsia="Times New Roman" w:hAnsi="Helvetica" w:cs="Helvetica"/>
          <w:color w:val="333333"/>
          <w:sz w:val="18"/>
          <w:szCs w:val="18"/>
          <w:bdr w:val="none" w:sz="0" w:space="0" w:color="auto" w:frame="1"/>
        </w:rPr>
        <w:t xml:space="preserve">Washington Times, </w:t>
      </w:r>
      <w:proofErr w:type="gramStart"/>
      <w:r w:rsidRPr="004330B9">
        <w:rPr>
          <w:rFonts w:ascii="Helvetica" w:eastAsia="Times New Roman" w:hAnsi="Helvetica" w:cs="Helvetica"/>
          <w:color w:val="333333"/>
          <w:sz w:val="18"/>
          <w:szCs w:val="18"/>
          <w:bdr w:val="none" w:sz="0" w:space="0" w:color="auto" w:frame="1"/>
        </w:rPr>
        <w:t>The</w:t>
      </w:r>
      <w:proofErr w:type="gramEnd"/>
      <w:r w:rsidRPr="004330B9">
        <w:rPr>
          <w:rFonts w:ascii="Helvetica" w:eastAsia="Times New Roman" w:hAnsi="Helvetica" w:cs="Helvetica"/>
          <w:color w:val="333333"/>
          <w:sz w:val="18"/>
          <w:szCs w:val="18"/>
          <w:bdr w:val="none" w:sz="0" w:space="0" w:color="auto" w:frame="1"/>
        </w:rPr>
        <w:t xml:space="preserve"> (DC), Dec 07, 2004</w:t>
      </w:r>
      <w:r w:rsidRPr="004330B9">
        <w:rPr>
          <w:rFonts w:ascii="Helvetica" w:eastAsia="Times New Roman" w:hAnsi="Helvetica" w:cs="Helvetica"/>
          <w:color w:val="333333"/>
          <w:sz w:val="18"/>
          <w:szCs w:val="18"/>
        </w:rPr>
        <w:br/>
      </w:r>
      <w:r w:rsidRPr="004330B9">
        <w:rPr>
          <w:rFonts w:ascii="Helvetica" w:eastAsia="Times New Roman" w:hAnsi="Helvetica" w:cs="Helvetica"/>
          <w:b/>
          <w:bCs/>
          <w:color w:val="333333"/>
          <w:sz w:val="18"/>
          <w:szCs w:val="18"/>
          <w:bdr w:val="none" w:sz="0" w:space="0" w:color="auto" w:frame="1"/>
        </w:rPr>
        <w:t>Item: </w:t>
      </w:r>
      <w:r w:rsidRPr="004330B9">
        <w:rPr>
          <w:rFonts w:ascii="Helvetica" w:eastAsia="Times New Roman" w:hAnsi="Helvetica" w:cs="Helvetica"/>
          <w:color w:val="333333"/>
          <w:sz w:val="18"/>
          <w:szCs w:val="18"/>
          <w:bdr w:val="none" w:sz="0" w:space="0" w:color="auto" w:frame="1"/>
        </w:rPr>
        <w:t>4KB20041207083845</w:t>
      </w:r>
    </w:p>
    <w:p w:rsidR="003730CA" w:rsidRDefault="003730CA">
      <w:bookmarkStart w:id="2" w:name="_GoBack"/>
      <w:bookmarkEnd w:id="2"/>
    </w:p>
    <w:sectPr w:rsidR="0037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B9"/>
    <w:rsid w:val="003730CA"/>
    <w:rsid w:val="0043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48604">
      <w:bodyDiv w:val="1"/>
      <w:marLeft w:val="0"/>
      <w:marRight w:val="0"/>
      <w:marTop w:val="0"/>
      <w:marBottom w:val="0"/>
      <w:divBdr>
        <w:top w:val="none" w:sz="0" w:space="0" w:color="auto"/>
        <w:left w:val="none" w:sz="0" w:space="0" w:color="auto"/>
        <w:bottom w:val="none" w:sz="0" w:space="0" w:color="auto"/>
        <w:right w:val="none" w:sz="0" w:space="0" w:color="auto"/>
      </w:divBdr>
      <w:divsChild>
        <w:div w:id="1271821499">
          <w:marLeft w:val="0"/>
          <w:marRight w:val="0"/>
          <w:marTop w:val="0"/>
          <w:marBottom w:val="0"/>
          <w:divBdr>
            <w:top w:val="none" w:sz="0" w:space="0" w:color="auto"/>
            <w:left w:val="none" w:sz="0" w:space="0" w:color="auto"/>
            <w:bottom w:val="none" w:sz="0" w:space="0" w:color="auto"/>
            <w:right w:val="none" w:sz="0" w:space="0" w:color="auto"/>
          </w:divBdr>
        </w:div>
        <w:div w:id="1146820904">
          <w:marLeft w:val="0"/>
          <w:marRight w:val="0"/>
          <w:marTop w:val="0"/>
          <w:marBottom w:val="0"/>
          <w:divBdr>
            <w:top w:val="none" w:sz="0" w:space="0" w:color="auto"/>
            <w:left w:val="none" w:sz="0" w:space="0" w:color="auto"/>
            <w:bottom w:val="none" w:sz="0" w:space="0" w:color="auto"/>
            <w:right w:val="none" w:sz="0" w:space="0" w:color="auto"/>
          </w:divBdr>
        </w:div>
        <w:div w:id="4543718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app.rs.ebscohost.com/cgi-bin/rsent?customerid=5845&amp;lang=en_us&amp;readid=rs_full_text_container_title&amp;url=http%3A%2F%2Feds.a.ebscohost.com%2Fehost%2Fdetail%2Fdetail%3Fsid%3D4622809f-ba13-4c07-9f4e-58ada4daacb7%2540sessionmgr4001%26vid%3D0%26hid%3D4102%26bdata%3DJnNpdGU9ZWhvc3QtbGl2ZQ%253d%253d%23AN%3D4KB20041207083845%26db%3Dkeh&amp;speedValue=medium&amp;download=true&amp;audiofilename=IllegalalienscostCaliforniabillions-JerrySeper-200412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798</Words>
  <Characters>4554</Characters>
  <Application>Microsoft Office Word</Application>
  <DocSecurity>0</DocSecurity>
  <Lines>37</Lines>
  <Paragraphs>10</Paragraphs>
  <ScaleCrop>false</ScaleCrop>
  <Company>Hewlett-Packard</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Talesha27</dc:creator>
  <cp:lastModifiedBy>Talesha27</cp:lastModifiedBy>
  <cp:revision>1</cp:revision>
  <dcterms:created xsi:type="dcterms:W3CDTF">2016-02-27T04:28:00Z</dcterms:created>
  <dcterms:modified xsi:type="dcterms:W3CDTF">2016-02-27T04:50:00Z</dcterms:modified>
</cp:coreProperties>
</file>