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5F562" w14:textId="77777777" w:rsidR="00133884" w:rsidRDefault="00133884" w:rsidP="00C43035">
      <w:pPr>
        <w:shd w:val="clear" w:color="auto" w:fill="FFFFFF"/>
        <w:spacing w:after="0" w:line="240" w:lineRule="auto"/>
        <w:rPr>
          <w:rFonts w:ascii="Arial" w:eastAsia="Times New Roman" w:hAnsi="Arial" w:cs="Times New Roman"/>
          <w:sz w:val="36"/>
          <w:szCs w:val="36"/>
        </w:rPr>
      </w:pPr>
    </w:p>
    <w:p w14:paraId="6E27F46C" w14:textId="2A5BB834" w:rsidR="00133884" w:rsidRDefault="00133884" w:rsidP="00C43035">
      <w:pPr>
        <w:shd w:val="clear" w:color="auto" w:fill="FFFFFF"/>
        <w:spacing w:after="0" w:line="240" w:lineRule="auto"/>
        <w:rPr>
          <w:rFonts w:ascii="Arial" w:eastAsia="Times New Roman" w:hAnsi="Arial" w:cs="Times New Roman"/>
          <w:sz w:val="36"/>
          <w:szCs w:val="36"/>
        </w:rPr>
      </w:pPr>
      <w:r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Read the Topic 2 Case Study: Cami, which </w:t>
      </w:r>
      <w:proofErr w:type="gramStart"/>
      <w:r>
        <w:rPr>
          <w:rFonts w:ascii="Trebuchet MS" w:hAnsi="Trebuchet MS"/>
          <w:color w:val="000000"/>
          <w:sz w:val="18"/>
          <w:szCs w:val="18"/>
          <w:shd w:val="clear" w:color="auto" w:fill="FFFFFF"/>
        </w:rPr>
        <w:t>is located in</w:t>
      </w:r>
      <w:proofErr w:type="gramEnd"/>
      <w:r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the Topic 2 materials. What are the prodromal phase symptoms that Cami is experiencing associated with her substance use and what is the level of care that you would recommend? Explain your rationale.</w:t>
      </w:r>
      <w:bookmarkStart w:id="0" w:name="_GoBack"/>
      <w:bookmarkEnd w:id="0"/>
    </w:p>
    <w:p w14:paraId="4F826079" w14:textId="77777777" w:rsidR="00133884" w:rsidRDefault="00133884" w:rsidP="00C43035">
      <w:pPr>
        <w:shd w:val="clear" w:color="auto" w:fill="FFFFFF"/>
        <w:spacing w:after="0" w:line="240" w:lineRule="auto"/>
        <w:rPr>
          <w:rFonts w:ascii="Arial" w:eastAsia="Times New Roman" w:hAnsi="Arial" w:cs="Times New Roman"/>
          <w:sz w:val="36"/>
          <w:szCs w:val="36"/>
        </w:rPr>
      </w:pPr>
    </w:p>
    <w:p w14:paraId="635C3A93" w14:textId="0DD8C175" w:rsidR="00C43035" w:rsidRPr="00C43035" w:rsidRDefault="00C43035" w:rsidP="00C43035">
      <w:pPr>
        <w:shd w:val="clear" w:color="auto" w:fill="FFFFFF"/>
        <w:spacing w:after="0" w:line="240" w:lineRule="auto"/>
        <w:rPr>
          <w:rFonts w:ascii="Arial" w:eastAsia="Times New Roman" w:hAnsi="Arial" w:cs="Times New Roman"/>
          <w:sz w:val="36"/>
          <w:szCs w:val="36"/>
        </w:rPr>
      </w:pPr>
      <w:r w:rsidRPr="00C43035">
        <w:rPr>
          <w:rFonts w:ascii="Arial" w:eastAsia="Times New Roman" w:hAnsi="Arial" w:cs="Times New Roman"/>
          <w:sz w:val="36"/>
          <w:szCs w:val="36"/>
        </w:rPr>
        <w:t>Topic 2 Case Study: Cami</w:t>
      </w:r>
    </w:p>
    <w:p w14:paraId="33C64994" w14:textId="73ACFD14" w:rsidR="00C43035" w:rsidRPr="00C43035" w:rsidRDefault="00C43035" w:rsidP="00C43035">
      <w:pPr>
        <w:shd w:val="clear" w:color="auto" w:fill="FFFFFF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C43035">
        <w:rPr>
          <w:rFonts w:ascii="Arial" w:eastAsia="Times New Roman" w:hAnsi="Arial" w:cs="Times New Roman"/>
          <w:sz w:val="24"/>
          <w:szCs w:val="24"/>
        </w:rPr>
        <w:t>Cami is a 16-year-old Hispanic female presenting for</w:t>
      </w:r>
      <w:r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C43035">
        <w:rPr>
          <w:rFonts w:ascii="Arial" w:eastAsia="Times New Roman" w:hAnsi="Arial" w:cs="Times New Roman"/>
          <w:sz w:val="24"/>
          <w:szCs w:val="24"/>
        </w:rPr>
        <w:t>an assessment for mental health issues, accompanied by her mother, Dolores. Cami was recently seen by a school</w:t>
      </w:r>
    </w:p>
    <w:p w14:paraId="7ED17C6A" w14:textId="08001563" w:rsidR="00C43035" w:rsidRPr="00C43035" w:rsidRDefault="00C43035" w:rsidP="00C43035">
      <w:pPr>
        <w:shd w:val="clear" w:color="auto" w:fill="FFFFFF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C43035">
        <w:rPr>
          <w:rFonts w:ascii="Arial" w:eastAsia="Times New Roman" w:hAnsi="Arial" w:cs="Times New Roman"/>
          <w:sz w:val="24"/>
          <w:szCs w:val="24"/>
        </w:rPr>
        <w:t xml:space="preserve"> counselor because of symptoms related to suicidal thoughts and a possible eating disorder. Cami was</w:t>
      </w:r>
      <w:r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C43035">
        <w:rPr>
          <w:rFonts w:ascii="Arial" w:eastAsia="Times New Roman" w:hAnsi="Arial" w:cs="Times New Roman"/>
          <w:sz w:val="24"/>
          <w:szCs w:val="24"/>
        </w:rPr>
        <w:t>observed by one of her friends at school texting another friend</w:t>
      </w:r>
    </w:p>
    <w:p w14:paraId="7796C66B" w14:textId="0D3137A2" w:rsidR="00C43035" w:rsidRPr="00C43035" w:rsidRDefault="00C43035" w:rsidP="00C43035">
      <w:pPr>
        <w:shd w:val="clear" w:color="auto" w:fill="FFFFFF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C43035">
        <w:rPr>
          <w:rFonts w:ascii="Arial" w:eastAsia="Times New Roman" w:hAnsi="Arial" w:cs="Times New Roman"/>
          <w:sz w:val="24"/>
          <w:szCs w:val="24"/>
        </w:rPr>
        <w:t xml:space="preserve"> about an anorexia website. Cami has a history of going out at night with friends</w:t>
      </w:r>
    </w:p>
    <w:p w14:paraId="02CE5A88" w14:textId="16E068EA" w:rsidR="00C43035" w:rsidRPr="00C43035" w:rsidRDefault="00C43035" w:rsidP="00C43035">
      <w:pPr>
        <w:shd w:val="clear" w:color="auto" w:fill="FFFFFF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C43035">
        <w:rPr>
          <w:rFonts w:ascii="Arial" w:eastAsia="Times New Roman" w:hAnsi="Arial" w:cs="Times New Roman"/>
          <w:sz w:val="24"/>
          <w:szCs w:val="24"/>
        </w:rPr>
        <w:t xml:space="preserve"> and she comes home under the influence. According to Cami’s</w:t>
      </w:r>
      <w:r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C43035">
        <w:rPr>
          <w:rFonts w:ascii="Arial" w:eastAsia="Times New Roman" w:hAnsi="Arial" w:cs="Times New Roman"/>
          <w:sz w:val="24"/>
          <w:szCs w:val="24"/>
        </w:rPr>
        <w:t>mother, Dolores, she</w:t>
      </w:r>
    </w:p>
    <w:p w14:paraId="425401CB" w14:textId="71EFD4B2" w:rsidR="00C43035" w:rsidRPr="00C43035" w:rsidRDefault="00C43035" w:rsidP="00C43035">
      <w:pPr>
        <w:shd w:val="clear" w:color="auto" w:fill="FFFFFF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C43035">
        <w:rPr>
          <w:rFonts w:ascii="Arial" w:eastAsia="Times New Roman" w:hAnsi="Arial" w:cs="Times New Roman"/>
          <w:sz w:val="24"/>
          <w:szCs w:val="24"/>
        </w:rPr>
        <w:t xml:space="preserve"> </w:t>
      </w:r>
      <w:proofErr w:type="gramStart"/>
      <w:r w:rsidRPr="00C43035">
        <w:rPr>
          <w:rFonts w:ascii="Arial" w:eastAsia="Times New Roman" w:hAnsi="Arial" w:cs="Times New Roman"/>
          <w:sz w:val="24"/>
          <w:szCs w:val="24"/>
        </w:rPr>
        <w:t>is  not</w:t>
      </w:r>
      <w:proofErr w:type="gramEnd"/>
      <w:r w:rsidRPr="00C43035">
        <w:rPr>
          <w:rFonts w:ascii="Arial" w:eastAsia="Times New Roman" w:hAnsi="Arial" w:cs="Times New Roman"/>
          <w:sz w:val="24"/>
          <w:szCs w:val="24"/>
        </w:rPr>
        <w:t xml:space="preserve"> sure what her daughter is taking and concerned about the use of both</w:t>
      </w:r>
    </w:p>
    <w:p w14:paraId="404389B6" w14:textId="18BFABED" w:rsidR="00C43035" w:rsidRPr="00C43035" w:rsidRDefault="00C43035" w:rsidP="00C43035">
      <w:pPr>
        <w:shd w:val="clear" w:color="auto" w:fill="FFFFFF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C43035">
        <w:rPr>
          <w:rFonts w:ascii="Arial" w:eastAsia="Times New Roman" w:hAnsi="Arial" w:cs="Times New Roman"/>
          <w:sz w:val="24"/>
          <w:szCs w:val="24"/>
        </w:rPr>
        <w:t>alcohol and possibly other types of drugs. Cami lives with her mother and father, and</w:t>
      </w:r>
    </w:p>
    <w:p w14:paraId="186E57E1" w14:textId="1FB2C6D4" w:rsidR="00C43035" w:rsidRPr="00C43035" w:rsidRDefault="00C43035" w:rsidP="00C43035">
      <w:pPr>
        <w:shd w:val="clear" w:color="auto" w:fill="FFFFFF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C43035">
        <w:rPr>
          <w:rFonts w:ascii="Arial" w:eastAsia="Times New Roman" w:hAnsi="Arial" w:cs="Times New Roman"/>
          <w:sz w:val="24"/>
          <w:szCs w:val="24"/>
        </w:rPr>
        <w:t xml:space="preserve"> has two brothers, ages 22 and 25 years old. Cami also</w:t>
      </w:r>
      <w:r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C43035">
        <w:rPr>
          <w:rFonts w:ascii="Arial" w:eastAsia="Times New Roman" w:hAnsi="Arial" w:cs="Times New Roman"/>
          <w:sz w:val="24"/>
          <w:szCs w:val="24"/>
        </w:rPr>
        <w:t xml:space="preserve">has one younger sister, 13 years old. Cami </w:t>
      </w:r>
      <w:proofErr w:type="gramStart"/>
      <w:r w:rsidRPr="00C43035">
        <w:rPr>
          <w:rFonts w:ascii="Arial" w:eastAsia="Times New Roman" w:hAnsi="Arial" w:cs="Times New Roman"/>
          <w:sz w:val="24"/>
          <w:szCs w:val="24"/>
        </w:rPr>
        <w:t>is  a</w:t>
      </w:r>
      <w:proofErr w:type="gramEnd"/>
      <w:r w:rsidRPr="00C43035">
        <w:rPr>
          <w:rFonts w:ascii="Arial" w:eastAsia="Times New Roman" w:hAnsi="Arial" w:cs="Times New Roman"/>
          <w:sz w:val="24"/>
          <w:szCs w:val="24"/>
        </w:rPr>
        <w:t xml:space="preserve">  junior in high school and her grades are average. Cami’s mother</w:t>
      </w:r>
    </w:p>
    <w:p w14:paraId="2EA30DEE" w14:textId="1E784EF5" w:rsidR="00C43035" w:rsidRPr="00C43035" w:rsidRDefault="00C43035" w:rsidP="00C43035">
      <w:pPr>
        <w:shd w:val="clear" w:color="auto" w:fill="FFFFFF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C43035">
        <w:rPr>
          <w:rFonts w:ascii="Arial" w:eastAsia="Times New Roman" w:hAnsi="Arial" w:cs="Times New Roman"/>
          <w:sz w:val="24"/>
          <w:szCs w:val="24"/>
        </w:rPr>
        <w:t xml:space="preserve"> indicates concern about Cami getting into disputes and fights in school and </w:t>
      </w:r>
      <w:proofErr w:type="gramStart"/>
      <w:r w:rsidRPr="00C43035">
        <w:rPr>
          <w:rFonts w:ascii="Arial" w:eastAsia="Times New Roman" w:hAnsi="Arial" w:cs="Times New Roman"/>
          <w:sz w:val="24"/>
          <w:szCs w:val="24"/>
        </w:rPr>
        <w:t>she</w:t>
      </w:r>
      <w:proofErr w:type="gramEnd"/>
      <w:r w:rsidRPr="00C43035">
        <w:rPr>
          <w:rFonts w:ascii="Arial" w:eastAsia="Times New Roman" w:hAnsi="Arial" w:cs="Times New Roman"/>
          <w:sz w:val="24"/>
          <w:szCs w:val="24"/>
        </w:rPr>
        <w:t xml:space="preserve"> </w:t>
      </w:r>
    </w:p>
    <w:p w14:paraId="0F3B2F2B" w14:textId="2776EE83" w:rsidR="00C43035" w:rsidRPr="00C43035" w:rsidRDefault="00C43035" w:rsidP="00C43035">
      <w:pPr>
        <w:shd w:val="clear" w:color="auto" w:fill="FFFFFF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C43035">
        <w:rPr>
          <w:rFonts w:ascii="Arial" w:eastAsia="Times New Roman" w:hAnsi="Arial" w:cs="Times New Roman"/>
          <w:sz w:val="24"/>
          <w:szCs w:val="24"/>
        </w:rPr>
        <w:t>allows Cami to decide if she wants to go to school or not. There is reported substance use disorder in the family history and Cami’s maternal grandmother committed</w:t>
      </w:r>
    </w:p>
    <w:p w14:paraId="76744FE2" w14:textId="3C0700A1" w:rsidR="00C43035" w:rsidRPr="00C43035" w:rsidRDefault="00C43035" w:rsidP="00C43035">
      <w:pPr>
        <w:shd w:val="clear" w:color="auto" w:fill="FFFFFF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C43035">
        <w:rPr>
          <w:rFonts w:ascii="Arial" w:eastAsia="Times New Roman" w:hAnsi="Arial" w:cs="Times New Roman"/>
          <w:sz w:val="24"/>
          <w:szCs w:val="24"/>
        </w:rPr>
        <w:t xml:space="preserve"> suicide. Cami is close to her oldest brother Jose and reports that she leaves school and</w:t>
      </w:r>
    </w:p>
    <w:p w14:paraId="147C3FD8" w14:textId="400C66BB" w:rsidR="00C43035" w:rsidRPr="00C43035" w:rsidRDefault="00C43035" w:rsidP="00C43035">
      <w:pPr>
        <w:shd w:val="clear" w:color="auto" w:fill="FFFFFF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C43035">
        <w:rPr>
          <w:rFonts w:ascii="Arial" w:eastAsia="Times New Roman" w:hAnsi="Arial" w:cs="Times New Roman"/>
          <w:sz w:val="24"/>
          <w:szCs w:val="24"/>
        </w:rPr>
        <w:t xml:space="preserve"> stays at her brother’s apartment sometime when she doesn’t want to go home.</w:t>
      </w:r>
    </w:p>
    <w:p w14:paraId="7DAA0414" w14:textId="77777777" w:rsidR="00C43035" w:rsidRPr="00C43035" w:rsidRDefault="00C43035" w:rsidP="00C43035">
      <w:pPr>
        <w:shd w:val="clear" w:color="auto" w:fill="FFFFFF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C43035">
        <w:rPr>
          <w:rFonts w:ascii="Arial" w:eastAsia="Times New Roman" w:hAnsi="Arial" w:cs="Times New Roman"/>
          <w:sz w:val="24"/>
          <w:szCs w:val="24"/>
        </w:rPr>
        <w:t xml:space="preserve">Please reflect on the following as you study this case: </w:t>
      </w:r>
    </w:p>
    <w:p w14:paraId="5B10798E" w14:textId="6003B8DA" w:rsidR="00C43035" w:rsidRPr="00C43035" w:rsidRDefault="00C43035" w:rsidP="008F62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C43035">
        <w:rPr>
          <w:rFonts w:ascii="Arial" w:eastAsia="Times New Roman" w:hAnsi="Arial" w:cs="Times New Roman"/>
          <w:sz w:val="24"/>
          <w:szCs w:val="24"/>
        </w:rPr>
        <w:t>Assessment needs in context of developmental stages, suicidal thoughts and mental</w:t>
      </w:r>
      <w:r w:rsidRPr="00C43035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C43035">
        <w:rPr>
          <w:rFonts w:ascii="Arial" w:eastAsia="Times New Roman" w:hAnsi="Arial" w:cs="Times New Roman"/>
          <w:sz w:val="24"/>
          <w:szCs w:val="24"/>
        </w:rPr>
        <w:t xml:space="preserve">health issues, familial relationships, eating disorder behaviors, substance use, and academic participation </w:t>
      </w:r>
    </w:p>
    <w:p w14:paraId="35A97B8F" w14:textId="77777777" w:rsidR="00C43035" w:rsidRDefault="00C43035" w:rsidP="00C43035">
      <w:pPr>
        <w:shd w:val="clear" w:color="auto" w:fill="FFFFFF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47AFF453" w14:textId="17D9B12E" w:rsidR="00C43035" w:rsidRPr="00C43035" w:rsidRDefault="00C43035" w:rsidP="00C43035">
      <w:pPr>
        <w:shd w:val="clear" w:color="auto" w:fill="FFFFFF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C43035">
        <w:rPr>
          <w:rFonts w:ascii="Arial" w:eastAsia="Times New Roman" w:hAnsi="Arial" w:cs="Times New Roman"/>
          <w:sz w:val="24"/>
          <w:szCs w:val="24"/>
        </w:rPr>
        <w:t>2.</w:t>
      </w:r>
      <w:r>
        <w:rPr>
          <w:rFonts w:ascii="Arial" w:eastAsia="Times New Roman" w:hAnsi="Arial" w:cs="Times New Roman"/>
          <w:sz w:val="24"/>
          <w:szCs w:val="24"/>
        </w:rPr>
        <w:t xml:space="preserve">        </w:t>
      </w:r>
      <w:r w:rsidRPr="00C43035">
        <w:rPr>
          <w:rFonts w:ascii="Arial" w:eastAsia="Times New Roman" w:hAnsi="Arial" w:cs="Times New Roman"/>
          <w:sz w:val="24"/>
          <w:szCs w:val="24"/>
        </w:rPr>
        <w:t xml:space="preserve">The types of assessments used as part </w:t>
      </w:r>
      <w:r w:rsidRPr="00C43035">
        <w:rPr>
          <w:rFonts w:ascii="Arial" w:eastAsia="Times New Roman" w:hAnsi="Arial" w:cs="Times New Roman"/>
          <w:sz w:val="24"/>
          <w:szCs w:val="24"/>
        </w:rPr>
        <w:t>of</w:t>
      </w:r>
      <w:r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C43035">
        <w:rPr>
          <w:rFonts w:ascii="Arial" w:eastAsia="Times New Roman" w:hAnsi="Arial" w:cs="Times New Roman"/>
          <w:sz w:val="24"/>
          <w:szCs w:val="24"/>
        </w:rPr>
        <w:t>the</w:t>
      </w:r>
      <w:r w:rsidRPr="00C43035">
        <w:rPr>
          <w:rFonts w:ascii="Arial" w:eastAsia="Times New Roman" w:hAnsi="Arial" w:cs="Times New Roman"/>
          <w:sz w:val="24"/>
          <w:szCs w:val="24"/>
        </w:rPr>
        <w:t xml:space="preserve"> diagnostic interview </w:t>
      </w:r>
    </w:p>
    <w:p w14:paraId="7D3E2E17" w14:textId="40ED5095" w:rsidR="00C43035" w:rsidRPr="00C43035" w:rsidRDefault="00C43035" w:rsidP="00C43035">
      <w:pPr>
        <w:shd w:val="clear" w:color="auto" w:fill="FFFFFF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C43035">
        <w:rPr>
          <w:rFonts w:ascii="Arial" w:eastAsia="Times New Roman" w:hAnsi="Arial" w:cs="Times New Roman"/>
          <w:sz w:val="24"/>
          <w:szCs w:val="24"/>
        </w:rPr>
        <w:t>3.</w:t>
      </w:r>
      <w:r>
        <w:rPr>
          <w:rFonts w:ascii="Arial" w:eastAsia="Times New Roman" w:hAnsi="Arial" w:cs="Times New Roman"/>
          <w:sz w:val="24"/>
          <w:szCs w:val="24"/>
        </w:rPr>
        <w:t xml:space="preserve">        </w:t>
      </w:r>
      <w:r w:rsidRPr="00C43035">
        <w:rPr>
          <w:rFonts w:ascii="Arial" w:eastAsia="Times New Roman" w:hAnsi="Arial" w:cs="Times New Roman"/>
          <w:sz w:val="24"/>
          <w:szCs w:val="24"/>
        </w:rPr>
        <w:t>Identify significant factors that are associated with Cami’s substance use.</w:t>
      </w:r>
    </w:p>
    <w:p w14:paraId="557B18F9" w14:textId="77777777" w:rsidR="00C43035" w:rsidRDefault="00C43035"/>
    <w:sectPr w:rsidR="00C43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51E03"/>
    <w:multiLevelType w:val="hybridMultilevel"/>
    <w:tmpl w:val="84505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M0NDMyMDU0MDczNrVQ0lEKTi0uzszPAykwrAUAGa2oCCwAAAA="/>
  </w:docVars>
  <w:rsids>
    <w:rsidRoot w:val="00C43035"/>
    <w:rsid w:val="00133884"/>
    <w:rsid w:val="00C4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31669"/>
  <w15:chartTrackingRefBased/>
  <w15:docId w15:val="{F594CEA8-7537-4B18-925A-BFE34796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Wilson</dc:creator>
  <cp:keywords/>
  <dc:description/>
  <cp:lastModifiedBy>Rosa Wilson</cp:lastModifiedBy>
  <cp:revision>2</cp:revision>
  <dcterms:created xsi:type="dcterms:W3CDTF">2018-11-08T02:03:00Z</dcterms:created>
  <dcterms:modified xsi:type="dcterms:W3CDTF">2018-11-08T02:09:00Z</dcterms:modified>
</cp:coreProperties>
</file>