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DD" w:rsidRDefault="004525DD" w:rsidP="004525DD">
      <w:pPr>
        <w:rPr>
          <w:rFonts w:ascii="Times New Roman" w:eastAsia="Times New Roman" w:hAnsi="Times New Roman" w:cs="Times New Roman"/>
        </w:rPr>
      </w:pPr>
      <w:r w:rsidRPr="004525DD">
        <w:rPr>
          <w:rFonts w:ascii="Times New Roman" w:eastAsia="Times New Roman" w:hAnsi="Times New Roman" w:cs="Times New Roman"/>
        </w:rPr>
        <w:t>Q1: Taking into account Porter’s five competitive forces, what you think the future holds for your client’s</w:t>
      </w:r>
      <w:r>
        <w:rPr>
          <w:rFonts w:ascii="Times New Roman" w:eastAsia="Times New Roman" w:hAnsi="Times New Roman" w:cs="Times New Roman"/>
        </w:rPr>
        <w:t xml:space="preserve"> (</w:t>
      </w:r>
      <w:bookmarkStart w:id="0" w:name="_GoBack"/>
      <w:r>
        <w:rPr>
          <w:rFonts w:ascii="Times New Roman" w:eastAsia="Times New Roman" w:hAnsi="Times New Roman" w:cs="Times New Roman"/>
        </w:rPr>
        <w:t>MacDonald’s</w:t>
      </w:r>
      <w:bookmarkEnd w:id="0"/>
      <w:r>
        <w:rPr>
          <w:rFonts w:ascii="Times New Roman" w:eastAsia="Times New Roman" w:hAnsi="Times New Roman" w:cs="Times New Roman"/>
        </w:rPr>
        <w:t>)</w:t>
      </w:r>
      <w:r w:rsidRPr="004525DD">
        <w:rPr>
          <w:rFonts w:ascii="Times New Roman" w:eastAsia="Times New Roman" w:hAnsi="Times New Roman" w:cs="Times New Roman"/>
        </w:rPr>
        <w:t xml:space="preserve"> industry?</w:t>
      </w:r>
    </w:p>
    <w:p w:rsidR="004525DD" w:rsidRDefault="004525DD" w:rsidP="004525DD">
      <w:pPr>
        <w:rPr>
          <w:rFonts w:ascii="Times New Roman" w:eastAsia="Times New Roman" w:hAnsi="Times New Roman" w:cs="Times New Roman"/>
        </w:rPr>
      </w:pPr>
    </w:p>
    <w:p w:rsidR="004525DD" w:rsidRDefault="004525DD" w:rsidP="004525DD">
      <w:pPr>
        <w:rPr>
          <w:rFonts w:ascii="Times New Roman" w:eastAsia="Times New Roman" w:hAnsi="Times New Roman" w:cs="Times New Roman"/>
        </w:rPr>
      </w:pPr>
    </w:p>
    <w:p w:rsidR="004525DD" w:rsidRPr="004525DD" w:rsidRDefault="004525DD" w:rsidP="004525DD">
      <w:pPr>
        <w:rPr>
          <w:rFonts w:ascii="Times New Roman" w:eastAsia="Times New Roman" w:hAnsi="Times New Roman" w:cs="Times New Roman"/>
        </w:rPr>
      </w:pPr>
    </w:p>
    <w:p w:rsidR="00296278" w:rsidRDefault="004525DD"/>
    <w:sectPr w:rsidR="00296278" w:rsidSect="000D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DD"/>
    <w:rsid w:val="000D75AD"/>
    <w:rsid w:val="004525DD"/>
    <w:rsid w:val="00C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7723E"/>
  <w15:chartTrackingRefBased/>
  <w15:docId w15:val="{784411A3-E9CC-3A42-B2A4-8ED7F817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Aljuwaybir, Aeshah</cp:lastModifiedBy>
  <cp:revision>1</cp:revision>
  <dcterms:created xsi:type="dcterms:W3CDTF">2019-03-12T17:49:00Z</dcterms:created>
  <dcterms:modified xsi:type="dcterms:W3CDTF">2019-03-12T17:53:00Z</dcterms:modified>
  <cp:category/>
</cp:coreProperties>
</file>