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AC" w:rsidRPr="00A253AC" w:rsidRDefault="00A253AC" w:rsidP="00A253AC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</w:rPr>
      </w:pPr>
      <w:bookmarkStart w:id="0" w:name="_GoBack"/>
      <w:bookmarkEnd w:id="0"/>
      <w:r w:rsidRPr="00A253AC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</w:rPr>
        <w:t>Major Discussion Board Rubric</w:t>
      </w:r>
    </w:p>
    <w:p w:rsidR="00A253AC" w:rsidRPr="00A253AC" w:rsidRDefault="00A253AC" w:rsidP="00A253AC">
      <w:pPr>
        <w:spacing w:after="240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A253AC">
        <w:rPr>
          <w:rFonts w:ascii="Times New Roman" w:eastAsia="Times New Roman" w:hAnsi="Times New Roman" w:cs="Times New Roman"/>
          <w:color w:val="111111"/>
          <w:sz w:val="18"/>
          <w:szCs w:val="18"/>
        </w:rPr>
        <w:t> 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20"/>
        <w:gridCol w:w="1800"/>
        <w:gridCol w:w="1980"/>
        <w:gridCol w:w="1710"/>
        <w:gridCol w:w="1810"/>
      </w:tblGrid>
      <w:tr w:rsidR="00A253AC" w:rsidRPr="00A253AC" w:rsidTr="00A253AC">
        <w:trPr>
          <w:trHeight w:val="73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Area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WT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Novice</w:t>
            </w: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br/>
              <w:t>(0-30%)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Competent (80%)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Proficient (90%)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Exemplary (100%)</w:t>
            </w:r>
          </w:p>
        </w:tc>
      </w:tr>
      <w:tr w:rsidR="00A253AC" w:rsidRPr="00A253AC" w:rsidTr="00A253AC">
        <w:trPr>
          <w:trHeight w:val="1397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Intensity of primary post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25%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One or two paragraphs, or less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Three well-formed paragraphs of 'recalled' intelligence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Three well-formed paragraphs, clearly articulating insightful analysis of the references.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Three of more paragraphs with exemplary insight and synthesis of the cited literature</w:t>
            </w:r>
          </w:p>
        </w:tc>
      </w:tr>
      <w:tr w:rsidR="00A253AC" w:rsidRPr="00A253AC" w:rsidTr="00A253AC">
        <w:trPr>
          <w:trHeight w:val="2041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Originality 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25%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Repeats the theme of prior postings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Essentially reviewing prior published opinion without thoughtful interpretation or application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Well-articulated thoughts reviewing published perspectives with thoughtful interpretation or application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Well-articulated thoughts probing new and /or multiple perspectives to the issue at hand</w:t>
            </w:r>
          </w:p>
        </w:tc>
      </w:tr>
      <w:tr w:rsidR="00A253AC" w:rsidRPr="00A253AC" w:rsidTr="00A253AC">
        <w:trPr>
          <w:trHeight w:val="249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Dialogue with Peers                   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25%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No interaction with peers.  Less than two (2) other threads commented.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Minimal 'emotive' or personal response to two threads ("I agree", "Good job", etc.)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An interaction on at least two threads, with one thread being an academic discussion with new references from outside of class provided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Participation in two or more alternate threads with academic discussion and new, out of class references, provided for at least two of these interactions.</w:t>
            </w:r>
          </w:p>
        </w:tc>
      </w:tr>
      <w:tr w:rsidR="00A253AC" w:rsidRPr="00A253AC" w:rsidTr="00A253AC">
        <w:trPr>
          <w:trHeight w:val="184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Organization and References.  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15%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More than two major facts or opinions not referenced.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Most facts or opinions references from inside course reading list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Most primary post opinions or facts fully referenced in APA format with at least one reference from outside of the class list.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All primary post opinions or facts fully referenced in APA format with the majority of references outside of the class list.</w:t>
            </w:r>
          </w:p>
        </w:tc>
      </w:tr>
      <w:tr w:rsidR="00A253AC" w:rsidRPr="00A253AC" w:rsidTr="00A253AC">
        <w:trPr>
          <w:trHeight w:val="137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Closure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10%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Many questions or comments from peers left unanswered not addressed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At least one response to peer discussion on YOUR thread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Most comments 'dialogued', with one question left unaddressed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All comments and questions answered or addressed.</w:t>
            </w:r>
          </w:p>
        </w:tc>
      </w:tr>
      <w:tr w:rsidR="00A253AC" w:rsidRPr="00A253AC" w:rsidTr="00A253AC">
        <w:trPr>
          <w:trHeight w:val="1611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Grammar, Punctuation, Spelling, clarity.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Many errors or major grammatical errors. Difficult to comprehend the position of the writer.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Several (3 or more) spelling, punctuation, or minor grammatical errors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One or two spelling, punctuation, or minor grammatical errors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3AC" w:rsidRPr="00A253AC" w:rsidRDefault="00A253AC" w:rsidP="00A253A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A253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No spelling, punctuation, or grammatical errors noted.</w:t>
            </w:r>
          </w:p>
        </w:tc>
      </w:tr>
    </w:tbl>
    <w:p w:rsidR="00CD7EAD" w:rsidRPr="00A253AC" w:rsidRDefault="0069574D">
      <w:pPr>
        <w:rPr>
          <w:rFonts w:ascii="Times New Roman" w:hAnsi="Times New Roman" w:cs="Times New Roman"/>
          <w:sz w:val="18"/>
          <w:szCs w:val="18"/>
        </w:rPr>
      </w:pPr>
    </w:p>
    <w:sectPr w:rsidR="00CD7EAD" w:rsidRPr="00A253AC" w:rsidSect="006E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4D" w:rsidRDefault="0069574D" w:rsidP="00A253AC">
      <w:r>
        <w:separator/>
      </w:r>
    </w:p>
  </w:endnote>
  <w:endnote w:type="continuationSeparator" w:id="0">
    <w:p w:rsidR="0069574D" w:rsidRDefault="0069574D" w:rsidP="00A2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4D" w:rsidRDefault="0069574D" w:rsidP="00A253AC">
      <w:r>
        <w:separator/>
      </w:r>
    </w:p>
  </w:footnote>
  <w:footnote w:type="continuationSeparator" w:id="0">
    <w:p w:rsidR="0069574D" w:rsidRDefault="0069574D" w:rsidP="00A25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AC"/>
    <w:rsid w:val="000027B7"/>
    <w:rsid w:val="0069574D"/>
    <w:rsid w:val="006E3C64"/>
    <w:rsid w:val="00722635"/>
    <w:rsid w:val="00A253AC"/>
    <w:rsid w:val="00CD4B33"/>
    <w:rsid w:val="00D6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11997F5D-259F-344B-9F45-2365FCEC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3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25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3AC"/>
  </w:style>
  <w:style w:type="paragraph" w:styleId="Footer">
    <w:name w:val="footer"/>
    <w:basedOn w:val="Normal"/>
    <w:link w:val="FooterChar"/>
    <w:uiPriority w:val="99"/>
    <w:unhideWhenUsed/>
    <w:rsid w:val="00A25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Abdulrahman</dc:creator>
  <cp:keywords/>
  <dc:description/>
  <cp:lastModifiedBy>kyeem z</cp:lastModifiedBy>
  <cp:revision>2</cp:revision>
  <dcterms:created xsi:type="dcterms:W3CDTF">2019-04-05T03:12:00Z</dcterms:created>
  <dcterms:modified xsi:type="dcterms:W3CDTF">2019-04-05T03:12:00Z</dcterms:modified>
</cp:coreProperties>
</file>