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ECF" w:rsidRDefault="00B83ECF" w:rsidP="00B83ECF">
      <w:pPr>
        <w:spacing w:line="360" w:lineRule="auto"/>
        <w:rPr>
          <w:rFonts w:ascii="Times" w:eastAsia="Times New Roman" w:hAnsi="Times" w:cs="Times New Roman"/>
          <w:color w:val="2D3B45"/>
          <w:sz w:val="28"/>
          <w:szCs w:val="28"/>
          <w:shd w:val="clear" w:color="auto" w:fill="FFFFFF"/>
        </w:rPr>
      </w:pPr>
      <w:r w:rsidRPr="00B83ECF">
        <w:rPr>
          <w:rFonts w:ascii="Times" w:eastAsia="Times New Roman" w:hAnsi="Times" w:cs="Times New Roman"/>
          <w:color w:val="2D3B45"/>
          <w:sz w:val="28"/>
          <w:szCs w:val="28"/>
          <w:shd w:val="clear" w:color="auto" w:fill="FFFFFF"/>
        </w:rPr>
        <w:t>Choose one of the following jazz artists/groups to research the way(s) in which diversity played a role in their interactions with American society in the earlier part of the 20</w:t>
      </w:r>
      <w:r w:rsidRPr="00B83ECF">
        <w:rPr>
          <w:rFonts w:ascii="Times" w:eastAsia="Times New Roman" w:hAnsi="Times" w:cs="Times New Roman"/>
          <w:color w:val="2D3B45"/>
          <w:sz w:val="28"/>
          <w:szCs w:val="28"/>
          <w:shd w:val="clear" w:color="auto" w:fill="FFFFFF"/>
          <w:vertAlign w:val="superscript"/>
        </w:rPr>
        <w:t>th</w:t>
      </w:r>
      <w:r w:rsidRPr="00B83ECF">
        <w:rPr>
          <w:rFonts w:ascii="Times" w:eastAsia="Times New Roman" w:hAnsi="Times" w:cs="Times New Roman"/>
          <w:color w:val="2D3B45"/>
          <w:sz w:val="28"/>
          <w:szCs w:val="28"/>
          <w:shd w:val="clear" w:color="auto" w:fill="FFFFFF"/>
        </w:rPr>
        <w:t> century (1900’s -1960’s.) This could include employment issues - performance opportunities, equal treatment, touring issues – hotels, travel options, etc.), criminal justice issues (cabaret cards, arrests, drug use-targeting of musicians and neighborhoods, etc.) and other societal issues of the day. Learn how they responded (or were forced to respond) to these issues and how they involved themselves in issues of civil rights, race and diversity, equal treatment for all races. Discuss how they used their music or status in the entertainment industry to address these issues.</w:t>
      </w:r>
    </w:p>
    <w:p w:rsidR="00B83ECF" w:rsidRPr="00B83ECF" w:rsidRDefault="00B83ECF" w:rsidP="00B83ECF">
      <w:pPr>
        <w:pStyle w:val="ListParagraph"/>
        <w:numPr>
          <w:ilvl w:val="0"/>
          <w:numId w:val="4"/>
        </w:numPr>
        <w:spacing w:line="360" w:lineRule="auto"/>
        <w:rPr>
          <w:rFonts w:ascii="Times New Roman" w:eastAsia="Times New Roman" w:hAnsi="Times New Roman" w:cs="Times New Roman"/>
          <w:u w:val="single"/>
        </w:rPr>
      </w:pPr>
      <w:r w:rsidRPr="00B83ECF">
        <w:rPr>
          <w:rFonts w:ascii="Helvetica Neue" w:eastAsia="Times New Roman" w:hAnsi="Helvetica Neue" w:cs="Times New Roman"/>
          <w:color w:val="2D3B45"/>
          <w:u w:val="single"/>
          <w:shd w:val="clear" w:color="auto" w:fill="FFFFFF"/>
        </w:rPr>
        <w:t>List of Jazz Artists/Groups who were affected by issues of Diversity and some of the issues they dealt with:</w:t>
      </w:r>
    </w:p>
    <w:p w:rsidR="00B83ECF" w:rsidRDefault="00B83ECF" w:rsidP="00B83ECF">
      <w:pPr>
        <w:pStyle w:val="NormalWeb"/>
        <w:numPr>
          <w:ilvl w:val="0"/>
          <w:numId w:val="5"/>
        </w:numPr>
        <w:shd w:val="clear" w:color="auto" w:fill="FFFFFF"/>
        <w:spacing w:before="180" w:beforeAutospacing="0" w:after="180" w:afterAutospacing="0" w:line="360" w:lineRule="auto"/>
        <w:rPr>
          <w:rFonts w:ascii="Helvetica Neue" w:hAnsi="Helvetica Neue"/>
          <w:color w:val="2D3B45"/>
        </w:rPr>
      </w:pPr>
      <w:r>
        <w:rPr>
          <w:rStyle w:val="Strong"/>
          <w:rFonts w:ascii="Helvetica Neue" w:hAnsi="Helvetica Neue"/>
          <w:color w:val="2D3B45"/>
        </w:rPr>
        <w:t>Louis Armstrong</w:t>
      </w:r>
      <w:r>
        <w:rPr>
          <w:rFonts w:ascii="Helvetica Neue" w:hAnsi="Helvetica Neue"/>
          <w:color w:val="2D3B45"/>
        </w:rPr>
        <w:t>– early 20</w:t>
      </w:r>
      <w:r>
        <w:rPr>
          <w:rFonts w:ascii="Helvetica Neue" w:hAnsi="Helvetica Neue"/>
          <w:color w:val="2D3B45"/>
          <w:sz w:val="18"/>
          <w:szCs w:val="18"/>
          <w:vertAlign w:val="superscript"/>
        </w:rPr>
        <w:t>th</w:t>
      </w:r>
      <w:r>
        <w:rPr>
          <w:rFonts w:ascii="Helvetica Neue" w:hAnsi="Helvetica Neue"/>
          <w:color w:val="2D3B45"/>
        </w:rPr>
        <w:t> century stardom for a Black musician</w:t>
      </w:r>
    </w:p>
    <w:p w:rsidR="00B83ECF" w:rsidRDefault="00B83ECF" w:rsidP="00B83ECF">
      <w:pPr>
        <w:pStyle w:val="NormalWeb"/>
        <w:numPr>
          <w:ilvl w:val="0"/>
          <w:numId w:val="5"/>
        </w:numPr>
        <w:shd w:val="clear" w:color="auto" w:fill="FFFFFF"/>
        <w:spacing w:before="180" w:beforeAutospacing="0" w:after="180" w:afterAutospacing="0" w:line="360" w:lineRule="auto"/>
        <w:rPr>
          <w:rFonts w:ascii="Helvetica Neue" w:hAnsi="Helvetica Neue"/>
          <w:color w:val="2D3B45"/>
        </w:rPr>
      </w:pPr>
      <w:r>
        <w:rPr>
          <w:rStyle w:val="Strong"/>
          <w:rFonts w:ascii="Helvetica Neue" w:hAnsi="Helvetica Neue"/>
          <w:color w:val="2D3B45"/>
        </w:rPr>
        <w:t>Fletcher Henderson</w:t>
      </w:r>
      <w:r>
        <w:rPr>
          <w:rFonts w:ascii="Helvetica Neue" w:hAnsi="Helvetica Neue"/>
          <w:color w:val="2D3B45"/>
        </w:rPr>
        <w:t> – Black swing bands vs. White Swing Bands – opportunities, acceptance, Black composers/arrangers and White Swing Bands</w:t>
      </w:r>
    </w:p>
    <w:p w:rsidR="00B83ECF" w:rsidRDefault="00B83ECF" w:rsidP="00B83ECF">
      <w:pPr>
        <w:pStyle w:val="NormalWeb"/>
        <w:numPr>
          <w:ilvl w:val="0"/>
          <w:numId w:val="5"/>
        </w:numPr>
        <w:shd w:val="clear" w:color="auto" w:fill="FFFFFF"/>
        <w:spacing w:before="180" w:beforeAutospacing="0" w:after="180" w:afterAutospacing="0" w:line="360" w:lineRule="auto"/>
        <w:rPr>
          <w:rFonts w:ascii="Helvetica Neue" w:hAnsi="Helvetica Neue"/>
          <w:color w:val="2D3B45"/>
        </w:rPr>
      </w:pPr>
      <w:r>
        <w:rPr>
          <w:rStyle w:val="Strong"/>
          <w:rFonts w:ascii="Helvetica Neue" w:hAnsi="Helvetica Neue"/>
          <w:color w:val="2D3B45"/>
        </w:rPr>
        <w:t>Benny Goodman</w:t>
      </w:r>
      <w:r>
        <w:rPr>
          <w:rFonts w:ascii="Helvetica Neue" w:hAnsi="Helvetica Neue"/>
          <w:color w:val="2D3B45"/>
        </w:rPr>
        <w:t>– segregation, Black and White musicians playing together</w:t>
      </w:r>
    </w:p>
    <w:p w:rsidR="00B83ECF" w:rsidRDefault="00B83ECF" w:rsidP="00B83ECF">
      <w:pPr>
        <w:pStyle w:val="NormalWeb"/>
        <w:numPr>
          <w:ilvl w:val="0"/>
          <w:numId w:val="5"/>
        </w:numPr>
        <w:shd w:val="clear" w:color="auto" w:fill="FFFFFF"/>
        <w:spacing w:before="180" w:beforeAutospacing="0" w:after="180" w:afterAutospacing="0" w:line="360" w:lineRule="auto"/>
        <w:rPr>
          <w:rFonts w:ascii="Helvetica Neue" w:hAnsi="Helvetica Neue"/>
          <w:color w:val="2D3B45"/>
        </w:rPr>
      </w:pPr>
      <w:r>
        <w:rPr>
          <w:rStyle w:val="Strong"/>
          <w:rFonts w:ascii="Helvetica Neue" w:hAnsi="Helvetica Neue"/>
          <w:color w:val="2D3B45"/>
        </w:rPr>
        <w:t>Billie Holiday</w:t>
      </w:r>
      <w:r>
        <w:rPr>
          <w:rFonts w:ascii="Helvetica Neue" w:hAnsi="Helvetica Neue"/>
          <w:color w:val="2D3B45"/>
        </w:rPr>
        <w:t> – “Strange Fruit”, cabaret card, drug issues</w:t>
      </w:r>
    </w:p>
    <w:p w:rsidR="00B83ECF" w:rsidRDefault="00B83ECF" w:rsidP="00B83ECF">
      <w:pPr>
        <w:pStyle w:val="NormalWeb"/>
        <w:numPr>
          <w:ilvl w:val="0"/>
          <w:numId w:val="5"/>
        </w:numPr>
        <w:shd w:val="clear" w:color="auto" w:fill="FFFFFF"/>
        <w:spacing w:before="180" w:beforeAutospacing="0" w:after="180" w:afterAutospacing="0" w:line="360" w:lineRule="auto"/>
        <w:rPr>
          <w:rFonts w:ascii="Helvetica Neue" w:hAnsi="Helvetica Neue"/>
          <w:color w:val="2D3B45"/>
        </w:rPr>
      </w:pPr>
      <w:r>
        <w:rPr>
          <w:rStyle w:val="Strong"/>
          <w:rFonts w:ascii="Helvetica Neue" w:hAnsi="Helvetica Neue"/>
          <w:color w:val="2D3B45"/>
        </w:rPr>
        <w:t>John Coltrane</w:t>
      </w:r>
      <w:r>
        <w:rPr>
          <w:rFonts w:ascii="Helvetica Neue" w:hAnsi="Helvetica Neue"/>
          <w:color w:val="2D3B45"/>
        </w:rPr>
        <w:t> – “Alabama”, how he used his music to comment on Society</w:t>
      </w:r>
    </w:p>
    <w:p w:rsidR="00B83ECF" w:rsidRPr="00B83ECF" w:rsidRDefault="00B83ECF" w:rsidP="00B83ECF">
      <w:pPr>
        <w:pStyle w:val="NormalWeb"/>
        <w:numPr>
          <w:ilvl w:val="0"/>
          <w:numId w:val="5"/>
        </w:numPr>
        <w:shd w:val="clear" w:color="auto" w:fill="FFFFFF"/>
        <w:spacing w:before="180" w:beforeAutospacing="0" w:after="180" w:afterAutospacing="0" w:line="360" w:lineRule="auto"/>
        <w:rPr>
          <w:rFonts w:ascii="Helvetica Neue" w:hAnsi="Helvetica Neue"/>
          <w:color w:val="2D3B45"/>
        </w:rPr>
      </w:pPr>
      <w:r>
        <w:rPr>
          <w:rStyle w:val="Strong"/>
          <w:rFonts w:ascii="Helvetica Neue" w:hAnsi="Helvetica Neue"/>
          <w:color w:val="2D3B45"/>
        </w:rPr>
        <w:t>Cannonball and Nat Adderley Sextet</w:t>
      </w:r>
      <w:r>
        <w:rPr>
          <w:rFonts w:ascii="Helvetica Neue" w:hAnsi="Helvetica Neue"/>
          <w:color w:val="2D3B45"/>
        </w:rPr>
        <w:t> – performed as part of Jessie Jackson’s Civil Rights events in the 1960’s, raised awareness through their music – “Work</w:t>
      </w:r>
      <w:r>
        <w:rPr>
          <w:rFonts w:ascii="Helvetica Neue" w:hAnsi="Helvetica Neue"/>
          <w:color w:val="2D3B45"/>
        </w:rPr>
        <w:t xml:space="preserve"> </w:t>
      </w:r>
      <w:r>
        <w:rPr>
          <w:rFonts w:ascii="Helvetica Neue" w:hAnsi="Helvetica Neue"/>
          <w:color w:val="2D3B45"/>
        </w:rPr>
        <w:t>Song”, and other</w:t>
      </w:r>
      <w:r>
        <w:rPr>
          <w:rFonts w:ascii="Helvetica Neue" w:hAnsi="Helvetica Neue"/>
          <w:color w:val="2D3B45"/>
        </w:rPr>
        <w:t xml:space="preserve"> </w:t>
      </w:r>
      <w:r>
        <w:rPr>
          <w:rFonts w:ascii="Helvetica Neue" w:hAnsi="Helvetica Neue"/>
          <w:color w:val="2D3B45"/>
        </w:rPr>
        <w:t>songs which were inspired by African American history and traditions.</w:t>
      </w:r>
      <w:bookmarkStart w:id="0" w:name="_GoBack"/>
      <w:bookmarkEnd w:id="0"/>
    </w:p>
    <w:p w:rsidR="00B83ECF" w:rsidRPr="00B83ECF" w:rsidRDefault="00B83ECF" w:rsidP="00B83ECF">
      <w:pPr>
        <w:spacing w:line="360" w:lineRule="auto"/>
        <w:rPr>
          <w:rFonts w:ascii="Times" w:eastAsia="Times New Roman" w:hAnsi="Times" w:cs="Times New Roman"/>
          <w:b/>
          <w:bCs/>
          <w:color w:val="FF0000"/>
          <w:sz w:val="28"/>
          <w:szCs w:val="28"/>
        </w:rPr>
      </w:pPr>
      <w:r w:rsidRPr="00B83ECF">
        <w:rPr>
          <w:rFonts w:ascii="Times" w:eastAsia="Times New Roman" w:hAnsi="Times" w:cs="Times New Roman"/>
          <w:b/>
          <w:bCs/>
          <w:color w:val="FF0000"/>
          <w:sz w:val="28"/>
          <w:szCs w:val="28"/>
        </w:rPr>
        <w:t>You should include the following:</w:t>
      </w:r>
    </w:p>
    <w:p w:rsidR="00B83ECF" w:rsidRPr="00B83ECF" w:rsidRDefault="00B83ECF" w:rsidP="00B83ECF">
      <w:pPr>
        <w:numPr>
          <w:ilvl w:val="0"/>
          <w:numId w:val="1"/>
        </w:numPr>
        <w:shd w:val="clear" w:color="auto" w:fill="FFFFFF"/>
        <w:spacing w:before="100" w:beforeAutospacing="1" w:after="100" w:afterAutospacing="1" w:line="360" w:lineRule="auto"/>
        <w:ind w:left="375"/>
        <w:rPr>
          <w:rFonts w:ascii="Times" w:eastAsia="Times New Roman" w:hAnsi="Times" w:cs="Times New Roman"/>
          <w:b/>
          <w:bCs/>
          <w:color w:val="002060"/>
        </w:rPr>
      </w:pPr>
      <w:r w:rsidRPr="00B83ECF">
        <w:rPr>
          <w:rFonts w:ascii="Times" w:eastAsia="Times New Roman" w:hAnsi="Times" w:cs="Times New Roman"/>
          <w:b/>
          <w:bCs/>
          <w:color w:val="002060"/>
        </w:rPr>
        <w:t>How diversity affected their interaction with society during their historical period in America</w:t>
      </w:r>
    </w:p>
    <w:p w:rsidR="00B83ECF" w:rsidRPr="00B83ECF" w:rsidRDefault="00B83ECF" w:rsidP="00B83ECF">
      <w:pPr>
        <w:numPr>
          <w:ilvl w:val="0"/>
          <w:numId w:val="1"/>
        </w:numPr>
        <w:shd w:val="clear" w:color="auto" w:fill="FFFFFF"/>
        <w:spacing w:before="100" w:beforeAutospacing="1" w:after="100" w:afterAutospacing="1" w:line="360" w:lineRule="auto"/>
        <w:ind w:left="375"/>
        <w:rPr>
          <w:rFonts w:ascii="Times" w:eastAsia="Times New Roman" w:hAnsi="Times" w:cs="Times New Roman"/>
          <w:b/>
          <w:bCs/>
          <w:color w:val="002060"/>
        </w:rPr>
      </w:pPr>
      <w:r w:rsidRPr="00B83ECF">
        <w:rPr>
          <w:rFonts w:ascii="Times" w:eastAsia="Times New Roman" w:hAnsi="Times" w:cs="Times New Roman"/>
          <w:b/>
          <w:bCs/>
          <w:color w:val="002060"/>
        </w:rPr>
        <w:lastRenderedPageBreak/>
        <w:t>What sort of responses (if any) the artist/group made to react to the diversity-divided society found in America as jazz music grew along with the country.</w:t>
      </w:r>
    </w:p>
    <w:p w:rsidR="00B83ECF" w:rsidRPr="00B83ECF" w:rsidRDefault="00B83ECF" w:rsidP="00B83ECF">
      <w:pPr>
        <w:numPr>
          <w:ilvl w:val="0"/>
          <w:numId w:val="1"/>
        </w:numPr>
        <w:shd w:val="clear" w:color="auto" w:fill="FFFFFF"/>
        <w:spacing w:before="100" w:beforeAutospacing="1" w:after="100" w:afterAutospacing="1" w:line="360" w:lineRule="auto"/>
        <w:ind w:left="375"/>
        <w:rPr>
          <w:rFonts w:ascii="Times" w:eastAsia="Times New Roman" w:hAnsi="Times" w:cs="Times New Roman"/>
          <w:b/>
          <w:bCs/>
          <w:color w:val="002060"/>
        </w:rPr>
      </w:pPr>
      <w:r w:rsidRPr="00B83ECF">
        <w:rPr>
          <w:rFonts w:ascii="Times" w:eastAsia="Times New Roman" w:hAnsi="Times" w:cs="Times New Roman"/>
          <w:b/>
          <w:bCs/>
          <w:color w:val="002060"/>
        </w:rPr>
        <w:t>How the artist/group used their music or status in the entertainment industry to address these issues</w:t>
      </w:r>
    </w:p>
    <w:p w:rsidR="00B83ECF" w:rsidRDefault="00B83ECF" w:rsidP="00B83ECF">
      <w:pPr>
        <w:spacing w:line="360" w:lineRule="auto"/>
        <w:rPr>
          <w:rFonts w:ascii="Times" w:eastAsia="Times New Roman" w:hAnsi="Times" w:cs="Times New Roman"/>
          <w:sz w:val="28"/>
          <w:szCs w:val="28"/>
        </w:rPr>
      </w:pPr>
    </w:p>
    <w:p w:rsidR="00B83ECF" w:rsidRPr="00B83ECF" w:rsidRDefault="00B83ECF" w:rsidP="00B83ECF">
      <w:pPr>
        <w:spacing w:line="360" w:lineRule="auto"/>
        <w:rPr>
          <w:rFonts w:ascii="Times" w:eastAsia="Times New Roman" w:hAnsi="Times" w:cs="Times New Roman"/>
          <w:sz w:val="28"/>
          <w:szCs w:val="28"/>
        </w:rPr>
      </w:pPr>
    </w:p>
    <w:sectPr w:rsidR="00B83ECF" w:rsidRPr="00B83ECF" w:rsidSect="00B26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87B"/>
    <w:multiLevelType w:val="hybridMultilevel"/>
    <w:tmpl w:val="F498F71E"/>
    <w:lvl w:ilvl="0" w:tplc="5FB069B0">
      <w:numFmt w:val="bullet"/>
      <w:lvlText w:val="-"/>
      <w:lvlJc w:val="left"/>
      <w:pPr>
        <w:ind w:left="720" w:hanging="360"/>
      </w:pPr>
      <w:rPr>
        <w:rFonts w:ascii="Helvetica Neue" w:eastAsia="Times New Roman" w:hAnsi="Helvetica Neue" w:cs="Times New Roman" w:hint="default"/>
        <w:color w:val="2D3B45"/>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02FD1"/>
    <w:multiLevelType w:val="hybridMultilevel"/>
    <w:tmpl w:val="F5D20D4A"/>
    <w:lvl w:ilvl="0" w:tplc="9A289AB8">
      <w:numFmt w:val="bullet"/>
      <w:lvlText w:val="-"/>
      <w:lvlJc w:val="left"/>
      <w:pPr>
        <w:ind w:left="720" w:hanging="360"/>
      </w:pPr>
      <w:rPr>
        <w:rFonts w:ascii="Helvetica Neue" w:eastAsia="Times New Roman" w:hAnsi="Helvetica Neue" w:cs="Times New Roman" w:hint="default"/>
        <w:color w:val="2D3B4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236BD"/>
    <w:multiLevelType w:val="hybridMultilevel"/>
    <w:tmpl w:val="4D6CA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6312B"/>
    <w:multiLevelType w:val="hybridMultilevel"/>
    <w:tmpl w:val="D5FEFCE0"/>
    <w:lvl w:ilvl="0" w:tplc="DF961FE4">
      <w:numFmt w:val="bullet"/>
      <w:lvlText w:val="-"/>
      <w:lvlJc w:val="left"/>
      <w:pPr>
        <w:ind w:left="720" w:hanging="360"/>
      </w:pPr>
      <w:rPr>
        <w:rFonts w:ascii="Helvetica Neue" w:eastAsia="Times New Roman" w:hAnsi="Helvetica Neue" w:cs="Times New Roman" w:hint="default"/>
        <w:color w:val="2D3B45"/>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23DB8"/>
    <w:multiLevelType w:val="multilevel"/>
    <w:tmpl w:val="04AA3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CF"/>
    <w:rsid w:val="007102C1"/>
    <w:rsid w:val="00B26751"/>
    <w:rsid w:val="00B8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544A5"/>
  <w14:defaultImageDpi w14:val="32767"/>
  <w15:chartTrackingRefBased/>
  <w15:docId w15:val="{7F194A59-757B-7E48-B856-83D888F5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E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3ECF"/>
    <w:rPr>
      <w:b/>
      <w:bCs/>
    </w:rPr>
  </w:style>
  <w:style w:type="paragraph" w:styleId="ListParagraph">
    <w:name w:val="List Paragraph"/>
    <w:basedOn w:val="Normal"/>
    <w:uiPriority w:val="34"/>
    <w:qFormat/>
    <w:rsid w:val="00B83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772024">
      <w:bodyDiv w:val="1"/>
      <w:marLeft w:val="0"/>
      <w:marRight w:val="0"/>
      <w:marTop w:val="0"/>
      <w:marBottom w:val="0"/>
      <w:divBdr>
        <w:top w:val="none" w:sz="0" w:space="0" w:color="auto"/>
        <w:left w:val="none" w:sz="0" w:space="0" w:color="auto"/>
        <w:bottom w:val="none" w:sz="0" w:space="0" w:color="auto"/>
        <w:right w:val="none" w:sz="0" w:space="0" w:color="auto"/>
      </w:divBdr>
    </w:div>
    <w:div w:id="1575165750">
      <w:bodyDiv w:val="1"/>
      <w:marLeft w:val="0"/>
      <w:marRight w:val="0"/>
      <w:marTop w:val="0"/>
      <w:marBottom w:val="0"/>
      <w:divBdr>
        <w:top w:val="none" w:sz="0" w:space="0" w:color="auto"/>
        <w:left w:val="none" w:sz="0" w:space="0" w:color="auto"/>
        <w:bottom w:val="none" w:sz="0" w:space="0" w:color="auto"/>
        <w:right w:val="none" w:sz="0" w:space="0" w:color="auto"/>
      </w:divBdr>
    </w:div>
    <w:div w:id="1960867604">
      <w:bodyDiv w:val="1"/>
      <w:marLeft w:val="0"/>
      <w:marRight w:val="0"/>
      <w:marTop w:val="0"/>
      <w:marBottom w:val="0"/>
      <w:divBdr>
        <w:top w:val="none" w:sz="0" w:space="0" w:color="auto"/>
        <w:left w:val="none" w:sz="0" w:space="0" w:color="auto"/>
        <w:bottom w:val="none" w:sz="0" w:space="0" w:color="auto"/>
        <w:right w:val="none" w:sz="0" w:space="0" w:color="auto"/>
      </w:divBdr>
    </w:div>
    <w:div w:id="19994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Shabana, Khaled L. A</dc:creator>
  <cp:keywords/>
  <dc:description/>
  <cp:lastModifiedBy>Shabana, Khaled L. A</cp:lastModifiedBy>
  <cp:revision>1</cp:revision>
  <dcterms:created xsi:type="dcterms:W3CDTF">2018-11-05T04:18:00Z</dcterms:created>
  <dcterms:modified xsi:type="dcterms:W3CDTF">2018-11-05T04:21:00Z</dcterms:modified>
</cp:coreProperties>
</file>