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 BONNIE" w:hAnsi="AR BONNIE"/>
          <w:b/>
          <w:sz w:val="48"/>
          <w:szCs w:val="48"/>
        </w:rPr>
      </w:pPr>
      <w:r>
        <w:drawing>
          <wp:inline distT="0" distB="0" distL="0" distR="0">
            <wp:extent cx="1520190" cy="1140460"/>
            <wp:effectExtent l="0" t="0" r="3810" b="2540"/>
            <wp:docPr id="1" name="Picture 1" descr="Image result for doctor eckleburg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doctor eckleburg ey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178" cy="11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 BONNIE" w:hAnsi="AR BONNIE"/>
          <w:b/>
          <w:sz w:val="48"/>
          <w:szCs w:val="48"/>
        </w:rPr>
      </w:pPr>
      <w:r>
        <w:rPr>
          <w:rFonts w:ascii="AR BONNIE" w:hAnsi="AR BONNIE"/>
          <w:b/>
          <w:sz w:val="48"/>
          <w:szCs w:val="48"/>
        </w:rPr>
        <w:t>The Great Gatsby</w:t>
      </w:r>
    </w:p>
    <w:p>
      <w:pPr>
        <w:spacing w:after="0" w:line="240" w:lineRule="auto"/>
        <w:jc w:val="center"/>
        <w:rPr>
          <w:rFonts w:ascii="AR BONNIE" w:hAnsi="AR BONNIE"/>
          <w:b/>
          <w:sz w:val="48"/>
          <w:szCs w:val="48"/>
        </w:rPr>
      </w:pPr>
      <w:r>
        <w:rPr>
          <w:rFonts w:ascii="AR BONNIE" w:hAnsi="AR BONNIE"/>
          <w:b/>
          <w:sz w:val="48"/>
          <w:szCs w:val="48"/>
        </w:rPr>
        <w:t>Chapter Eight Questions</w:t>
      </w:r>
    </w:p>
    <w:p>
      <w:pPr>
        <w:rPr>
          <w:i/>
        </w:rPr>
      </w:pPr>
      <w:r>
        <w:rPr>
          <w:i/>
          <w:u w:val="single"/>
        </w:rPr>
        <w:t>Directions:</w:t>
      </w:r>
      <w:r>
        <w:rPr>
          <w:i/>
        </w:rPr>
        <w:t xml:space="preserve">  Choose 3 questions from Chapter Eight.  Answer each using E3 format and quoted examples from the text to support your response of </w:t>
      </w:r>
      <w:r>
        <w:rPr>
          <w:rFonts w:hint="eastAsia" w:eastAsia="宋体"/>
          <w:i/>
          <w:lang w:val="en-US" w:eastAsia="zh-CN"/>
        </w:rPr>
        <w:t>8-</w:t>
      </w:r>
      <w:bookmarkStart w:id="0" w:name="_GoBack"/>
      <w:bookmarkEnd w:id="0"/>
      <w:r>
        <w:rPr>
          <w:i/>
        </w:rPr>
        <w:t>15 sentences each.</w:t>
      </w:r>
    </w:p>
    <w:p>
      <w:pPr>
        <w:rPr>
          <w:b/>
          <w:u w:val="single"/>
        </w:rPr>
      </w:pPr>
      <w:r>
        <w:rPr>
          <w:b/>
          <w:u w:val="single"/>
        </w:rPr>
        <w:t>Chapter 8</w:t>
      </w:r>
    </w:p>
    <w:p>
      <w:pPr>
        <w:numPr>
          <w:ilvl w:val="0"/>
          <w:numId w:val="1"/>
        </w:numPr>
        <w:spacing w:after="0" w:line="240" w:lineRule="auto"/>
      </w:pPr>
      <w:r>
        <w:t>How does Gatsby’s house seem to Nick during his visit?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Why does Gatsby feel “married” to Daisy?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attracts Daisy to Tom Buchanan?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Why does Nick say, “They’re a rotten crowd…You’re worth the whole damn bunch put together”?  Why is it good that he chose this moment to say this to Gatsby?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ultimately happens to Gatsby?   What happens to George Wilson?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 xml:space="preserve">What is the significance of Doctor Eckleburg’s eyes?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does it show about Gatsby when he says, “what was the use of doing great things if I could have a better time telling her what I was going to do”?</w:t>
      </w:r>
    </w:p>
    <w:p>
      <w:pPr>
        <w:rPr>
          <w:i/>
        </w:rPr>
      </w:pPr>
    </w:p>
    <w:sectPr>
      <w:pgSz w:w="12240" w:h="15840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 BONNIE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1C0"/>
    <w:multiLevelType w:val="multilevel"/>
    <w:tmpl w:val="4BA251C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E"/>
    <w:rsid w:val="00201BA2"/>
    <w:rsid w:val="003C7F88"/>
    <w:rsid w:val="004037A8"/>
    <w:rsid w:val="00430265"/>
    <w:rsid w:val="00536538"/>
    <w:rsid w:val="006C5F14"/>
    <w:rsid w:val="00761907"/>
    <w:rsid w:val="007E459E"/>
    <w:rsid w:val="00A80661"/>
    <w:rsid w:val="00CD55C5"/>
    <w:rsid w:val="00DF3CBD"/>
    <w:rsid w:val="0D4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683</Characters>
  <Lines>5</Lines>
  <Paragraphs>1</Paragraphs>
  <TotalTime>2</TotalTime>
  <ScaleCrop>false</ScaleCrop>
  <LinksUpToDate>false</LinksUpToDate>
  <CharactersWithSpaces>801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2016-09-13T11:52:00Z</dcterms:created>
  <dc:creator>Jacqueline Cunningham</dc:creator>
  <cp:lastModifiedBy>Joeee.</cp:lastModifiedBy>
  <dcterms:modified xsi:type="dcterms:W3CDTF">2018-11-05T00:52:41Z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