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8E" w:rsidRPr="0012588E" w:rsidRDefault="00BB7D13" w:rsidP="00E65F24">
      <w:pPr>
        <w:spacing w:before="180" w:after="180"/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</w:pP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Case Study Essay Analysis Paper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-   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You will select a celebrity, a case study, or someone you know who exhibits one of the atypical disorders presented in the course. You may also choose a movie Character.  Or you can write about yourself. This is always interesting and the paper is confidential. </w:t>
      </w:r>
      <w:r w:rsidR="002D05A5" w:rsidRP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( I choose </w:t>
      </w:r>
      <w:r w:rsidR="00310D74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>Donald Trump</w:t>
      </w:r>
      <w:r w:rsidR="0020211E" w:rsidRP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and he has </w:t>
      </w:r>
      <w:r w:rsidR="00310D74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Possible OCD, </w:t>
      </w:r>
      <w:r w:rsidR="0020211E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>Narcissism</w:t>
      </w:r>
      <w:r w:rsid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>)</w:t>
      </w:r>
      <w:r w:rsidR="00310D74">
        <w:rPr>
          <w:rFonts w:ascii="Helvetica Neue" w:hAnsi="Helvetica Neue" w:cs="Times New Roman"/>
          <w:color w:val="40403F"/>
          <w:sz w:val="24"/>
          <w:szCs w:val="24"/>
        </w:rPr>
        <w:t xml:space="preserve"> 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Ask the question “How does this person exhibit symptoms or behaviors that represent some sort of atypical behavior? Write an analysis essay paper of the individual including a description of symptoms.  Using examples, the student will describe, justify and support the analysis and scope of the disorder presented by the character. Use of the 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DSM 5 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for symptoms should be included.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 The DSM 5 symptoms are in Textbook and in Canvas</w:t>
      </w:r>
      <w:r w:rsidR="0012588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</w:t>
      </w:r>
      <w:r w:rsidR="00E65F24" w:rsidRP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(</w:t>
      </w:r>
      <w:r w:rsidR="0012588E" w:rsidRP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Abnormal Psychology: Clinical Perspectives on Psychological Disorders, 7th Edition DSM- </w:t>
      </w:r>
      <w:r w:rsidR="0012588E" w:rsidRPr="0012588E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Susan Krauss</w:t>
      </w:r>
      <w:r w:rsid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)</w:t>
      </w:r>
    </w:p>
    <w:p w:rsidR="00BB7D13" w:rsidRPr="00BB7D13" w:rsidRDefault="00BB7D13" w:rsidP="0020211E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.  This must be an original paper written in your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own writing style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 and matching your weekly Discussion Board posts.  Use first person narrative ( I think, in my opinion, I notice that…)</w:t>
      </w:r>
    </w:p>
    <w:p w:rsidR="00BB7D13" w:rsidRPr="00BB7D13" w:rsidRDefault="00BB7D13" w:rsidP="00BB7D13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Include and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Bold Type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 these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Topic Headings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 in your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paper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:  (do not include the numbers)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Introduction-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(describe the case and the character); 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Diagnosis -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 include symptoms from DSM 5 and examples of the character’s behavior (be sure to read Chapter 14 about Personality Disorders before you diagnose the case);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Etiology 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(causes of the Problem i.e. Psychological, biological);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Social Factors 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(family or living conditions);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Treatment Plan 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(type of therapy or medications)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Conclusion.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 </w:t>
      </w:r>
    </w:p>
    <w:p w:rsidR="00BB7D13" w:rsidRPr="00BB7D13" w:rsidRDefault="00BB7D13" w:rsidP="00BB7D13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color w:val="40403F"/>
          <w:sz w:val="24"/>
          <w:szCs w:val="24"/>
        </w:rPr>
        <w:t>Use your textbook, outside references, and class lectures to support your position. Students will include a minimum of 3 scholarly references. (8 pages) Use APA format and cite references throughout the paper.  List your references. Title page will include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 Your name, Title of Paper, Course title, and the date.  Post on Canvas.  </w:t>
      </w:r>
      <w:proofErr w:type="spellStart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Turnitin</w:t>
      </w:r>
      <w:proofErr w:type="spellEnd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similarity only 20% (if more revise paper and re-submit) 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 xml:space="preserve">Late papers will not be </w:t>
      </w:r>
      <w:bookmarkStart w:id="0" w:name="_GoBack"/>
      <w:bookmarkEnd w:id="0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graded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Use your textbook, outside references, and class lectures and discussion to support your position. Students will include a minimum of 3 scholarly references. (8-10 pages for Essay Assignment)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Use APA format and cite references throughout the paper. List your references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Title page will include Your Name, Title of Paper, Course title, and the Date.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See Canvas for the Essay and Oral Presentation Grading Rubrics</w:t>
      </w:r>
    </w:p>
    <w:p w:rsidR="00BB7D13" w:rsidRDefault="00BB7D13"/>
    <w:sectPr w:rsidR="00BB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8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76B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3"/>
    <w:rsid w:val="0012588E"/>
    <w:rsid w:val="0020211E"/>
    <w:rsid w:val="002D05A5"/>
    <w:rsid w:val="00310D74"/>
    <w:rsid w:val="004A02AC"/>
    <w:rsid w:val="00BA06C1"/>
    <w:rsid w:val="00BB7D13"/>
    <w:rsid w:val="00E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881F0"/>
  <w15:chartTrackingRefBased/>
  <w15:docId w15:val="{3DDF86D4-94DC-E24D-B2DE-05D0E53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D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Alqahtani</dc:creator>
  <cp:keywords/>
  <dc:description/>
  <cp:lastModifiedBy>Abdullah Alqahtani</cp:lastModifiedBy>
  <cp:revision>2</cp:revision>
  <dcterms:created xsi:type="dcterms:W3CDTF">2018-04-18T23:46:00Z</dcterms:created>
  <dcterms:modified xsi:type="dcterms:W3CDTF">2018-04-18T23:46:00Z</dcterms:modified>
</cp:coreProperties>
</file>