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826" w:rsidRPr="00C22826" w:rsidRDefault="00C22826" w:rsidP="00C22826">
      <w:pPr>
        <w:shd w:val="clear" w:color="auto" w:fill="FFFFFF"/>
        <w:spacing w:after="240" w:line="240" w:lineRule="auto"/>
        <w:rPr>
          <w:rFonts w:ascii="Arial" w:eastAsia="Times New Roman" w:hAnsi="Arial" w:cs="Arial"/>
          <w:color w:val="111111"/>
          <w:sz w:val="24"/>
          <w:szCs w:val="24"/>
        </w:rPr>
      </w:pPr>
      <w:r w:rsidRPr="00C22826">
        <w:rPr>
          <w:rFonts w:ascii="Arial" w:eastAsia="Times New Roman" w:hAnsi="Arial" w:cs="Arial"/>
          <w:color w:val="111111"/>
          <w:sz w:val="24"/>
          <w:szCs w:val="24"/>
        </w:rPr>
        <w:t>In this first week of MBA 7600, you will:</w:t>
      </w:r>
    </w:p>
    <w:p w:rsidR="00C22826" w:rsidRPr="00C22826" w:rsidRDefault="00C22826" w:rsidP="00C22826">
      <w:pPr>
        <w:numPr>
          <w:ilvl w:val="0"/>
          <w:numId w:val="1"/>
        </w:numPr>
        <w:shd w:val="clear" w:color="auto" w:fill="FFFFFF"/>
        <w:spacing w:after="0" w:line="240" w:lineRule="auto"/>
        <w:ind w:left="0"/>
        <w:rPr>
          <w:rFonts w:ascii="inherit" w:eastAsia="Times New Roman" w:hAnsi="inherit" w:cs="Arial"/>
          <w:color w:val="111111"/>
          <w:sz w:val="20"/>
          <w:szCs w:val="20"/>
        </w:rPr>
      </w:pPr>
      <w:r w:rsidRPr="00C22826">
        <w:rPr>
          <w:rFonts w:ascii="inherit" w:eastAsia="Times New Roman" w:hAnsi="inherit" w:cs="Arial"/>
          <w:color w:val="111111"/>
          <w:sz w:val="24"/>
          <w:szCs w:val="24"/>
          <w:bdr w:val="none" w:sz="0" w:space="0" w:color="auto" w:frame="1"/>
        </w:rPr>
        <w:t>Read Chapter 1:  Learn why marketing is such a critical role in firms and understand the </w:t>
      </w:r>
      <w:r w:rsidRPr="00C22826">
        <w:rPr>
          <w:rFonts w:ascii="inherit" w:eastAsia="Times New Roman" w:hAnsi="inherit" w:cs="Arial"/>
          <w:b/>
          <w:bCs/>
          <w:i/>
          <w:iCs/>
          <w:color w:val="111111"/>
          <w:sz w:val="20"/>
          <w:szCs w:val="20"/>
          <w:bdr w:val="none" w:sz="0" w:space="0" w:color="auto" w:frame="1"/>
        </w:rPr>
        <w:t>scope of the marketing function</w:t>
      </w:r>
      <w:r w:rsidRPr="00C22826">
        <w:rPr>
          <w:rFonts w:ascii="inherit" w:eastAsia="Times New Roman" w:hAnsi="inherit" w:cs="Arial"/>
          <w:color w:val="111111"/>
          <w:sz w:val="24"/>
          <w:szCs w:val="24"/>
          <w:bdr w:val="none" w:sz="0" w:space="0" w:color="auto" w:frame="1"/>
        </w:rPr>
        <w:t> – it is so much more than advertising.</w:t>
      </w:r>
    </w:p>
    <w:p w:rsidR="00C22826" w:rsidRPr="00C22826" w:rsidRDefault="00C22826" w:rsidP="00C22826">
      <w:pPr>
        <w:numPr>
          <w:ilvl w:val="0"/>
          <w:numId w:val="2"/>
        </w:numPr>
        <w:shd w:val="clear" w:color="auto" w:fill="FFFFFF"/>
        <w:spacing w:after="0" w:line="240" w:lineRule="auto"/>
        <w:ind w:left="0"/>
        <w:rPr>
          <w:rFonts w:ascii="inherit" w:eastAsia="Times New Roman" w:hAnsi="inherit" w:cs="Arial"/>
          <w:color w:val="111111"/>
          <w:sz w:val="20"/>
          <w:szCs w:val="20"/>
        </w:rPr>
      </w:pPr>
      <w:r w:rsidRPr="00C22826">
        <w:rPr>
          <w:rFonts w:ascii="Arial" w:eastAsia="Times New Roman" w:hAnsi="Arial" w:cs="Arial"/>
          <w:color w:val="000000"/>
          <w:sz w:val="24"/>
          <w:szCs w:val="24"/>
          <w:bdr w:val="none" w:sz="0" w:space="0" w:color="auto" w:frame="1"/>
        </w:rPr>
        <w:t>Read</w:t>
      </w:r>
      <w:r w:rsidRPr="00C22826">
        <w:rPr>
          <w:rFonts w:ascii="inherit" w:eastAsia="Times New Roman" w:hAnsi="inherit" w:cs="Arial"/>
          <w:color w:val="000000"/>
          <w:sz w:val="20"/>
          <w:szCs w:val="20"/>
          <w:bdr w:val="none" w:sz="0" w:space="0" w:color="auto" w:frame="1"/>
        </w:rPr>
        <w:t> </w:t>
      </w:r>
      <w:r w:rsidRPr="00C22826">
        <w:rPr>
          <w:rFonts w:ascii="inherit" w:eastAsia="Times New Roman" w:hAnsi="inherit" w:cs="Arial"/>
          <w:color w:val="111111"/>
          <w:sz w:val="24"/>
          <w:szCs w:val="24"/>
          <w:bdr w:val="none" w:sz="0" w:space="0" w:color="auto" w:frame="1"/>
        </w:rPr>
        <w:t>Chapter 2:  You will be introduced to the concepts of </w:t>
      </w:r>
      <w:r w:rsidRPr="00C22826">
        <w:rPr>
          <w:rFonts w:ascii="inherit" w:eastAsia="Times New Roman" w:hAnsi="inherit" w:cs="Arial"/>
          <w:b/>
          <w:bCs/>
          <w:i/>
          <w:iCs/>
          <w:color w:val="111111"/>
          <w:sz w:val="20"/>
          <w:szCs w:val="20"/>
          <w:bdr w:val="none" w:sz="0" w:space="0" w:color="auto" w:frame="1"/>
        </w:rPr>
        <w:t>marketing strategy and marketing planning</w:t>
      </w:r>
      <w:r w:rsidRPr="00C22826">
        <w:rPr>
          <w:rFonts w:ascii="inherit" w:eastAsia="Times New Roman" w:hAnsi="inherit" w:cs="Arial"/>
          <w:color w:val="111111"/>
          <w:sz w:val="24"/>
          <w:szCs w:val="24"/>
          <w:bdr w:val="none" w:sz="0" w:space="0" w:color="auto" w:frame="1"/>
        </w:rPr>
        <w:t>.  This is critical information upon which we will build week after week.</w:t>
      </w:r>
    </w:p>
    <w:p w:rsidR="00C22826" w:rsidRPr="00C22826" w:rsidRDefault="00C22826" w:rsidP="00C22826">
      <w:pPr>
        <w:numPr>
          <w:ilvl w:val="0"/>
          <w:numId w:val="3"/>
        </w:numPr>
        <w:shd w:val="clear" w:color="auto" w:fill="FFFFFF"/>
        <w:spacing w:after="0" w:line="240" w:lineRule="auto"/>
        <w:ind w:left="0"/>
        <w:rPr>
          <w:rFonts w:ascii="inherit" w:eastAsia="Times New Roman" w:hAnsi="inherit" w:cs="Arial"/>
          <w:color w:val="111111"/>
          <w:sz w:val="20"/>
          <w:szCs w:val="20"/>
        </w:rPr>
      </w:pPr>
      <w:r w:rsidRPr="00C22826">
        <w:rPr>
          <w:rFonts w:ascii="Arial" w:eastAsia="Times New Roman" w:hAnsi="Arial" w:cs="Arial"/>
          <w:color w:val="000000"/>
          <w:sz w:val="24"/>
          <w:szCs w:val="24"/>
          <w:bdr w:val="none" w:sz="0" w:space="0" w:color="auto" w:frame="1"/>
        </w:rPr>
        <w:t>Read</w:t>
      </w:r>
      <w:r w:rsidRPr="00C22826">
        <w:rPr>
          <w:rFonts w:ascii="inherit" w:eastAsia="Times New Roman" w:hAnsi="inherit" w:cs="Arial"/>
          <w:color w:val="000000"/>
          <w:sz w:val="20"/>
          <w:szCs w:val="20"/>
          <w:bdr w:val="none" w:sz="0" w:space="0" w:color="auto" w:frame="1"/>
        </w:rPr>
        <w:t> </w:t>
      </w:r>
      <w:r w:rsidRPr="00C22826">
        <w:rPr>
          <w:rFonts w:ascii="inherit" w:eastAsia="Times New Roman" w:hAnsi="inherit" w:cs="Arial"/>
          <w:color w:val="111111"/>
          <w:sz w:val="20"/>
          <w:szCs w:val="20"/>
          <w:bdr w:val="none" w:sz="0" w:space="0" w:color="auto" w:frame="1"/>
        </w:rPr>
        <w:t>Chapter 3:  Learn the various methods companies use to gather </w:t>
      </w:r>
      <w:r w:rsidRPr="00C22826">
        <w:rPr>
          <w:rFonts w:ascii="inherit" w:eastAsia="Times New Roman" w:hAnsi="inherit" w:cs="Arial"/>
          <w:b/>
          <w:bCs/>
          <w:i/>
          <w:iCs/>
          <w:color w:val="111111"/>
          <w:sz w:val="20"/>
          <w:szCs w:val="20"/>
          <w:bdr w:val="none" w:sz="0" w:space="0" w:color="auto" w:frame="1"/>
        </w:rPr>
        <w:t>internal and external information</w:t>
      </w:r>
      <w:r w:rsidRPr="00C22826">
        <w:rPr>
          <w:rFonts w:ascii="inherit" w:eastAsia="Times New Roman" w:hAnsi="inherit" w:cs="Arial"/>
          <w:color w:val="111111"/>
          <w:sz w:val="20"/>
          <w:szCs w:val="20"/>
          <w:bdr w:val="none" w:sz="0" w:space="0" w:color="auto" w:frame="1"/>
        </w:rPr>
        <w:t xml:space="preserve"> and identify opportunities that arise because of changes in technology, society, and the environment.   </w:t>
      </w:r>
      <w:r w:rsidRPr="00C22826">
        <w:rPr>
          <w:rFonts w:ascii="inherit" w:eastAsia="Times New Roman" w:hAnsi="inherit" w:cs="Arial"/>
          <w:color w:val="111111"/>
          <w:sz w:val="20"/>
          <w:szCs w:val="20"/>
          <w:highlight w:val="lightGray"/>
          <w:bdr w:val="none" w:sz="0" w:space="0" w:color="auto" w:frame="1"/>
        </w:rPr>
        <w:t>If you’ve ever wondered how marketers try to </w:t>
      </w:r>
      <w:r w:rsidRPr="00C22826">
        <w:rPr>
          <w:rFonts w:ascii="inherit" w:eastAsia="Times New Roman" w:hAnsi="inherit" w:cs="Arial"/>
          <w:b/>
          <w:bCs/>
          <w:i/>
          <w:iCs/>
          <w:color w:val="111111"/>
          <w:sz w:val="20"/>
          <w:szCs w:val="20"/>
          <w:highlight w:val="lightGray"/>
          <w:bdr w:val="none" w:sz="0" w:space="0" w:color="auto" w:frame="1"/>
        </w:rPr>
        <w:t>forecast</w:t>
      </w:r>
      <w:r w:rsidRPr="00C22826">
        <w:rPr>
          <w:rFonts w:ascii="inherit" w:eastAsia="Times New Roman" w:hAnsi="inherit" w:cs="Arial"/>
          <w:i/>
          <w:iCs/>
          <w:color w:val="111111"/>
          <w:sz w:val="20"/>
          <w:szCs w:val="20"/>
          <w:highlight w:val="lightGray"/>
          <w:bdr w:val="none" w:sz="0" w:space="0" w:color="auto" w:frame="1"/>
        </w:rPr>
        <w:t> </w:t>
      </w:r>
      <w:r w:rsidRPr="00C22826">
        <w:rPr>
          <w:rFonts w:ascii="inherit" w:eastAsia="Times New Roman" w:hAnsi="inherit" w:cs="Arial"/>
          <w:color w:val="111111"/>
          <w:sz w:val="20"/>
          <w:szCs w:val="20"/>
          <w:highlight w:val="lightGray"/>
          <w:bdr w:val="none" w:sz="0" w:space="0" w:color="auto" w:frame="1"/>
        </w:rPr>
        <w:t>(estimate) future sales, this chapter will teach you several methods and you’ll use at least one later in your marketing plan to estimate the demand that your marketing plan will generate</w:t>
      </w:r>
      <w:r w:rsidRPr="00C22826">
        <w:rPr>
          <w:rFonts w:ascii="inherit" w:eastAsia="Times New Roman" w:hAnsi="inherit" w:cs="Arial"/>
          <w:color w:val="111111"/>
          <w:sz w:val="20"/>
          <w:szCs w:val="20"/>
          <w:bdr w:val="none" w:sz="0" w:space="0" w:color="auto" w:frame="1"/>
        </w:rPr>
        <w:t>.</w:t>
      </w:r>
    </w:p>
    <w:p w:rsidR="00C22826" w:rsidRPr="00C22826" w:rsidRDefault="00C22826" w:rsidP="00C22826">
      <w:pPr>
        <w:numPr>
          <w:ilvl w:val="0"/>
          <w:numId w:val="4"/>
        </w:numPr>
        <w:shd w:val="clear" w:color="auto" w:fill="FFFFFF"/>
        <w:spacing w:after="0" w:line="240" w:lineRule="auto"/>
        <w:ind w:left="0"/>
        <w:rPr>
          <w:rFonts w:ascii="inherit" w:eastAsia="Times New Roman" w:hAnsi="inherit" w:cs="Arial"/>
          <w:color w:val="111111"/>
          <w:sz w:val="20"/>
          <w:szCs w:val="20"/>
        </w:rPr>
      </w:pPr>
      <w:r w:rsidRPr="00C22826">
        <w:rPr>
          <w:rFonts w:ascii="Arial" w:eastAsia="Times New Roman" w:hAnsi="Arial" w:cs="Arial"/>
          <w:color w:val="000000"/>
          <w:sz w:val="24"/>
          <w:szCs w:val="24"/>
          <w:bdr w:val="none" w:sz="0" w:space="0" w:color="auto" w:frame="1"/>
        </w:rPr>
        <w:t>Read</w:t>
      </w:r>
      <w:r w:rsidRPr="00C22826">
        <w:rPr>
          <w:rFonts w:ascii="inherit" w:eastAsia="Times New Roman" w:hAnsi="inherit" w:cs="Arial"/>
          <w:color w:val="111111"/>
          <w:sz w:val="24"/>
          <w:szCs w:val="24"/>
          <w:bdr w:val="none" w:sz="0" w:space="0" w:color="auto" w:frame="1"/>
        </w:rPr>
        <w:t> Chapter 4:  This chapter exposes you to the various techniques used in </w:t>
      </w:r>
      <w:r w:rsidRPr="00C22826">
        <w:rPr>
          <w:rFonts w:ascii="inherit" w:eastAsia="Times New Roman" w:hAnsi="inherit" w:cs="Arial"/>
          <w:b/>
          <w:bCs/>
          <w:i/>
          <w:iCs/>
          <w:color w:val="111111"/>
          <w:sz w:val="20"/>
          <w:szCs w:val="20"/>
          <w:bdr w:val="none" w:sz="0" w:space="0" w:color="auto" w:frame="1"/>
        </w:rPr>
        <w:t>market research</w:t>
      </w:r>
      <w:r w:rsidRPr="00C22826">
        <w:rPr>
          <w:rFonts w:ascii="inherit" w:eastAsia="Times New Roman" w:hAnsi="inherit" w:cs="Arial"/>
          <w:color w:val="111111"/>
          <w:sz w:val="24"/>
          <w:szCs w:val="24"/>
          <w:bdr w:val="none" w:sz="0" w:space="0" w:color="auto" w:frame="1"/>
        </w:rPr>
        <w:t> and how to plan a marketing research project.</w:t>
      </w:r>
    </w:p>
    <w:p w:rsidR="0037203B" w:rsidRDefault="0037203B"/>
    <w:p w:rsidR="00100555" w:rsidRPr="00100555" w:rsidRDefault="00100555" w:rsidP="00100555">
      <w:pPr>
        <w:shd w:val="clear" w:color="auto" w:fill="FFFFFF"/>
        <w:spacing w:after="240" w:line="240" w:lineRule="auto"/>
        <w:rPr>
          <w:rFonts w:ascii="Arial" w:eastAsia="Times New Roman" w:hAnsi="Arial" w:cs="Arial"/>
          <w:color w:val="111111"/>
          <w:sz w:val="24"/>
          <w:szCs w:val="24"/>
        </w:rPr>
      </w:pPr>
      <w:proofErr w:type="gramStart"/>
      <w:r w:rsidRPr="00100555">
        <w:rPr>
          <w:rFonts w:ascii="Arial" w:eastAsia="Times New Roman" w:hAnsi="Arial" w:cs="Arial"/>
          <w:color w:val="111111"/>
          <w:sz w:val="24"/>
          <w:szCs w:val="24"/>
        </w:rPr>
        <w:t>n</w:t>
      </w:r>
      <w:proofErr w:type="gramEnd"/>
      <w:r w:rsidRPr="00100555">
        <w:rPr>
          <w:rFonts w:ascii="Arial" w:eastAsia="Times New Roman" w:hAnsi="Arial" w:cs="Arial"/>
          <w:color w:val="111111"/>
          <w:sz w:val="24"/>
          <w:szCs w:val="24"/>
        </w:rPr>
        <w:t xml:space="preserve"> this second week of MBA 7600, you will:</w:t>
      </w:r>
    </w:p>
    <w:p w:rsidR="00100555" w:rsidRPr="00100555" w:rsidRDefault="00100555" w:rsidP="00100555">
      <w:pPr>
        <w:numPr>
          <w:ilvl w:val="0"/>
          <w:numId w:val="5"/>
        </w:numPr>
        <w:shd w:val="clear" w:color="auto" w:fill="FFFFFF"/>
        <w:spacing w:after="0" w:line="240" w:lineRule="auto"/>
        <w:ind w:left="0"/>
        <w:rPr>
          <w:rFonts w:ascii="inherit" w:eastAsia="Times New Roman" w:hAnsi="inherit" w:cs="Arial"/>
          <w:color w:val="111111"/>
          <w:sz w:val="20"/>
          <w:szCs w:val="20"/>
        </w:rPr>
      </w:pPr>
      <w:r w:rsidRPr="00100555">
        <w:rPr>
          <w:rFonts w:ascii="inherit" w:eastAsia="Times New Roman" w:hAnsi="inherit" w:cs="Arial"/>
          <w:color w:val="111111"/>
          <w:sz w:val="24"/>
          <w:szCs w:val="24"/>
          <w:bdr w:val="none" w:sz="0" w:space="0" w:color="auto" w:frame="1"/>
        </w:rPr>
        <w:t>Read Chapter 6:  Understand the key psychological processes of </w:t>
      </w:r>
      <w:r w:rsidRPr="00100555">
        <w:rPr>
          <w:rFonts w:ascii="inherit" w:eastAsia="Times New Roman" w:hAnsi="inherit" w:cs="Arial"/>
          <w:b/>
          <w:bCs/>
          <w:i/>
          <w:iCs/>
          <w:color w:val="111111"/>
          <w:sz w:val="20"/>
          <w:szCs w:val="20"/>
          <w:bdr w:val="none" w:sz="0" w:space="0" w:color="auto" w:frame="1"/>
        </w:rPr>
        <w:t>consumers</w:t>
      </w:r>
      <w:r w:rsidRPr="00100555">
        <w:rPr>
          <w:rFonts w:ascii="inherit" w:eastAsia="Times New Roman" w:hAnsi="inherit" w:cs="Arial"/>
          <w:i/>
          <w:iCs/>
          <w:color w:val="111111"/>
          <w:sz w:val="20"/>
          <w:szCs w:val="20"/>
          <w:bdr w:val="none" w:sz="0" w:space="0" w:color="auto" w:frame="1"/>
        </w:rPr>
        <w:t> </w:t>
      </w:r>
      <w:r w:rsidRPr="00100555">
        <w:rPr>
          <w:rFonts w:ascii="inherit" w:eastAsia="Times New Roman" w:hAnsi="inherit" w:cs="Arial"/>
          <w:color w:val="111111"/>
          <w:sz w:val="24"/>
          <w:szCs w:val="24"/>
          <w:bdr w:val="none" w:sz="0" w:space="0" w:color="auto" w:frame="1"/>
        </w:rPr>
        <w:t>and how consumers make purchasing decisions.</w:t>
      </w:r>
    </w:p>
    <w:p w:rsidR="00100555" w:rsidRPr="00100555" w:rsidRDefault="00100555" w:rsidP="00100555">
      <w:pPr>
        <w:numPr>
          <w:ilvl w:val="0"/>
          <w:numId w:val="6"/>
        </w:numPr>
        <w:shd w:val="clear" w:color="auto" w:fill="FFFFFF"/>
        <w:spacing w:after="0" w:line="240" w:lineRule="auto"/>
        <w:ind w:left="0"/>
        <w:rPr>
          <w:rFonts w:ascii="inherit" w:eastAsia="Times New Roman" w:hAnsi="inherit" w:cs="Arial"/>
          <w:color w:val="111111"/>
          <w:sz w:val="20"/>
          <w:szCs w:val="20"/>
        </w:rPr>
      </w:pPr>
      <w:r w:rsidRPr="00100555">
        <w:rPr>
          <w:rFonts w:ascii="inherit" w:eastAsia="Times New Roman" w:hAnsi="inherit" w:cs="Arial"/>
          <w:color w:val="111111"/>
          <w:sz w:val="24"/>
          <w:szCs w:val="24"/>
          <w:bdr w:val="none" w:sz="0" w:space="0" w:color="auto" w:frame="1"/>
        </w:rPr>
        <w:t>R</w:t>
      </w:r>
      <w:r w:rsidRPr="00100555">
        <w:rPr>
          <w:rFonts w:ascii="inherit" w:eastAsia="Times New Roman" w:hAnsi="inherit" w:cs="Arial"/>
          <w:color w:val="000000"/>
          <w:sz w:val="20"/>
          <w:szCs w:val="20"/>
          <w:bdr w:val="none" w:sz="0" w:space="0" w:color="auto" w:frame="1"/>
        </w:rPr>
        <w:t>ead</w:t>
      </w:r>
      <w:r w:rsidRPr="00100555">
        <w:rPr>
          <w:rFonts w:ascii="inherit" w:eastAsia="Times New Roman" w:hAnsi="inherit" w:cs="Arial"/>
          <w:color w:val="111111"/>
          <w:sz w:val="24"/>
          <w:szCs w:val="24"/>
          <w:bdr w:val="none" w:sz="0" w:space="0" w:color="auto" w:frame="1"/>
        </w:rPr>
        <w:t> Chapter 7:  Learn how </w:t>
      </w:r>
      <w:r w:rsidRPr="00100555">
        <w:rPr>
          <w:rFonts w:ascii="inherit" w:eastAsia="Times New Roman" w:hAnsi="inherit" w:cs="Arial"/>
          <w:b/>
          <w:bCs/>
          <w:i/>
          <w:iCs/>
          <w:color w:val="111111"/>
          <w:sz w:val="20"/>
          <w:szCs w:val="20"/>
          <w:bdr w:val="none" w:sz="0" w:space="0" w:color="auto" w:frame="1"/>
        </w:rPr>
        <w:t>business markets</w:t>
      </w:r>
      <w:r w:rsidRPr="00100555">
        <w:rPr>
          <w:rFonts w:ascii="inherit" w:eastAsia="Times New Roman" w:hAnsi="inherit" w:cs="Arial"/>
          <w:color w:val="111111"/>
          <w:sz w:val="24"/>
          <w:szCs w:val="24"/>
          <w:bdr w:val="none" w:sz="0" w:space="0" w:color="auto" w:frame="1"/>
        </w:rPr>
        <w:t> differ from consumer markets and how business-to-business (B2B) marketing differs from business-to-consumer (B2C) marketing.  </w:t>
      </w:r>
    </w:p>
    <w:p w:rsidR="00100555" w:rsidRPr="00100555" w:rsidRDefault="00100555" w:rsidP="00100555">
      <w:pPr>
        <w:numPr>
          <w:ilvl w:val="0"/>
          <w:numId w:val="7"/>
        </w:numPr>
        <w:shd w:val="clear" w:color="auto" w:fill="FFFFFF"/>
        <w:spacing w:after="0" w:line="240" w:lineRule="auto"/>
        <w:ind w:left="0"/>
        <w:rPr>
          <w:rFonts w:ascii="inherit" w:eastAsia="Times New Roman" w:hAnsi="inherit" w:cs="Arial"/>
          <w:color w:val="111111"/>
          <w:sz w:val="20"/>
          <w:szCs w:val="20"/>
        </w:rPr>
      </w:pPr>
      <w:r w:rsidRPr="00100555">
        <w:rPr>
          <w:rFonts w:ascii="Arial" w:eastAsia="Times New Roman" w:hAnsi="Arial" w:cs="Arial"/>
          <w:color w:val="000000"/>
          <w:sz w:val="24"/>
          <w:szCs w:val="24"/>
          <w:bdr w:val="none" w:sz="0" w:space="0" w:color="auto" w:frame="1"/>
        </w:rPr>
        <w:t>R</w:t>
      </w:r>
      <w:r w:rsidRPr="00100555">
        <w:rPr>
          <w:rFonts w:ascii="inherit" w:eastAsia="Times New Roman" w:hAnsi="inherit" w:cs="Arial"/>
          <w:color w:val="000000"/>
          <w:sz w:val="20"/>
          <w:szCs w:val="20"/>
          <w:bdr w:val="none" w:sz="0" w:space="0" w:color="auto" w:frame="1"/>
        </w:rPr>
        <w:t>ead</w:t>
      </w:r>
      <w:r w:rsidRPr="00100555">
        <w:rPr>
          <w:rFonts w:ascii="inherit" w:eastAsia="Times New Roman" w:hAnsi="inherit" w:cs="Arial"/>
          <w:color w:val="111111"/>
          <w:sz w:val="24"/>
          <w:szCs w:val="24"/>
          <w:bdr w:val="none" w:sz="0" w:space="0" w:color="auto" w:frame="1"/>
        </w:rPr>
        <w:t> Chapter 9:  </w:t>
      </w:r>
      <w:r w:rsidRPr="00100555">
        <w:rPr>
          <w:rFonts w:ascii="inherit" w:eastAsia="Times New Roman" w:hAnsi="inherit" w:cs="Arial"/>
          <w:color w:val="111111"/>
          <w:sz w:val="24"/>
          <w:szCs w:val="24"/>
          <w:highlight w:val="lightGray"/>
          <w:bdr w:val="none" w:sz="0" w:space="0" w:color="auto" w:frame="1"/>
        </w:rPr>
        <w:t>A critical chapter covering well-accepted </w:t>
      </w:r>
      <w:r w:rsidRPr="00100555">
        <w:rPr>
          <w:rFonts w:ascii="inherit" w:eastAsia="Times New Roman" w:hAnsi="inherit" w:cs="Arial"/>
          <w:b/>
          <w:bCs/>
          <w:i/>
          <w:iCs/>
          <w:color w:val="111111"/>
          <w:sz w:val="20"/>
          <w:szCs w:val="20"/>
          <w:highlight w:val="lightGray"/>
          <w:bdr w:val="none" w:sz="0" w:space="0" w:color="auto" w:frame="1"/>
        </w:rPr>
        <w:t>market segmentation</w:t>
      </w:r>
      <w:r w:rsidRPr="00100555">
        <w:rPr>
          <w:rFonts w:ascii="inherit" w:eastAsia="Times New Roman" w:hAnsi="inherit" w:cs="Arial"/>
          <w:color w:val="111111"/>
          <w:sz w:val="24"/>
          <w:szCs w:val="24"/>
          <w:highlight w:val="lightGray"/>
          <w:bdr w:val="none" w:sz="0" w:space="0" w:color="auto" w:frame="1"/>
        </w:rPr>
        <w:t> models and how to select appropriate </w:t>
      </w:r>
      <w:r w:rsidRPr="00100555">
        <w:rPr>
          <w:rFonts w:ascii="inherit" w:eastAsia="Times New Roman" w:hAnsi="inherit" w:cs="Arial"/>
          <w:b/>
          <w:bCs/>
          <w:i/>
          <w:iCs/>
          <w:color w:val="111111"/>
          <w:sz w:val="20"/>
          <w:szCs w:val="20"/>
          <w:highlight w:val="lightGray"/>
          <w:bdr w:val="none" w:sz="0" w:space="0" w:color="auto" w:frame="1"/>
        </w:rPr>
        <w:t>target markets</w:t>
      </w:r>
      <w:r w:rsidRPr="00100555">
        <w:rPr>
          <w:rFonts w:ascii="inherit" w:eastAsia="Times New Roman" w:hAnsi="inherit" w:cs="Arial"/>
          <w:color w:val="111111"/>
          <w:sz w:val="24"/>
          <w:szCs w:val="24"/>
          <w:highlight w:val="lightGray"/>
          <w:bdr w:val="none" w:sz="0" w:space="0" w:color="auto" w:frame="1"/>
        </w:rPr>
        <w:t>. Your marketing plan must contain well a well thought out segmentation strategy and iden</w:t>
      </w:r>
      <w:bookmarkStart w:id="0" w:name="_GoBack"/>
      <w:bookmarkEnd w:id="0"/>
      <w:r w:rsidRPr="00100555">
        <w:rPr>
          <w:rFonts w:ascii="inherit" w:eastAsia="Times New Roman" w:hAnsi="inherit" w:cs="Arial"/>
          <w:color w:val="111111"/>
          <w:sz w:val="24"/>
          <w:szCs w:val="24"/>
          <w:highlight w:val="lightGray"/>
          <w:bdr w:val="none" w:sz="0" w:space="0" w:color="auto" w:frame="1"/>
        </w:rPr>
        <w:t>tify one or more target markets.</w:t>
      </w:r>
    </w:p>
    <w:p w:rsidR="00100555" w:rsidRPr="00100555" w:rsidRDefault="00100555" w:rsidP="00100555">
      <w:pPr>
        <w:numPr>
          <w:ilvl w:val="0"/>
          <w:numId w:val="8"/>
        </w:numPr>
        <w:shd w:val="clear" w:color="auto" w:fill="FFFFFF"/>
        <w:spacing w:after="0" w:line="240" w:lineRule="auto"/>
        <w:ind w:left="0"/>
        <w:rPr>
          <w:rFonts w:ascii="inherit" w:eastAsia="Times New Roman" w:hAnsi="inherit" w:cs="Arial"/>
          <w:color w:val="111111"/>
          <w:sz w:val="20"/>
          <w:szCs w:val="20"/>
          <w:highlight w:val="lightGray"/>
        </w:rPr>
      </w:pPr>
      <w:r w:rsidRPr="00100555">
        <w:rPr>
          <w:rFonts w:ascii="Arial" w:eastAsia="Times New Roman" w:hAnsi="Arial" w:cs="Arial"/>
          <w:color w:val="000000"/>
          <w:sz w:val="24"/>
          <w:szCs w:val="24"/>
          <w:bdr w:val="none" w:sz="0" w:space="0" w:color="auto" w:frame="1"/>
        </w:rPr>
        <w:t>R</w:t>
      </w:r>
      <w:r w:rsidRPr="00100555">
        <w:rPr>
          <w:rFonts w:ascii="inherit" w:eastAsia="Times New Roman" w:hAnsi="inherit" w:cs="Arial"/>
          <w:color w:val="000000"/>
          <w:sz w:val="20"/>
          <w:szCs w:val="20"/>
          <w:bdr w:val="none" w:sz="0" w:space="0" w:color="auto" w:frame="1"/>
        </w:rPr>
        <w:t>ead </w:t>
      </w:r>
      <w:r w:rsidRPr="00100555">
        <w:rPr>
          <w:rFonts w:ascii="inherit" w:eastAsia="Times New Roman" w:hAnsi="inherit" w:cs="Arial"/>
          <w:color w:val="111111"/>
          <w:sz w:val="24"/>
          <w:szCs w:val="24"/>
          <w:bdr w:val="none" w:sz="0" w:space="0" w:color="auto" w:frame="1"/>
        </w:rPr>
        <w:t xml:space="preserve">Chapter 10: </w:t>
      </w:r>
      <w:r w:rsidRPr="00100555">
        <w:rPr>
          <w:rFonts w:ascii="inherit" w:eastAsia="Times New Roman" w:hAnsi="inherit" w:cs="Arial"/>
          <w:color w:val="111111"/>
          <w:sz w:val="24"/>
          <w:szCs w:val="24"/>
          <w:highlight w:val="lightGray"/>
          <w:bdr w:val="none" w:sz="0" w:space="0" w:color="auto" w:frame="1"/>
        </w:rPr>
        <w:t>This chapter helps develop an understanding of </w:t>
      </w:r>
      <w:r w:rsidRPr="00100555">
        <w:rPr>
          <w:rFonts w:ascii="inherit" w:eastAsia="Times New Roman" w:hAnsi="inherit" w:cs="Arial"/>
          <w:b/>
          <w:bCs/>
          <w:i/>
          <w:iCs/>
          <w:color w:val="111111"/>
          <w:sz w:val="20"/>
          <w:szCs w:val="20"/>
          <w:highlight w:val="lightGray"/>
          <w:bdr w:val="none" w:sz="0" w:space="0" w:color="auto" w:frame="1"/>
        </w:rPr>
        <w:t>positioning</w:t>
      </w:r>
      <w:r w:rsidRPr="00100555">
        <w:rPr>
          <w:rFonts w:ascii="inherit" w:eastAsia="Times New Roman" w:hAnsi="inherit" w:cs="Arial"/>
          <w:i/>
          <w:iCs/>
          <w:color w:val="111111"/>
          <w:sz w:val="20"/>
          <w:szCs w:val="20"/>
          <w:highlight w:val="lightGray"/>
          <w:bdr w:val="none" w:sz="0" w:space="0" w:color="auto" w:frame="1"/>
        </w:rPr>
        <w:t> </w:t>
      </w:r>
      <w:r w:rsidRPr="00100555">
        <w:rPr>
          <w:rFonts w:ascii="inherit" w:eastAsia="Times New Roman" w:hAnsi="inherit" w:cs="Arial"/>
          <w:color w:val="111111"/>
          <w:sz w:val="24"/>
          <w:szCs w:val="24"/>
          <w:highlight w:val="lightGray"/>
          <w:bdr w:val="none" w:sz="0" w:space="0" w:color="auto" w:frame="1"/>
        </w:rPr>
        <w:t>and covers the very important concept of </w:t>
      </w:r>
      <w:r w:rsidRPr="00100555">
        <w:rPr>
          <w:rFonts w:ascii="inherit" w:eastAsia="Times New Roman" w:hAnsi="inherit" w:cs="Arial"/>
          <w:b/>
          <w:bCs/>
          <w:i/>
          <w:iCs/>
          <w:color w:val="111111"/>
          <w:sz w:val="20"/>
          <w:szCs w:val="20"/>
          <w:highlight w:val="lightGray"/>
          <w:bdr w:val="none" w:sz="0" w:space="0" w:color="auto" w:frame="1"/>
        </w:rPr>
        <w:t>value proposition</w:t>
      </w:r>
      <w:r w:rsidRPr="00100555">
        <w:rPr>
          <w:rFonts w:ascii="inherit" w:eastAsia="Times New Roman" w:hAnsi="inherit" w:cs="Arial"/>
          <w:color w:val="111111"/>
          <w:sz w:val="24"/>
          <w:szCs w:val="24"/>
          <w:highlight w:val="lightGray"/>
          <w:bdr w:val="none" w:sz="0" w:space="0" w:color="auto" w:frame="1"/>
        </w:rPr>
        <w:t>. Your marketing plan will need to articulate a value proposition and this chapter explains the concept.</w:t>
      </w:r>
    </w:p>
    <w:p w:rsidR="00100555" w:rsidRDefault="00100555">
      <w:r>
        <w:t>(</w:t>
      </w:r>
      <w:proofErr w:type="gramStart"/>
      <w:r>
        <w:t>essay</w:t>
      </w:r>
      <w:proofErr w:type="gramEnd"/>
      <w:r>
        <w:t xml:space="preserve"> regarding WFM submitted)</w:t>
      </w:r>
    </w:p>
    <w:p w:rsidR="00100555" w:rsidRPr="00100555" w:rsidRDefault="00100555" w:rsidP="00100555">
      <w:pPr>
        <w:shd w:val="clear" w:color="auto" w:fill="FFFFFF"/>
        <w:spacing w:after="0" w:line="240" w:lineRule="auto"/>
        <w:rPr>
          <w:rFonts w:ascii="Arial" w:eastAsia="Times New Roman" w:hAnsi="Arial" w:cs="Arial"/>
          <w:color w:val="111111"/>
          <w:sz w:val="24"/>
          <w:szCs w:val="24"/>
          <w:highlight w:val="lightGray"/>
        </w:rPr>
      </w:pPr>
      <w:r w:rsidRPr="00100555">
        <w:rPr>
          <w:rFonts w:ascii="inherit" w:eastAsia="Times New Roman" w:hAnsi="inherit" w:cs="Arial"/>
          <w:color w:val="111111"/>
          <w:sz w:val="20"/>
          <w:szCs w:val="20"/>
          <w:highlight w:val="lightGray"/>
          <w:bdr w:val="none" w:sz="0" w:space="0" w:color="auto" w:frame="1"/>
        </w:rPr>
        <w:t>Welcome to week</w:t>
      </w:r>
      <w:r w:rsidRPr="00BE0DF5">
        <w:rPr>
          <w:rFonts w:ascii="inherit" w:eastAsia="Times New Roman" w:hAnsi="inherit" w:cs="Arial"/>
          <w:color w:val="111111"/>
          <w:sz w:val="20"/>
          <w:szCs w:val="20"/>
          <w:highlight w:val="lightGray"/>
          <w:bdr w:val="none" w:sz="0" w:space="0" w:color="auto" w:frame="1"/>
        </w:rPr>
        <w:t> </w:t>
      </w:r>
      <w:r w:rsidRPr="00100555">
        <w:rPr>
          <w:rFonts w:ascii="inherit" w:eastAsia="Times New Roman" w:hAnsi="inherit" w:cs="Arial"/>
          <w:color w:val="111111"/>
          <w:sz w:val="20"/>
          <w:szCs w:val="20"/>
          <w:highlight w:val="lightGray"/>
          <w:bdr w:val="none" w:sz="0" w:space="0" w:color="auto" w:frame="1"/>
        </w:rPr>
        <w:t>3</w:t>
      </w:r>
      <w:r w:rsidRPr="00BE0DF5">
        <w:rPr>
          <w:rFonts w:ascii="inherit" w:eastAsia="Times New Roman" w:hAnsi="inherit" w:cs="Arial"/>
          <w:color w:val="111111"/>
          <w:sz w:val="20"/>
          <w:szCs w:val="20"/>
          <w:highlight w:val="lightGray"/>
          <w:bdr w:val="none" w:sz="0" w:space="0" w:color="auto" w:frame="1"/>
        </w:rPr>
        <w:t> </w:t>
      </w:r>
      <w:r w:rsidRPr="00100555">
        <w:rPr>
          <w:rFonts w:ascii="inherit" w:eastAsia="Times New Roman" w:hAnsi="inherit" w:cs="Arial"/>
          <w:color w:val="111111"/>
          <w:sz w:val="20"/>
          <w:szCs w:val="20"/>
          <w:highlight w:val="lightGray"/>
          <w:bdr w:val="none" w:sz="0" w:space="0" w:color="auto" w:frame="1"/>
        </w:rPr>
        <w:t>of MBA</w:t>
      </w:r>
      <w:r w:rsidRPr="00BE0DF5">
        <w:rPr>
          <w:rFonts w:ascii="inherit" w:eastAsia="Times New Roman" w:hAnsi="inherit" w:cs="Arial"/>
          <w:color w:val="111111"/>
          <w:sz w:val="20"/>
          <w:szCs w:val="20"/>
          <w:highlight w:val="lightGray"/>
          <w:bdr w:val="none" w:sz="0" w:space="0" w:color="auto" w:frame="1"/>
        </w:rPr>
        <w:t> </w:t>
      </w:r>
      <w:r w:rsidRPr="00100555">
        <w:rPr>
          <w:rFonts w:ascii="inherit" w:eastAsia="Times New Roman" w:hAnsi="inherit" w:cs="Arial"/>
          <w:color w:val="111111"/>
          <w:sz w:val="20"/>
          <w:szCs w:val="20"/>
          <w:highlight w:val="lightGray"/>
          <w:bdr w:val="none" w:sz="0" w:space="0" w:color="auto" w:frame="1"/>
        </w:rPr>
        <w:t>7600,</w:t>
      </w:r>
      <w:r w:rsidRPr="00BE0DF5">
        <w:rPr>
          <w:rFonts w:ascii="inherit" w:eastAsia="Times New Roman" w:hAnsi="inherit" w:cs="Arial"/>
          <w:color w:val="111111"/>
          <w:sz w:val="20"/>
          <w:szCs w:val="20"/>
          <w:highlight w:val="lightGray"/>
          <w:bdr w:val="none" w:sz="0" w:space="0" w:color="auto" w:frame="1"/>
        </w:rPr>
        <w:t> </w:t>
      </w:r>
      <w:r w:rsidRPr="00100555">
        <w:rPr>
          <w:rFonts w:ascii="inherit" w:eastAsia="Times New Roman" w:hAnsi="inherit" w:cs="Arial"/>
          <w:color w:val="111111"/>
          <w:sz w:val="20"/>
          <w:szCs w:val="20"/>
          <w:highlight w:val="lightGray"/>
          <w:bdr w:val="none" w:sz="0" w:space="0" w:color="auto" w:frame="1"/>
        </w:rPr>
        <w:t>Marketing Management.</w:t>
      </w:r>
      <w:r w:rsidRPr="00BE0DF5">
        <w:rPr>
          <w:rFonts w:ascii="inherit" w:eastAsia="Times New Roman" w:hAnsi="inherit" w:cs="Arial"/>
          <w:color w:val="111111"/>
          <w:sz w:val="20"/>
          <w:szCs w:val="20"/>
          <w:highlight w:val="lightGray"/>
          <w:bdr w:val="none" w:sz="0" w:space="0" w:color="auto" w:frame="1"/>
        </w:rPr>
        <w:t> </w:t>
      </w:r>
      <w:r w:rsidRPr="00100555">
        <w:rPr>
          <w:rFonts w:ascii="inherit" w:eastAsia="Times New Roman" w:hAnsi="inherit" w:cs="Arial"/>
          <w:color w:val="111111"/>
          <w:sz w:val="20"/>
          <w:szCs w:val="20"/>
          <w:highlight w:val="lightGray"/>
          <w:bdr w:val="none" w:sz="0" w:space="0" w:color="auto" w:frame="1"/>
        </w:rPr>
        <w:t> You have a short list of opportunities identified that can help you firm grow,</w:t>
      </w:r>
      <w:r w:rsidRPr="00BE0DF5">
        <w:rPr>
          <w:rFonts w:ascii="inherit" w:eastAsia="Times New Roman" w:hAnsi="inherit" w:cs="Arial"/>
          <w:color w:val="111111"/>
          <w:sz w:val="20"/>
          <w:szCs w:val="20"/>
          <w:highlight w:val="lightGray"/>
          <w:bdr w:val="none" w:sz="0" w:space="0" w:color="auto" w:frame="1"/>
        </w:rPr>
        <w:t> </w:t>
      </w:r>
      <w:r w:rsidRPr="00100555">
        <w:rPr>
          <w:rFonts w:ascii="inherit" w:eastAsia="Times New Roman" w:hAnsi="inherit" w:cs="Arial"/>
          <w:color w:val="111111"/>
          <w:sz w:val="20"/>
          <w:szCs w:val="20"/>
          <w:highlight w:val="lightGray"/>
          <w:bdr w:val="none" w:sz="0" w:space="0" w:color="auto" w:frame="1"/>
        </w:rPr>
        <w:t>so you are gaining confidence in your position as CMO.</w:t>
      </w:r>
      <w:r w:rsidRPr="00BE0DF5">
        <w:rPr>
          <w:rFonts w:ascii="inherit" w:eastAsia="Times New Roman" w:hAnsi="inherit" w:cs="Arial"/>
          <w:color w:val="111111"/>
          <w:sz w:val="20"/>
          <w:szCs w:val="20"/>
          <w:highlight w:val="lightGray"/>
          <w:bdr w:val="none" w:sz="0" w:space="0" w:color="auto" w:frame="1"/>
        </w:rPr>
        <w:t> </w:t>
      </w:r>
      <w:r w:rsidRPr="00100555">
        <w:rPr>
          <w:rFonts w:ascii="inherit" w:eastAsia="Times New Roman" w:hAnsi="inherit" w:cs="Arial"/>
          <w:color w:val="111111"/>
          <w:sz w:val="20"/>
          <w:szCs w:val="20"/>
          <w:highlight w:val="lightGray"/>
          <w:bdr w:val="none" w:sz="0" w:space="0" w:color="auto" w:frame="1"/>
        </w:rPr>
        <w:t> The next two tasks in the marketing plan development are to:</w:t>
      </w:r>
    </w:p>
    <w:p w:rsidR="00100555" w:rsidRPr="00100555" w:rsidRDefault="00100555" w:rsidP="00100555">
      <w:pPr>
        <w:numPr>
          <w:ilvl w:val="0"/>
          <w:numId w:val="9"/>
        </w:numPr>
        <w:shd w:val="clear" w:color="auto" w:fill="FFFFFF"/>
        <w:spacing w:after="0" w:line="240" w:lineRule="auto"/>
        <w:ind w:left="0"/>
        <w:rPr>
          <w:rFonts w:ascii="inherit" w:eastAsia="Times New Roman" w:hAnsi="inherit" w:cs="Arial"/>
          <w:color w:val="111111"/>
          <w:sz w:val="20"/>
          <w:szCs w:val="20"/>
          <w:highlight w:val="lightGray"/>
        </w:rPr>
      </w:pPr>
      <w:r w:rsidRPr="00100555">
        <w:rPr>
          <w:rFonts w:ascii="inherit" w:eastAsia="Times New Roman" w:hAnsi="inherit" w:cs="Arial"/>
          <w:color w:val="111111"/>
          <w:sz w:val="20"/>
          <w:szCs w:val="20"/>
          <w:highlight w:val="lightGray"/>
          <w:bdr w:val="none" w:sz="0" w:space="0" w:color="auto" w:frame="1"/>
        </w:rPr>
        <w:t>Choose one of the opportunities from your list so that the marketing plan becomes focused.</w:t>
      </w:r>
      <w:r w:rsidRPr="00BE0DF5">
        <w:rPr>
          <w:rFonts w:ascii="inherit" w:eastAsia="Times New Roman" w:hAnsi="inherit" w:cs="Arial"/>
          <w:color w:val="111111"/>
          <w:sz w:val="20"/>
          <w:szCs w:val="20"/>
          <w:highlight w:val="lightGray"/>
          <w:bdr w:val="none" w:sz="0" w:space="0" w:color="auto" w:frame="1"/>
        </w:rPr>
        <w:t> </w:t>
      </w:r>
      <w:r w:rsidRPr="00100555">
        <w:rPr>
          <w:rFonts w:ascii="inherit" w:eastAsia="Times New Roman" w:hAnsi="inherit" w:cs="Arial"/>
          <w:color w:val="111111"/>
          <w:sz w:val="20"/>
          <w:szCs w:val="20"/>
          <w:highlight w:val="lightGray"/>
          <w:bdr w:val="none" w:sz="0" w:space="0" w:color="auto" w:frame="1"/>
        </w:rPr>
        <w:t> Factors to consider when making the choice include how quickly you can get to market,</w:t>
      </w:r>
      <w:r w:rsidRPr="00BE0DF5">
        <w:rPr>
          <w:rFonts w:ascii="inherit" w:eastAsia="Times New Roman" w:hAnsi="inherit" w:cs="Arial"/>
          <w:color w:val="111111"/>
          <w:sz w:val="20"/>
          <w:szCs w:val="20"/>
          <w:highlight w:val="lightGray"/>
          <w:bdr w:val="none" w:sz="0" w:space="0" w:color="auto" w:frame="1"/>
        </w:rPr>
        <w:t> </w:t>
      </w:r>
      <w:r w:rsidRPr="00100555">
        <w:rPr>
          <w:rFonts w:ascii="inherit" w:eastAsia="Times New Roman" w:hAnsi="inherit" w:cs="Arial"/>
          <w:color w:val="111111"/>
          <w:sz w:val="20"/>
          <w:szCs w:val="20"/>
          <w:highlight w:val="lightGray"/>
          <w:bdr w:val="none" w:sz="0" w:space="0" w:color="auto" w:frame="1"/>
        </w:rPr>
        <w:t>how big the potential market could be</w:t>
      </w:r>
      <w:r w:rsidRPr="00BE0DF5">
        <w:rPr>
          <w:rFonts w:ascii="inherit" w:eastAsia="Times New Roman" w:hAnsi="inherit" w:cs="Arial"/>
          <w:color w:val="111111"/>
          <w:sz w:val="20"/>
          <w:szCs w:val="20"/>
          <w:highlight w:val="lightGray"/>
          <w:bdr w:val="none" w:sz="0" w:space="0" w:color="auto" w:frame="1"/>
        </w:rPr>
        <w:t> </w:t>
      </w:r>
      <w:r w:rsidRPr="00100555">
        <w:rPr>
          <w:rFonts w:ascii="inherit" w:eastAsia="Times New Roman" w:hAnsi="inherit" w:cs="Arial"/>
          <w:color w:val="111111"/>
          <w:sz w:val="20"/>
          <w:szCs w:val="20"/>
          <w:highlight w:val="lightGray"/>
          <w:bdr w:val="none" w:sz="0" w:space="0" w:color="auto" w:frame="1"/>
        </w:rPr>
        <w:t>(Ch.</w:t>
      </w:r>
      <w:r w:rsidRPr="00BE0DF5">
        <w:rPr>
          <w:rFonts w:ascii="inherit" w:eastAsia="Times New Roman" w:hAnsi="inherit" w:cs="Arial"/>
          <w:color w:val="111111"/>
          <w:sz w:val="20"/>
          <w:szCs w:val="20"/>
          <w:highlight w:val="lightGray"/>
          <w:bdr w:val="none" w:sz="0" w:space="0" w:color="auto" w:frame="1"/>
        </w:rPr>
        <w:t> </w:t>
      </w:r>
      <w:r w:rsidRPr="00100555">
        <w:rPr>
          <w:rFonts w:ascii="inherit" w:eastAsia="Times New Roman" w:hAnsi="inherit" w:cs="Arial"/>
          <w:color w:val="111111"/>
          <w:sz w:val="20"/>
          <w:szCs w:val="20"/>
          <w:highlight w:val="lightGray"/>
          <w:bdr w:val="none" w:sz="0" w:space="0" w:color="auto" w:frame="1"/>
        </w:rPr>
        <w:t>3)and how interested consumers will be in the new product,</w:t>
      </w:r>
      <w:r w:rsidRPr="00BE0DF5">
        <w:rPr>
          <w:rFonts w:ascii="inherit" w:eastAsia="Times New Roman" w:hAnsi="inherit" w:cs="Arial"/>
          <w:color w:val="111111"/>
          <w:sz w:val="20"/>
          <w:szCs w:val="20"/>
          <w:highlight w:val="lightGray"/>
          <w:bdr w:val="none" w:sz="0" w:space="0" w:color="auto" w:frame="1"/>
        </w:rPr>
        <w:t> </w:t>
      </w:r>
      <w:r w:rsidRPr="00100555">
        <w:rPr>
          <w:rFonts w:ascii="inherit" w:eastAsia="Times New Roman" w:hAnsi="inherit" w:cs="Arial"/>
          <w:color w:val="111111"/>
          <w:sz w:val="20"/>
          <w:szCs w:val="20"/>
          <w:highlight w:val="lightGray"/>
          <w:bdr w:val="none" w:sz="0" w:space="0" w:color="auto" w:frame="1"/>
        </w:rPr>
        <w:t>service,</w:t>
      </w:r>
      <w:r w:rsidRPr="00BE0DF5">
        <w:rPr>
          <w:rFonts w:ascii="inherit" w:eastAsia="Times New Roman" w:hAnsi="inherit" w:cs="Arial"/>
          <w:color w:val="111111"/>
          <w:sz w:val="20"/>
          <w:szCs w:val="20"/>
          <w:highlight w:val="lightGray"/>
          <w:bdr w:val="none" w:sz="0" w:space="0" w:color="auto" w:frame="1"/>
        </w:rPr>
        <w:t> </w:t>
      </w:r>
      <w:r w:rsidRPr="00100555">
        <w:rPr>
          <w:rFonts w:ascii="inherit" w:eastAsia="Times New Roman" w:hAnsi="inherit" w:cs="Arial"/>
          <w:color w:val="111111"/>
          <w:sz w:val="20"/>
          <w:szCs w:val="20"/>
          <w:highlight w:val="lightGray"/>
          <w:bdr w:val="none" w:sz="0" w:space="0" w:color="auto" w:frame="1"/>
        </w:rPr>
        <w:t>or event</w:t>
      </w:r>
      <w:r w:rsidRPr="00BE0DF5">
        <w:rPr>
          <w:rFonts w:ascii="inherit" w:eastAsia="Times New Roman" w:hAnsi="inherit" w:cs="Arial"/>
          <w:color w:val="111111"/>
          <w:sz w:val="20"/>
          <w:szCs w:val="20"/>
          <w:highlight w:val="lightGray"/>
          <w:bdr w:val="none" w:sz="0" w:space="0" w:color="auto" w:frame="1"/>
        </w:rPr>
        <w:t> </w:t>
      </w:r>
      <w:r w:rsidRPr="00100555">
        <w:rPr>
          <w:rFonts w:ascii="inherit" w:eastAsia="Times New Roman" w:hAnsi="inherit" w:cs="Arial"/>
          <w:color w:val="111111"/>
          <w:sz w:val="20"/>
          <w:szCs w:val="20"/>
          <w:highlight w:val="lightGray"/>
          <w:bdr w:val="none" w:sz="0" w:space="0" w:color="auto" w:frame="1"/>
        </w:rPr>
        <w:t>(Ch.</w:t>
      </w:r>
      <w:r w:rsidRPr="00BE0DF5">
        <w:rPr>
          <w:rFonts w:ascii="inherit" w:eastAsia="Times New Roman" w:hAnsi="inherit" w:cs="Arial"/>
          <w:color w:val="111111"/>
          <w:sz w:val="20"/>
          <w:szCs w:val="20"/>
          <w:highlight w:val="lightGray"/>
          <w:bdr w:val="none" w:sz="0" w:space="0" w:color="auto" w:frame="1"/>
        </w:rPr>
        <w:t> </w:t>
      </w:r>
      <w:r w:rsidRPr="00100555">
        <w:rPr>
          <w:rFonts w:ascii="inherit" w:eastAsia="Times New Roman" w:hAnsi="inherit" w:cs="Arial"/>
          <w:color w:val="111111"/>
          <w:sz w:val="20"/>
          <w:szCs w:val="20"/>
          <w:highlight w:val="lightGray"/>
          <w:bdr w:val="none" w:sz="0" w:space="0" w:color="auto" w:frame="1"/>
        </w:rPr>
        <w:t>4).</w:t>
      </w:r>
      <w:r w:rsidRPr="00BE0DF5">
        <w:rPr>
          <w:rFonts w:ascii="inherit" w:eastAsia="Times New Roman" w:hAnsi="inherit" w:cs="Arial"/>
          <w:color w:val="111111"/>
          <w:sz w:val="20"/>
          <w:szCs w:val="20"/>
          <w:highlight w:val="lightGray"/>
          <w:bdr w:val="none" w:sz="0" w:space="0" w:color="auto" w:frame="1"/>
        </w:rPr>
        <w:t> </w:t>
      </w:r>
      <w:r w:rsidRPr="00100555">
        <w:rPr>
          <w:rFonts w:ascii="inherit" w:eastAsia="Times New Roman" w:hAnsi="inherit" w:cs="Arial"/>
          <w:color w:val="111111"/>
          <w:sz w:val="20"/>
          <w:szCs w:val="20"/>
          <w:highlight w:val="lightGray"/>
          <w:bdr w:val="none" w:sz="0" w:space="0" w:color="auto" w:frame="1"/>
        </w:rPr>
        <w:t> </w:t>
      </w:r>
    </w:p>
    <w:p w:rsidR="00100555" w:rsidRPr="00100555" w:rsidRDefault="00100555" w:rsidP="00100555">
      <w:pPr>
        <w:numPr>
          <w:ilvl w:val="0"/>
          <w:numId w:val="9"/>
        </w:numPr>
        <w:shd w:val="clear" w:color="auto" w:fill="FFFFFF"/>
        <w:spacing w:after="0" w:line="240" w:lineRule="auto"/>
        <w:ind w:left="0"/>
        <w:rPr>
          <w:rFonts w:ascii="inherit" w:eastAsia="Times New Roman" w:hAnsi="inherit" w:cs="Arial"/>
          <w:color w:val="111111"/>
          <w:sz w:val="20"/>
          <w:szCs w:val="20"/>
          <w:highlight w:val="lightGray"/>
        </w:rPr>
      </w:pPr>
      <w:r w:rsidRPr="00100555">
        <w:rPr>
          <w:rFonts w:ascii="inherit" w:eastAsia="Times New Roman" w:hAnsi="inherit" w:cs="Arial"/>
          <w:color w:val="111111"/>
          <w:sz w:val="20"/>
          <w:szCs w:val="20"/>
          <w:highlight w:val="lightGray"/>
          <w:bdr w:val="none" w:sz="0" w:space="0" w:color="auto" w:frame="1"/>
        </w:rPr>
        <w:t>Segment the market using the concepts you learned last week</w:t>
      </w:r>
      <w:r w:rsidRPr="00BE0DF5">
        <w:rPr>
          <w:rFonts w:ascii="inherit" w:eastAsia="Times New Roman" w:hAnsi="inherit" w:cs="Arial"/>
          <w:color w:val="111111"/>
          <w:sz w:val="20"/>
          <w:szCs w:val="20"/>
          <w:highlight w:val="lightGray"/>
          <w:bdr w:val="none" w:sz="0" w:space="0" w:color="auto" w:frame="1"/>
        </w:rPr>
        <w:t> </w:t>
      </w:r>
      <w:r w:rsidRPr="00100555">
        <w:rPr>
          <w:rFonts w:ascii="inherit" w:eastAsia="Times New Roman" w:hAnsi="inherit" w:cs="Arial"/>
          <w:color w:val="111111"/>
          <w:sz w:val="20"/>
          <w:szCs w:val="20"/>
          <w:highlight w:val="lightGray"/>
          <w:bdr w:val="none" w:sz="0" w:space="0" w:color="auto" w:frame="1"/>
        </w:rPr>
        <w:t>(Ch.</w:t>
      </w:r>
      <w:r w:rsidRPr="00BE0DF5">
        <w:rPr>
          <w:rFonts w:ascii="inherit" w:eastAsia="Times New Roman" w:hAnsi="inherit" w:cs="Arial"/>
          <w:color w:val="111111"/>
          <w:sz w:val="20"/>
          <w:szCs w:val="20"/>
          <w:highlight w:val="lightGray"/>
          <w:bdr w:val="none" w:sz="0" w:space="0" w:color="auto" w:frame="1"/>
        </w:rPr>
        <w:t> </w:t>
      </w:r>
      <w:r w:rsidRPr="00100555">
        <w:rPr>
          <w:rFonts w:ascii="inherit" w:eastAsia="Times New Roman" w:hAnsi="inherit" w:cs="Arial"/>
          <w:color w:val="111111"/>
          <w:sz w:val="20"/>
          <w:szCs w:val="20"/>
          <w:highlight w:val="lightGray"/>
          <w:bdr w:val="none" w:sz="0" w:space="0" w:color="auto" w:frame="1"/>
        </w:rPr>
        <w:t>9)</w:t>
      </w:r>
      <w:r w:rsidRPr="00BE0DF5">
        <w:rPr>
          <w:rFonts w:ascii="inherit" w:eastAsia="Times New Roman" w:hAnsi="inherit" w:cs="Arial"/>
          <w:color w:val="111111"/>
          <w:sz w:val="20"/>
          <w:szCs w:val="20"/>
          <w:highlight w:val="lightGray"/>
          <w:bdr w:val="none" w:sz="0" w:space="0" w:color="auto" w:frame="1"/>
        </w:rPr>
        <w:t> </w:t>
      </w:r>
      <w:r w:rsidRPr="00100555">
        <w:rPr>
          <w:rFonts w:ascii="inherit" w:eastAsia="Times New Roman" w:hAnsi="inherit" w:cs="Arial"/>
          <w:color w:val="111111"/>
          <w:sz w:val="20"/>
          <w:szCs w:val="20"/>
          <w:highlight w:val="lightGray"/>
          <w:bdr w:val="none" w:sz="0" w:space="0" w:color="auto" w:frame="1"/>
        </w:rPr>
        <w:t>and select one or more segments to target.</w:t>
      </w:r>
      <w:r w:rsidRPr="00BE0DF5">
        <w:rPr>
          <w:rFonts w:ascii="inherit" w:eastAsia="Times New Roman" w:hAnsi="inherit" w:cs="Arial"/>
          <w:color w:val="111111"/>
          <w:sz w:val="20"/>
          <w:szCs w:val="20"/>
          <w:highlight w:val="lightGray"/>
          <w:bdr w:val="none" w:sz="0" w:space="0" w:color="auto" w:frame="1"/>
        </w:rPr>
        <w:t> </w:t>
      </w:r>
      <w:r w:rsidRPr="00100555">
        <w:rPr>
          <w:rFonts w:ascii="inherit" w:eastAsia="Times New Roman" w:hAnsi="inherit" w:cs="Arial"/>
          <w:color w:val="111111"/>
          <w:sz w:val="20"/>
          <w:szCs w:val="20"/>
          <w:highlight w:val="lightGray"/>
          <w:bdr w:val="none" w:sz="0" w:space="0" w:color="auto" w:frame="1"/>
        </w:rPr>
        <w:t> Make sure you can articulate the needs of this market segment and how your product or service offering will offer value.</w:t>
      </w:r>
      <w:r w:rsidRPr="00BE0DF5">
        <w:rPr>
          <w:rFonts w:ascii="inherit" w:eastAsia="Times New Roman" w:hAnsi="inherit" w:cs="Arial"/>
          <w:color w:val="111111"/>
          <w:sz w:val="20"/>
          <w:szCs w:val="20"/>
          <w:highlight w:val="lightGray"/>
          <w:bdr w:val="none" w:sz="0" w:space="0" w:color="auto" w:frame="1"/>
        </w:rPr>
        <w:t> </w:t>
      </w:r>
      <w:r w:rsidRPr="00100555">
        <w:rPr>
          <w:rFonts w:ascii="inherit" w:eastAsia="Times New Roman" w:hAnsi="inherit" w:cs="Arial"/>
          <w:color w:val="111111"/>
          <w:sz w:val="20"/>
          <w:szCs w:val="20"/>
          <w:highlight w:val="lightGray"/>
          <w:bdr w:val="none" w:sz="0" w:space="0" w:color="auto" w:frame="1"/>
        </w:rPr>
        <w:t> </w:t>
      </w:r>
    </w:p>
    <w:p w:rsidR="00100555" w:rsidRPr="00100555" w:rsidRDefault="00100555" w:rsidP="00100555">
      <w:pPr>
        <w:shd w:val="clear" w:color="auto" w:fill="FFFFFF"/>
        <w:spacing w:after="0" w:line="240" w:lineRule="auto"/>
        <w:rPr>
          <w:rFonts w:ascii="Arial" w:eastAsia="Times New Roman" w:hAnsi="Arial" w:cs="Arial"/>
          <w:color w:val="111111"/>
          <w:sz w:val="24"/>
          <w:szCs w:val="24"/>
        </w:rPr>
      </w:pPr>
      <w:r w:rsidRPr="00100555">
        <w:rPr>
          <w:rFonts w:ascii="inherit" w:eastAsia="Times New Roman" w:hAnsi="inherit" w:cs="Arial"/>
          <w:color w:val="111111"/>
          <w:sz w:val="20"/>
          <w:szCs w:val="20"/>
          <w:highlight w:val="lightGray"/>
          <w:bdr w:val="none" w:sz="0" w:space="0" w:color="auto" w:frame="1"/>
        </w:rPr>
        <w:t>You must submit this opportunity to me,</w:t>
      </w:r>
      <w:r w:rsidRPr="00BE0DF5">
        <w:rPr>
          <w:rFonts w:ascii="inherit" w:eastAsia="Times New Roman" w:hAnsi="inherit" w:cs="Arial"/>
          <w:color w:val="111111"/>
          <w:sz w:val="20"/>
          <w:szCs w:val="20"/>
          <w:highlight w:val="lightGray"/>
          <w:bdr w:val="none" w:sz="0" w:space="0" w:color="auto" w:frame="1"/>
        </w:rPr>
        <w:t> </w:t>
      </w:r>
      <w:r w:rsidRPr="00100555">
        <w:rPr>
          <w:rFonts w:ascii="inherit" w:eastAsia="Times New Roman" w:hAnsi="inherit" w:cs="Arial"/>
          <w:color w:val="111111"/>
          <w:sz w:val="20"/>
          <w:szCs w:val="20"/>
          <w:highlight w:val="lightGray"/>
          <w:bdr w:val="none" w:sz="0" w:space="0" w:color="auto" w:frame="1"/>
        </w:rPr>
        <w:t>and I will approve it or ask you to modify it,</w:t>
      </w:r>
      <w:r w:rsidRPr="00BE0DF5">
        <w:rPr>
          <w:rFonts w:ascii="inherit" w:eastAsia="Times New Roman" w:hAnsi="inherit" w:cs="Arial"/>
          <w:color w:val="111111"/>
          <w:sz w:val="20"/>
          <w:szCs w:val="20"/>
          <w:highlight w:val="lightGray"/>
          <w:bdr w:val="none" w:sz="0" w:space="0" w:color="auto" w:frame="1"/>
        </w:rPr>
        <w:t> </w:t>
      </w:r>
      <w:r w:rsidRPr="00100555">
        <w:rPr>
          <w:rFonts w:ascii="inherit" w:eastAsia="Times New Roman" w:hAnsi="inherit" w:cs="Arial"/>
          <w:color w:val="111111"/>
          <w:sz w:val="20"/>
          <w:szCs w:val="20"/>
          <w:highlight w:val="lightGray"/>
          <w:bdr w:val="none" w:sz="0" w:space="0" w:color="auto" w:frame="1"/>
        </w:rPr>
        <w:t>before you proceed with completing your marketing plan.</w:t>
      </w:r>
      <w:r w:rsidRPr="00100555">
        <w:rPr>
          <w:rFonts w:ascii="inherit" w:eastAsia="Times New Roman" w:hAnsi="inherit" w:cs="Arial"/>
          <w:color w:val="111111"/>
          <w:sz w:val="20"/>
          <w:szCs w:val="20"/>
          <w:bdr w:val="none" w:sz="0" w:space="0" w:color="auto" w:frame="1"/>
        </w:rPr>
        <w:t>  </w:t>
      </w:r>
      <w:r w:rsidR="00BE0DF5">
        <w:rPr>
          <w:rFonts w:ascii="inherit" w:eastAsia="Times New Roman" w:hAnsi="inherit" w:cs="Arial"/>
          <w:color w:val="111111"/>
          <w:sz w:val="20"/>
          <w:szCs w:val="20"/>
          <w:bdr w:val="none" w:sz="0" w:space="0" w:color="auto" w:frame="1"/>
        </w:rPr>
        <w:t>(</w:t>
      </w:r>
      <w:proofErr w:type="gramStart"/>
      <w:r w:rsidR="00BE0DF5">
        <w:rPr>
          <w:rFonts w:ascii="inherit" w:eastAsia="Times New Roman" w:hAnsi="inherit" w:cs="Arial"/>
          <w:color w:val="111111"/>
          <w:sz w:val="20"/>
          <w:szCs w:val="20"/>
          <w:bdr w:val="none" w:sz="0" w:space="0" w:color="auto" w:frame="1"/>
        </w:rPr>
        <w:t>submitted</w:t>
      </w:r>
      <w:proofErr w:type="gramEnd"/>
      <w:r w:rsidR="00BE0DF5">
        <w:rPr>
          <w:rFonts w:ascii="inherit" w:eastAsia="Times New Roman" w:hAnsi="inherit" w:cs="Arial"/>
          <w:color w:val="111111"/>
          <w:sz w:val="20"/>
          <w:szCs w:val="20"/>
          <w:bdr w:val="none" w:sz="0" w:space="0" w:color="auto" w:frame="1"/>
        </w:rPr>
        <w:t>)</w:t>
      </w:r>
    </w:p>
    <w:p w:rsidR="00100555" w:rsidRPr="00100555" w:rsidRDefault="00100555" w:rsidP="00100555">
      <w:pPr>
        <w:shd w:val="clear" w:color="auto" w:fill="FFFFFF"/>
        <w:spacing w:after="0" w:line="240" w:lineRule="auto"/>
        <w:rPr>
          <w:rFonts w:ascii="Arial" w:eastAsia="Times New Roman" w:hAnsi="Arial" w:cs="Arial"/>
          <w:color w:val="111111"/>
          <w:sz w:val="24"/>
          <w:szCs w:val="24"/>
        </w:rPr>
      </w:pPr>
      <w:r w:rsidRPr="00100555">
        <w:rPr>
          <w:rFonts w:ascii="inherit" w:eastAsia="Times New Roman" w:hAnsi="inherit" w:cs="Arial"/>
          <w:color w:val="111111"/>
          <w:sz w:val="20"/>
          <w:szCs w:val="20"/>
          <w:bdr w:val="none" w:sz="0" w:space="0" w:color="auto" w:frame="1"/>
        </w:rPr>
        <w:t>In this third week of MBA 7600, you will:</w:t>
      </w:r>
    </w:p>
    <w:p w:rsidR="00100555" w:rsidRPr="00100555" w:rsidRDefault="00100555" w:rsidP="00100555">
      <w:pPr>
        <w:numPr>
          <w:ilvl w:val="0"/>
          <w:numId w:val="10"/>
        </w:numPr>
        <w:shd w:val="clear" w:color="auto" w:fill="FFFFFF"/>
        <w:spacing w:after="0" w:line="240" w:lineRule="auto"/>
        <w:ind w:left="0"/>
        <w:rPr>
          <w:rFonts w:ascii="inherit" w:eastAsia="Times New Roman" w:hAnsi="inherit" w:cs="Arial"/>
          <w:color w:val="111111"/>
          <w:sz w:val="20"/>
          <w:szCs w:val="20"/>
        </w:rPr>
      </w:pPr>
      <w:r w:rsidRPr="00100555">
        <w:rPr>
          <w:rFonts w:ascii="inherit" w:eastAsia="Times New Roman" w:hAnsi="inherit" w:cs="Arial"/>
          <w:color w:val="111111"/>
          <w:sz w:val="20"/>
          <w:szCs w:val="20"/>
          <w:bdr w:val="none" w:sz="0" w:space="0" w:color="auto" w:frame="1"/>
        </w:rPr>
        <w:t>Read Chapter 13:  Setting </w:t>
      </w:r>
      <w:r w:rsidRPr="00100555">
        <w:rPr>
          <w:rFonts w:ascii="inherit" w:eastAsia="Times New Roman" w:hAnsi="inherit" w:cs="Arial"/>
          <w:b/>
          <w:bCs/>
          <w:i/>
          <w:iCs/>
          <w:color w:val="111111"/>
          <w:sz w:val="20"/>
          <w:szCs w:val="20"/>
          <w:bdr w:val="none" w:sz="0" w:space="0" w:color="auto" w:frame="1"/>
        </w:rPr>
        <w:t>product strategy</w:t>
      </w:r>
      <w:r w:rsidRPr="00100555">
        <w:rPr>
          <w:rFonts w:ascii="inherit" w:eastAsia="Times New Roman" w:hAnsi="inherit" w:cs="Arial"/>
          <w:color w:val="111111"/>
          <w:sz w:val="20"/>
          <w:szCs w:val="20"/>
          <w:bdr w:val="none" w:sz="0" w:space="0" w:color="auto" w:frame="1"/>
        </w:rPr>
        <w:t> is probably one of the most important tasks of the marketer. This chapter introduces the important concept of product differentiation and outlines tactics to achieve it.  Other key concepts include product mix and how to optimize the profitability of an entire product line.</w:t>
      </w:r>
    </w:p>
    <w:p w:rsidR="00100555" w:rsidRPr="00100555" w:rsidRDefault="00100555" w:rsidP="00100555">
      <w:pPr>
        <w:numPr>
          <w:ilvl w:val="0"/>
          <w:numId w:val="11"/>
        </w:numPr>
        <w:shd w:val="clear" w:color="auto" w:fill="FFFFFF"/>
        <w:spacing w:after="0" w:line="240" w:lineRule="auto"/>
        <w:ind w:left="0"/>
        <w:rPr>
          <w:rFonts w:ascii="inherit" w:eastAsia="Times New Roman" w:hAnsi="inherit" w:cs="Arial"/>
          <w:color w:val="111111"/>
          <w:sz w:val="20"/>
          <w:szCs w:val="20"/>
        </w:rPr>
      </w:pPr>
      <w:r w:rsidRPr="00100555">
        <w:rPr>
          <w:rFonts w:ascii="inherit" w:eastAsia="Times New Roman" w:hAnsi="inherit" w:cs="Arial"/>
          <w:color w:val="111111"/>
          <w:sz w:val="20"/>
          <w:szCs w:val="20"/>
          <w:bdr w:val="none" w:sz="0" w:space="0" w:color="auto" w:frame="1"/>
        </w:rPr>
        <w:t>Read Chapter 14:  Of course not all businesses sell products; some sell services.  This chapter highlights the key considerations for </w:t>
      </w:r>
      <w:r w:rsidRPr="00100555">
        <w:rPr>
          <w:rFonts w:ascii="inherit" w:eastAsia="Times New Roman" w:hAnsi="inherit" w:cs="Arial"/>
          <w:b/>
          <w:bCs/>
          <w:i/>
          <w:iCs/>
          <w:color w:val="111111"/>
          <w:sz w:val="20"/>
          <w:szCs w:val="20"/>
          <w:bdr w:val="none" w:sz="0" w:space="0" w:color="auto" w:frame="1"/>
        </w:rPr>
        <w:t>marketing services</w:t>
      </w:r>
      <w:r w:rsidRPr="00100555">
        <w:rPr>
          <w:rFonts w:ascii="inherit" w:eastAsia="Times New Roman" w:hAnsi="inherit" w:cs="Arial"/>
          <w:color w:val="111111"/>
          <w:sz w:val="20"/>
          <w:szCs w:val="20"/>
          <w:bdr w:val="none" w:sz="0" w:space="0" w:color="auto" w:frame="1"/>
        </w:rPr>
        <w:t> – and if your marketing plan is focused on a service, rather than a product, this is an important chapter for you.</w:t>
      </w:r>
    </w:p>
    <w:p w:rsidR="00100555" w:rsidRPr="00100555" w:rsidRDefault="00100555" w:rsidP="00100555">
      <w:pPr>
        <w:numPr>
          <w:ilvl w:val="0"/>
          <w:numId w:val="12"/>
        </w:numPr>
        <w:shd w:val="clear" w:color="auto" w:fill="FFFFFF"/>
        <w:spacing w:after="0" w:line="240" w:lineRule="auto"/>
        <w:ind w:left="0"/>
        <w:rPr>
          <w:rFonts w:ascii="inherit" w:eastAsia="Times New Roman" w:hAnsi="inherit" w:cs="Arial"/>
          <w:color w:val="111111"/>
          <w:sz w:val="20"/>
          <w:szCs w:val="20"/>
        </w:rPr>
      </w:pPr>
      <w:r w:rsidRPr="00100555">
        <w:rPr>
          <w:rFonts w:ascii="inherit" w:eastAsia="Times New Roman" w:hAnsi="inherit" w:cs="Arial"/>
          <w:color w:val="111111"/>
          <w:sz w:val="20"/>
          <w:szCs w:val="20"/>
          <w:bdr w:val="none" w:sz="0" w:space="0" w:color="auto" w:frame="1"/>
        </w:rPr>
        <w:t>Read Chapter 15: </w:t>
      </w:r>
      <w:r w:rsidRPr="00100555">
        <w:rPr>
          <w:rFonts w:ascii="inherit" w:eastAsia="Times New Roman" w:hAnsi="inherit" w:cs="Arial"/>
          <w:b/>
          <w:bCs/>
          <w:i/>
          <w:iCs/>
          <w:color w:val="111111"/>
          <w:sz w:val="20"/>
          <w:szCs w:val="20"/>
          <w:bdr w:val="none" w:sz="0" w:space="0" w:color="auto" w:frame="1"/>
        </w:rPr>
        <w:t>Introducing new products</w:t>
      </w:r>
      <w:r w:rsidRPr="00100555">
        <w:rPr>
          <w:rFonts w:ascii="inherit" w:eastAsia="Times New Roman" w:hAnsi="inherit" w:cs="Arial"/>
          <w:color w:val="111111"/>
          <w:sz w:val="20"/>
          <w:szCs w:val="20"/>
          <w:bdr w:val="none" w:sz="0" w:space="0" w:color="auto" w:frame="1"/>
        </w:rPr>
        <w:t> is a specialty discipline within marketing.  This chapter teaches the Stage-Gate® method for new product development which is a commonly used approach to new product development.</w:t>
      </w:r>
    </w:p>
    <w:p w:rsidR="00100555" w:rsidRDefault="00100555"/>
    <w:p w:rsidR="00BE0DF5" w:rsidRPr="00BE0DF5" w:rsidRDefault="00BE0DF5" w:rsidP="00BE0DF5">
      <w:pPr>
        <w:shd w:val="clear" w:color="auto" w:fill="FFFFFF"/>
        <w:spacing w:after="240" w:line="240" w:lineRule="auto"/>
        <w:rPr>
          <w:rFonts w:ascii="Arial" w:eastAsia="Times New Roman" w:hAnsi="Arial" w:cs="Arial"/>
          <w:color w:val="111111"/>
          <w:sz w:val="24"/>
          <w:szCs w:val="24"/>
        </w:rPr>
      </w:pPr>
      <w:r w:rsidRPr="00BE0DF5">
        <w:rPr>
          <w:rFonts w:ascii="Arial" w:eastAsia="Times New Roman" w:hAnsi="Arial" w:cs="Arial"/>
          <w:color w:val="111111"/>
          <w:sz w:val="24"/>
          <w:szCs w:val="24"/>
        </w:rPr>
        <w:t>In this fourth week of MBA 7600, you will:</w:t>
      </w:r>
    </w:p>
    <w:p w:rsidR="00BE0DF5" w:rsidRPr="00BE0DF5" w:rsidRDefault="00BE0DF5" w:rsidP="00BE0DF5">
      <w:pPr>
        <w:numPr>
          <w:ilvl w:val="0"/>
          <w:numId w:val="13"/>
        </w:numPr>
        <w:shd w:val="clear" w:color="auto" w:fill="FFFFFF"/>
        <w:spacing w:after="0" w:line="240" w:lineRule="auto"/>
        <w:ind w:left="0"/>
        <w:rPr>
          <w:rFonts w:ascii="inherit" w:eastAsia="Times New Roman" w:hAnsi="inherit" w:cs="Arial"/>
          <w:color w:val="111111"/>
          <w:sz w:val="20"/>
          <w:szCs w:val="20"/>
        </w:rPr>
      </w:pPr>
      <w:r w:rsidRPr="00BE0DF5">
        <w:rPr>
          <w:rFonts w:ascii="inherit" w:eastAsia="Times New Roman" w:hAnsi="inherit" w:cs="Arial"/>
          <w:color w:val="111111"/>
          <w:sz w:val="24"/>
          <w:szCs w:val="24"/>
          <w:bdr w:val="none" w:sz="0" w:space="0" w:color="auto" w:frame="1"/>
        </w:rPr>
        <w:lastRenderedPageBreak/>
        <w:t>Read Chapter 12:  This chapter presents the tactics that are most successfully used in </w:t>
      </w:r>
      <w:r w:rsidRPr="00BE0DF5">
        <w:rPr>
          <w:rFonts w:ascii="inherit" w:eastAsia="Times New Roman" w:hAnsi="inherit" w:cs="Arial"/>
          <w:b/>
          <w:bCs/>
          <w:i/>
          <w:iCs/>
          <w:color w:val="111111"/>
          <w:sz w:val="20"/>
          <w:szCs w:val="20"/>
          <w:bdr w:val="none" w:sz="0" w:space="0" w:color="auto" w:frame="1"/>
        </w:rPr>
        <w:t>competitive markets</w:t>
      </w:r>
      <w:r w:rsidRPr="00BE0DF5">
        <w:rPr>
          <w:rFonts w:ascii="inherit" w:eastAsia="Times New Roman" w:hAnsi="inherit" w:cs="Arial"/>
          <w:color w:val="111111"/>
          <w:sz w:val="24"/>
          <w:szCs w:val="24"/>
          <w:bdr w:val="none" w:sz="0" w:space="0" w:color="auto" w:frame="1"/>
        </w:rPr>
        <w:t> whether your firm is a market leader or a market follower.  It also provides a road map for product management decisions at the introduction, growth, maturity, and decline stage.  </w:t>
      </w:r>
      <w:r w:rsidRPr="00BE0DF5">
        <w:rPr>
          <w:rFonts w:ascii="inherit" w:eastAsia="Times New Roman" w:hAnsi="inherit" w:cs="Arial"/>
          <w:color w:val="111111"/>
          <w:sz w:val="24"/>
          <w:szCs w:val="24"/>
          <w:highlight w:val="lightGray"/>
          <w:bdr w:val="none" w:sz="0" w:space="0" w:color="auto" w:frame="1"/>
        </w:rPr>
        <w:t>Some of these tactics may be very useful for your marketing plan.</w:t>
      </w:r>
    </w:p>
    <w:p w:rsidR="00BE0DF5" w:rsidRPr="00BE0DF5" w:rsidRDefault="00BE0DF5" w:rsidP="00BE0DF5">
      <w:pPr>
        <w:numPr>
          <w:ilvl w:val="0"/>
          <w:numId w:val="14"/>
        </w:numPr>
        <w:shd w:val="clear" w:color="auto" w:fill="FFFFFF"/>
        <w:spacing w:after="0" w:line="240" w:lineRule="auto"/>
        <w:ind w:left="0"/>
        <w:rPr>
          <w:rFonts w:ascii="inherit" w:eastAsia="Times New Roman" w:hAnsi="inherit" w:cs="Arial"/>
          <w:color w:val="111111"/>
          <w:sz w:val="20"/>
          <w:szCs w:val="20"/>
          <w:highlight w:val="lightGray"/>
        </w:rPr>
      </w:pPr>
      <w:r w:rsidRPr="00BE0DF5">
        <w:rPr>
          <w:rFonts w:ascii="inherit" w:eastAsia="Times New Roman" w:hAnsi="inherit" w:cs="Arial"/>
          <w:color w:val="111111"/>
          <w:sz w:val="24"/>
          <w:szCs w:val="24"/>
          <w:bdr w:val="none" w:sz="0" w:space="0" w:color="auto" w:frame="1"/>
        </w:rPr>
        <w:t>Read Chapter 16:  This chapter presents the analysis required in order to set an </w:t>
      </w:r>
      <w:r w:rsidRPr="00BE0DF5">
        <w:rPr>
          <w:rFonts w:ascii="inherit" w:eastAsia="Times New Roman" w:hAnsi="inherit" w:cs="Arial"/>
          <w:b/>
          <w:bCs/>
          <w:i/>
          <w:iCs/>
          <w:color w:val="111111"/>
          <w:sz w:val="20"/>
          <w:szCs w:val="20"/>
          <w:bdr w:val="none" w:sz="0" w:space="0" w:color="auto" w:frame="1"/>
        </w:rPr>
        <w:t>initial offering price</w:t>
      </w:r>
      <w:r w:rsidRPr="00BE0DF5">
        <w:rPr>
          <w:rFonts w:ascii="inherit" w:eastAsia="Times New Roman" w:hAnsi="inherit" w:cs="Arial"/>
          <w:color w:val="111111"/>
          <w:sz w:val="24"/>
          <w:szCs w:val="24"/>
          <w:bdr w:val="none" w:sz="0" w:space="0" w:color="auto" w:frame="1"/>
        </w:rPr>
        <w:t xml:space="preserve"> for a product including understanding the cost of the product, determining the acceptable margin for the product, and understanding competitor’s costs and pricing.   </w:t>
      </w:r>
      <w:r w:rsidRPr="00BE0DF5">
        <w:rPr>
          <w:rFonts w:ascii="inherit" w:eastAsia="Times New Roman" w:hAnsi="inherit" w:cs="Arial"/>
          <w:color w:val="111111"/>
          <w:sz w:val="24"/>
          <w:szCs w:val="24"/>
          <w:highlight w:val="lightGray"/>
          <w:bdr w:val="none" w:sz="0" w:space="0" w:color="auto" w:frame="1"/>
        </w:rPr>
        <w:t>As CMO, you need to price the product or service in your marketing plan correctly – will you price for value?  Or perhaps set price for return? This chapter will recommend approaches.</w:t>
      </w:r>
    </w:p>
    <w:p w:rsidR="00BE0DF5" w:rsidRPr="00BE0DF5" w:rsidRDefault="00BE0DF5" w:rsidP="00BE0DF5">
      <w:pPr>
        <w:numPr>
          <w:ilvl w:val="0"/>
          <w:numId w:val="15"/>
        </w:numPr>
        <w:shd w:val="clear" w:color="auto" w:fill="FFFFFF"/>
        <w:spacing w:after="0" w:line="240" w:lineRule="auto"/>
        <w:ind w:left="0"/>
        <w:rPr>
          <w:rFonts w:ascii="inherit" w:eastAsia="Times New Roman" w:hAnsi="inherit" w:cs="Arial"/>
          <w:color w:val="111111"/>
          <w:sz w:val="20"/>
          <w:szCs w:val="20"/>
        </w:rPr>
      </w:pPr>
      <w:r w:rsidRPr="00BE0DF5">
        <w:rPr>
          <w:rFonts w:ascii="inherit" w:eastAsia="Times New Roman" w:hAnsi="inherit" w:cs="Arial"/>
          <w:color w:val="111111"/>
          <w:sz w:val="24"/>
          <w:szCs w:val="24"/>
          <w:bdr w:val="none" w:sz="0" w:space="0" w:color="auto" w:frame="1"/>
        </w:rPr>
        <w:t>Read Chapter 17:  Often overlooked, part of marketing includes selecting and managing the </w:t>
      </w:r>
      <w:r w:rsidRPr="00BE0DF5">
        <w:rPr>
          <w:rFonts w:ascii="inherit" w:eastAsia="Times New Roman" w:hAnsi="inherit" w:cs="Arial"/>
          <w:b/>
          <w:bCs/>
          <w:i/>
          <w:iCs/>
          <w:color w:val="111111"/>
          <w:sz w:val="20"/>
          <w:szCs w:val="20"/>
          <w:bdr w:val="none" w:sz="0" w:space="0" w:color="auto" w:frame="1"/>
        </w:rPr>
        <w:t>distribution channels</w:t>
      </w:r>
      <w:r w:rsidRPr="00BE0DF5">
        <w:rPr>
          <w:rFonts w:ascii="inherit" w:eastAsia="Times New Roman" w:hAnsi="inherit" w:cs="Arial"/>
          <w:color w:val="111111"/>
          <w:sz w:val="24"/>
          <w:szCs w:val="24"/>
          <w:bdr w:val="none" w:sz="0" w:space="0" w:color="auto" w:frame="1"/>
        </w:rPr>
        <w:t xml:space="preserve"> for products and services.  Sometimes distribution is simple – in a small business the distribution strategy might be to operate a retail store. Often times the distribution channels are very complex – look at modern retailing – </w:t>
      </w:r>
      <w:r w:rsidRPr="00BE0DF5">
        <w:rPr>
          <w:rFonts w:ascii="inherit" w:eastAsia="Times New Roman" w:hAnsi="inherit" w:cs="Arial"/>
          <w:color w:val="111111"/>
          <w:sz w:val="24"/>
          <w:szCs w:val="24"/>
          <w:highlight w:val="lightGray"/>
          <w:bdr w:val="none" w:sz="0" w:space="0" w:color="auto" w:frame="1"/>
        </w:rPr>
        <w:t>consumers can buy on-line, or order on-line and pick up in store, or buy in store, or buy through a catalog ordering process</w:t>
      </w:r>
      <w:r w:rsidRPr="00BE0DF5">
        <w:rPr>
          <w:rFonts w:ascii="inherit" w:eastAsia="Times New Roman" w:hAnsi="inherit" w:cs="Arial"/>
          <w:color w:val="111111"/>
          <w:sz w:val="24"/>
          <w:szCs w:val="24"/>
          <w:bdr w:val="none" w:sz="0" w:space="0" w:color="auto" w:frame="1"/>
        </w:rPr>
        <w:t>.  Best practices for channel management will be discussed in this chapter.</w:t>
      </w:r>
    </w:p>
    <w:p w:rsidR="00BE0DF5" w:rsidRDefault="00BE0DF5"/>
    <w:p w:rsidR="00BE0DF5" w:rsidRPr="00BE0DF5" w:rsidRDefault="00BE0DF5" w:rsidP="00BE0DF5">
      <w:pPr>
        <w:shd w:val="clear" w:color="auto" w:fill="FFFFFF"/>
        <w:spacing w:after="0" w:line="240" w:lineRule="auto"/>
        <w:ind w:right="45"/>
        <w:outlineLvl w:val="2"/>
        <w:rPr>
          <w:rFonts w:ascii="inherit" w:eastAsia="Times New Roman" w:hAnsi="inherit" w:cs="Arial"/>
          <w:b/>
          <w:bCs/>
          <w:color w:val="111111"/>
          <w:sz w:val="23"/>
          <w:szCs w:val="23"/>
          <w:highlight w:val="lightGray"/>
        </w:rPr>
      </w:pPr>
      <w:r w:rsidRPr="00BE0DF5">
        <w:rPr>
          <w:rFonts w:ascii="inherit" w:eastAsia="Times New Roman" w:hAnsi="inherit" w:cs="Arial"/>
          <w:b/>
          <w:bCs/>
          <w:color w:val="000000"/>
          <w:sz w:val="23"/>
          <w:szCs w:val="23"/>
          <w:highlight w:val="lightGray"/>
          <w:bdr w:val="none" w:sz="0" w:space="0" w:color="auto" w:frame="1"/>
        </w:rPr>
        <w:t>Marketing Plan (no submission this week)</w:t>
      </w:r>
    </w:p>
    <w:p w:rsidR="00BE0DF5" w:rsidRPr="00BE0DF5" w:rsidRDefault="00BE0DF5" w:rsidP="00BE0DF5">
      <w:pPr>
        <w:shd w:val="clear" w:color="auto" w:fill="FFFFFF"/>
        <w:spacing w:after="240" w:line="240" w:lineRule="auto"/>
        <w:rPr>
          <w:rFonts w:ascii="inherit" w:eastAsia="Times New Roman" w:hAnsi="inherit" w:cs="Arial"/>
          <w:color w:val="111111"/>
          <w:sz w:val="20"/>
          <w:szCs w:val="20"/>
        </w:rPr>
      </w:pPr>
      <w:r w:rsidRPr="00BE0DF5">
        <w:rPr>
          <w:rFonts w:ascii="inherit" w:eastAsia="Times New Roman" w:hAnsi="inherit" w:cs="Arial"/>
          <w:color w:val="111111"/>
          <w:sz w:val="20"/>
          <w:szCs w:val="20"/>
          <w:highlight w:val="lightGray"/>
        </w:rPr>
        <w:t>You are a busy Chief Marketing Officer, but you realize that in just three weeks you will have to present your first marketing plan, so you continue to move forward.  You’ve identified your opportunity and developed a marketing strategy, segmented your market, identified a profitable target market to pursue and have a good understanding of the market needs.  Week three introduced you to the concepts of product and service differentiation and the process for new product introduction. In week four you should start to apply these concepts by designing the specific product and service attributes which will attract customers to your new product.  Your marketing plan will be about 50% of the way to completion, once the product or service attributes are defined</w:t>
      </w:r>
      <w:r w:rsidRPr="00BE0DF5">
        <w:rPr>
          <w:rFonts w:ascii="inherit" w:eastAsia="Times New Roman" w:hAnsi="inherit" w:cs="Arial"/>
          <w:color w:val="111111"/>
          <w:sz w:val="20"/>
          <w:szCs w:val="20"/>
        </w:rPr>
        <w:t>.  </w:t>
      </w:r>
    </w:p>
    <w:p w:rsidR="00BE0DF5" w:rsidRDefault="00BE0DF5" w:rsidP="00BE0DF5">
      <w:pPr>
        <w:pStyle w:val="Heading3"/>
        <w:shd w:val="clear" w:color="auto" w:fill="FFFFFF"/>
        <w:spacing w:before="0" w:beforeAutospacing="0" w:after="0" w:afterAutospacing="0"/>
        <w:ind w:right="45"/>
        <w:rPr>
          <w:rFonts w:ascii="inherit" w:hAnsi="inherit" w:cs="Arial"/>
          <w:color w:val="111111"/>
          <w:sz w:val="23"/>
          <w:szCs w:val="23"/>
        </w:rPr>
      </w:pPr>
      <w:r>
        <w:rPr>
          <w:rFonts w:ascii="inherit" w:hAnsi="inherit" w:cs="Arial"/>
          <w:color w:val="000000"/>
          <w:sz w:val="23"/>
          <w:szCs w:val="23"/>
          <w:bdr w:val="none" w:sz="0" w:space="0" w:color="auto" w:frame="1"/>
        </w:rPr>
        <w:t>Week 5 Introduction</w:t>
      </w:r>
    </w:p>
    <w:p w:rsidR="00BE0DF5" w:rsidRPr="00E15CD4" w:rsidRDefault="00BE0DF5" w:rsidP="00BE0DF5">
      <w:pPr>
        <w:pStyle w:val="NormalWeb"/>
        <w:shd w:val="clear" w:color="auto" w:fill="FFFFFF"/>
        <w:spacing w:before="0" w:beforeAutospacing="0" w:after="240" w:afterAutospacing="0"/>
        <w:rPr>
          <w:rFonts w:ascii="inherit" w:hAnsi="inherit" w:cs="Arial"/>
          <w:color w:val="111111"/>
          <w:sz w:val="20"/>
          <w:szCs w:val="20"/>
          <w:highlight w:val="lightGray"/>
        </w:rPr>
      </w:pPr>
      <w:r w:rsidRPr="00E15CD4">
        <w:rPr>
          <w:rFonts w:ascii="inherit" w:hAnsi="inherit" w:cs="Arial"/>
          <w:color w:val="111111"/>
          <w:sz w:val="20"/>
          <w:szCs w:val="20"/>
          <w:highlight w:val="lightGray"/>
        </w:rPr>
        <w:t>Welcome to week 5 of MBA 7600, Marketing Management.  Only two weeks to go until your marketing plan is due to management (me), but since you have been working on it since week one, you know that you have nothing to worry about.  There are several tasks that you should complete this week.</w:t>
      </w:r>
    </w:p>
    <w:p w:rsidR="00BE0DF5" w:rsidRPr="00E15CD4" w:rsidRDefault="00BE0DF5" w:rsidP="00BE0DF5">
      <w:pPr>
        <w:numPr>
          <w:ilvl w:val="0"/>
          <w:numId w:val="16"/>
        </w:numPr>
        <w:shd w:val="clear" w:color="auto" w:fill="FFFFFF"/>
        <w:spacing w:after="0" w:line="240" w:lineRule="auto"/>
        <w:ind w:left="0"/>
        <w:rPr>
          <w:rFonts w:ascii="inherit" w:hAnsi="inherit" w:cs="Arial"/>
          <w:color w:val="111111"/>
          <w:sz w:val="20"/>
          <w:szCs w:val="20"/>
          <w:highlight w:val="lightGray"/>
        </w:rPr>
      </w:pPr>
      <w:r w:rsidRPr="00E15CD4">
        <w:rPr>
          <w:rFonts w:ascii="inherit" w:hAnsi="inherit" w:cs="Arial"/>
          <w:color w:val="111111"/>
          <w:highlight w:val="lightGray"/>
          <w:bdr w:val="none" w:sz="0" w:space="0" w:color="auto" w:frame="1"/>
        </w:rPr>
        <w:t>Develop an initial pricing proposal.</w:t>
      </w:r>
    </w:p>
    <w:p w:rsidR="00BE0DF5" w:rsidRPr="00E15CD4" w:rsidRDefault="00BE0DF5" w:rsidP="00BE0DF5">
      <w:pPr>
        <w:numPr>
          <w:ilvl w:val="0"/>
          <w:numId w:val="16"/>
        </w:numPr>
        <w:shd w:val="clear" w:color="auto" w:fill="FFFFFF"/>
        <w:spacing w:after="0" w:line="240" w:lineRule="auto"/>
        <w:ind w:left="0"/>
        <w:rPr>
          <w:rFonts w:ascii="inherit" w:hAnsi="inherit" w:cs="Arial"/>
          <w:color w:val="111111"/>
          <w:sz w:val="20"/>
          <w:szCs w:val="20"/>
          <w:highlight w:val="lightGray"/>
        </w:rPr>
      </w:pPr>
      <w:r w:rsidRPr="00E15CD4">
        <w:rPr>
          <w:rFonts w:ascii="inherit" w:hAnsi="inherit" w:cs="Arial"/>
          <w:color w:val="111111"/>
          <w:highlight w:val="lightGray"/>
          <w:bdr w:val="none" w:sz="0" w:space="0" w:color="auto" w:frame="1"/>
        </w:rPr>
        <w:t>Decide on your marketing channels.</w:t>
      </w:r>
    </w:p>
    <w:p w:rsidR="00BE0DF5" w:rsidRPr="00E15CD4" w:rsidRDefault="00BE0DF5" w:rsidP="00BE0DF5">
      <w:pPr>
        <w:numPr>
          <w:ilvl w:val="0"/>
          <w:numId w:val="16"/>
        </w:numPr>
        <w:shd w:val="clear" w:color="auto" w:fill="FFFFFF"/>
        <w:spacing w:after="0" w:line="240" w:lineRule="auto"/>
        <w:ind w:left="0"/>
        <w:rPr>
          <w:rFonts w:ascii="inherit" w:hAnsi="inherit" w:cs="Arial"/>
          <w:color w:val="111111"/>
          <w:sz w:val="20"/>
          <w:szCs w:val="20"/>
          <w:highlight w:val="lightGray"/>
        </w:rPr>
      </w:pPr>
      <w:r w:rsidRPr="00E15CD4">
        <w:rPr>
          <w:rFonts w:ascii="inherit" w:hAnsi="inherit" w:cs="Arial"/>
          <w:color w:val="111111"/>
          <w:highlight w:val="lightGray"/>
          <w:bdr w:val="none" w:sz="0" w:space="0" w:color="auto" w:frame="1"/>
        </w:rPr>
        <w:t>Decide on your communications mix.</w:t>
      </w:r>
    </w:p>
    <w:p w:rsidR="00BE0DF5" w:rsidRDefault="00BE0DF5" w:rsidP="00BE0DF5">
      <w:pPr>
        <w:pStyle w:val="NormalWeb"/>
        <w:shd w:val="clear" w:color="auto" w:fill="FFFFFF"/>
        <w:spacing w:before="0" w:beforeAutospacing="0" w:after="0" w:afterAutospacing="0"/>
        <w:rPr>
          <w:rFonts w:ascii="inherit" w:hAnsi="inherit" w:cs="Arial"/>
          <w:color w:val="111111"/>
          <w:sz w:val="20"/>
          <w:szCs w:val="20"/>
        </w:rPr>
      </w:pPr>
      <w:r w:rsidRPr="00E15CD4">
        <w:rPr>
          <w:rFonts w:ascii="inherit" w:hAnsi="inherit" w:cs="Arial"/>
          <w:color w:val="111111"/>
          <w:sz w:val="20"/>
          <w:szCs w:val="20"/>
          <w:highlight w:val="lightGray"/>
          <w:bdr w:val="none" w:sz="0" w:space="0" w:color="auto" w:frame="1"/>
        </w:rPr>
        <w:t>Be sure that all of your decisions can be defended with theory taken from</w:t>
      </w:r>
      <w:r w:rsidRPr="00E15CD4">
        <w:rPr>
          <w:rStyle w:val="apple-converted-space"/>
          <w:rFonts w:ascii="inherit" w:hAnsi="inherit" w:cs="Arial"/>
          <w:color w:val="111111"/>
          <w:sz w:val="20"/>
          <w:szCs w:val="20"/>
          <w:highlight w:val="lightGray"/>
          <w:bdr w:val="none" w:sz="0" w:space="0" w:color="auto" w:frame="1"/>
        </w:rPr>
        <w:t> </w:t>
      </w:r>
      <w:r w:rsidRPr="00E15CD4">
        <w:rPr>
          <w:rFonts w:ascii="inherit" w:hAnsi="inherit" w:cs="Arial"/>
          <w:color w:val="111111"/>
          <w:sz w:val="20"/>
          <w:szCs w:val="20"/>
          <w:highlight w:val="lightGray"/>
          <w:bdr w:val="none" w:sz="0" w:space="0" w:color="auto" w:frame="1"/>
        </w:rPr>
        <w:t>Kotler</w:t>
      </w:r>
      <w:r w:rsidRPr="00E15CD4">
        <w:rPr>
          <w:rStyle w:val="apple-converted-space"/>
          <w:rFonts w:ascii="inherit" w:hAnsi="inherit" w:cs="Arial"/>
          <w:color w:val="111111"/>
          <w:sz w:val="20"/>
          <w:szCs w:val="20"/>
          <w:highlight w:val="lightGray"/>
          <w:bdr w:val="none" w:sz="0" w:space="0" w:color="auto" w:frame="1"/>
        </w:rPr>
        <w:t> </w:t>
      </w:r>
      <w:r w:rsidRPr="00E15CD4">
        <w:rPr>
          <w:rFonts w:ascii="inherit" w:hAnsi="inherit" w:cs="Arial"/>
          <w:color w:val="111111"/>
          <w:sz w:val="20"/>
          <w:szCs w:val="20"/>
          <w:highlight w:val="lightGray"/>
          <w:bdr w:val="none" w:sz="0" w:space="0" w:color="auto" w:frame="1"/>
        </w:rPr>
        <w:t>&amp; Keller or other relevant marketing references.  You do not have to submit anything this week with regard to the marketing plan, but you should be moving forward in the process and should be completing these three steps this week.</w:t>
      </w:r>
      <w:r>
        <w:rPr>
          <w:rFonts w:ascii="inherit" w:hAnsi="inherit" w:cs="Arial"/>
          <w:color w:val="111111"/>
          <w:sz w:val="20"/>
          <w:szCs w:val="20"/>
          <w:bdr w:val="none" w:sz="0" w:space="0" w:color="auto" w:frame="1"/>
        </w:rPr>
        <w:t xml:space="preserve">  </w:t>
      </w:r>
    </w:p>
    <w:p w:rsidR="00BE0DF5" w:rsidRDefault="00BE0DF5" w:rsidP="00BE0DF5">
      <w:pPr>
        <w:pStyle w:val="NormalWeb"/>
        <w:shd w:val="clear" w:color="auto" w:fill="FFFFFF"/>
        <w:spacing w:before="0" w:beforeAutospacing="0" w:after="0" w:afterAutospacing="0"/>
        <w:rPr>
          <w:rFonts w:ascii="inherit" w:hAnsi="inherit" w:cs="Arial"/>
          <w:color w:val="111111"/>
          <w:sz w:val="20"/>
          <w:szCs w:val="20"/>
        </w:rPr>
      </w:pPr>
      <w:r>
        <w:rPr>
          <w:rFonts w:ascii="inherit" w:hAnsi="inherit" w:cs="Arial"/>
          <w:color w:val="111111"/>
          <w:sz w:val="20"/>
          <w:szCs w:val="20"/>
          <w:bdr w:val="none" w:sz="0" w:space="0" w:color="auto" w:frame="1"/>
        </w:rPr>
        <w:t>In this fifth week of MBA 7600, you will:</w:t>
      </w:r>
    </w:p>
    <w:p w:rsidR="00BE0DF5" w:rsidRDefault="00BE0DF5" w:rsidP="00BE0DF5">
      <w:pPr>
        <w:numPr>
          <w:ilvl w:val="0"/>
          <w:numId w:val="17"/>
        </w:numPr>
        <w:shd w:val="clear" w:color="auto" w:fill="FFFFFF"/>
        <w:spacing w:after="0" w:line="240" w:lineRule="auto"/>
        <w:ind w:left="0"/>
        <w:rPr>
          <w:rFonts w:ascii="inherit" w:hAnsi="inherit" w:cs="Arial"/>
          <w:color w:val="111111"/>
          <w:sz w:val="20"/>
          <w:szCs w:val="20"/>
        </w:rPr>
      </w:pPr>
      <w:r>
        <w:rPr>
          <w:rFonts w:ascii="inherit" w:hAnsi="inherit" w:cs="Arial"/>
          <w:color w:val="111111"/>
          <w:sz w:val="20"/>
          <w:szCs w:val="20"/>
          <w:bdr w:val="none" w:sz="0" w:space="0" w:color="auto" w:frame="1"/>
        </w:rPr>
        <w:t>Read Chapter 19:  By now</w:t>
      </w:r>
      <w:r>
        <w:rPr>
          <w:rStyle w:val="apple-converted-space"/>
          <w:rFonts w:ascii="inherit" w:hAnsi="inherit" w:cs="Arial"/>
          <w:color w:val="111111"/>
          <w:sz w:val="20"/>
          <w:szCs w:val="20"/>
          <w:bdr w:val="none" w:sz="0" w:space="0" w:color="auto" w:frame="1"/>
        </w:rPr>
        <w:t> </w:t>
      </w:r>
      <w:r>
        <w:rPr>
          <w:rFonts w:ascii="inherit" w:hAnsi="inherit" w:cs="Arial"/>
          <w:color w:val="111111"/>
          <w:sz w:val="20"/>
          <w:szCs w:val="20"/>
          <w:bdr w:val="none" w:sz="0" w:space="0" w:color="auto" w:frame="1"/>
        </w:rPr>
        <w:t>you’ve</w:t>
      </w:r>
      <w:r>
        <w:rPr>
          <w:rStyle w:val="apple-converted-space"/>
          <w:rFonts w:ascii="inherit" w:hAnsi="inherit" w:cs="Arial"/>
          <w:color w:val="111111"/>
          <w:sz w:val="20"/>
          <w:szCs w:val="20"/>
          <w:bdr w:val="none" w:sz="0" w:space="0" w:color="auto" w:frame="1"/>
        </w:rPr>
        <w:t> </w:t>
      </w:r>
      <w:r>
        <w:rPr>
          <w:rFonts w:ascii="inherit" w:hAnsi="inherit" w:cs="Arial"/>
          <w:color w:val="111111"/>
          <w:sz w:val="20"/>
          <w:szCs w:val="20"/>
          <w:bdr w:val="none" w:sz="0" w:space="0" w:color="auto" w:frame="1"/>
        </w:rPr>
        <w:t>learned that marketing is much more than advertising.  In week five, we get to the topic of</w:t>
      </w:r>
      <w:r>
        <w:rPr>
          <w:rStyle w:val="apple-converted-space"/>
          <w:rFonts w:ascii="inherit" w:hAnsi="inherit" w:cs="Arial"/>
          <w:color w:val="111111"/>
          <w:sz w:val="20"/>
          <w:szCs w:val="20"/>
          <w:bdr w:val="none" w:sz="0" w:space="0" w:color="auto" w:frame="1"/>
        </w:rPr>
        <w:t> </w:t>
      </w:r>
      <w:r>
        <w:rPr>
          <w:rStyle w:val="Strong"/>
          <w:rFonts w:ascii="inherit" w:hAnsi="inherit" w:cs="Arial"/>
          <w:i/>
          <w:iCs/>
          <w:color w:val="111111"/>
          <w:sz w:val="20"/>
          <w:szCs w:val="20"/>
          <w:bdr w:val="none" w:sz="0" w:space="0" w:color="auto" w:frame="1"/>
        </w:rPr>
        <w:t>marketing communications</w:t>
      </w:r>
      <w:r>
        <w:rPr>
          <w:rStyle w:val="apple-converted-space"/>
          <w:rFonts w:ascii="inherit" w:hAnsi="inherit" w:cs="Arial"/>
          <w:color w:val="111111"/>
          <w:bdr w:val="none" w:sz="0" w:space="0" w:color="auto" w:frame="1"/>
        </w:rPr>
        <w:t> </w:t>
      </w:r>
      <w:r>
        <w:rPr>
          <w:rFonts w:ascii="inherit" w:hAnsi="inherit" w:cs="Arial"/>
          <w:color w:val="111111"/>
          <w:bdr w:val="none" w:sz="0" w:space="0" w:color="auto" w:frame="1"/>
        </w:rPr>
        <w:t>which includes advertising, public relations, sales promotion, events, social media and more.   All of these represent potential ways to alert consumers to our products and services, and this chapter outlines an approach to strategic communications planning.</w:t>
      </w:r>
      <w:r>
        <w:rPr>
          <w:rFonts w:ascii="inherit" w:hAnsi="inherit" w:cs="Arial"/>
          <w:color w:val="111111"/>
          <w:bdr w:val="none" w:sz="0" w:space="0" w:color="auto" w:frame="1"/>
        </w:rPr>
        <w:br/>
      </w:r>
      <w:r>
        <w:rPr>
          <w:rFonts w:ascii="inherit" w:hAnsi="inherit" w:cs="Arial"/>
          <w:color w:val="111111"/>
          <w:bdr w:val="none" w:sz="0" w:space="0" w:color="auto" w:frame="1"/>
        </w:rPr>
        <w:br/>
      </w:r>
    </w:p>
    <w:p w:rsidR="00BE0DF5" w:rsidRDefault="00BE0DF5" w:rsidP="00BE0DF5">
      <w:pPr>
        <w:numPr>
          <w:ilvl w:val="0"/>
          <w:numId w:val="17"/>
        </w:numPr>
        <w:shd w:val="clear" w:color="auto" w:fill="FFFFFF"/>
        <w:spacing w:after="0" w:line="240" w:lineRule="auto"/>
        <w:ind w:left="0"/>
        <w:rPr>
          <w:rFonts w:ascii="inherit" w:hAnsi="inherit" w:cs="Arial"/>
          <w:color w:val="111111"/>
          <w:sz w:val="20"/>
          <w:szCs w:val="20"/>
        </w:rPr>
      </w:pPr>
      <w:r>
        <w:rPr>
          <w:rFonts w:ascii="inherit" w:hAnsi="inherit" w:cs="Arial"/>
          <w:color w:val="111111"/>
          <w:bdr w:val="none" w:sz="0" w:space="0" w:color="auto" w:frame="1"/>
        </w:rPr>
        <w:t>Read Chapter 20:  Because all of us are familiar with advertising, we will cover this chapter and learn best practices in</w:t>
      </w:r>
      <w:r>
        <w:rPr>
          <w:rStyle w:val="apple-converted-space"/>
          <w:rFonts w:ascii="inherit" w:hAnsi="inherit" w:cs="Arial"/>
          <w:color w:val="111111"/>
          <w:bdr w:val="none" w:sz="0" w:space="0" w:color="auto" w:frame="1"/>
        </w:rPr>
        <w:t> </w:t>
      </w:r>
      <w:r>
        <w:rPr>
          <w:rStyle w:val="Strong"/>
          <w:rFonts w:ascii="inherit" w:hAnsi="inherit" w:cs="Arial"/>
          <w:i/>
          <w:iCs/>
          <w:color w:val="111111"/>
          <w:sz w:val="20"/>
          <w:szCs w:val="20"/>
          <w:bdr w:val="none" w:sz="0" w:space="0" w:color="auto" w:frame="1"/>
        </w:rPr>
        <w:t>mass communication</w:t>
      </w:r>
      <w:r>
        <w:rPr>
          <w:rStyle w:val="apple-converted-space"/>
          <w:rFonts w:ascii="inherit" w:hAnsi="inherit" w:cs="Arial"/>
          <w:color w:val="111111"/>
          <w:bdr w:val="none" w:sz="0" w:space="0" w:color="auto" w:frame="1"/>
        </w:rPr>
        <w:t> </w:t>
      </w:r>
      <w:r>
        <w:rPr>
          <w:rFonts w:ascii="inherit" w:hAnsi="inherit" w:cs="Arial"/>
          <w:color w:val="111111"/>
          <w:bdr w:val="none" w:sz="0" w:space="0" w:color="auto" w:frame="1"/>
        </w:rPr>
        <w:t>which include advertising, public relations and events and experiences.</w:t>
      </w:r>
      <w:r>
        <w:rPr>
          <w:rFonts w:ascii="inherit" w:hAnsi="inherit" w:cs="Arial"/>
          <w:color w:val="111111"/>
          <w:bdr w:val="none" w:sz="0" w:space="0" w:color="auto" w:frame="1"/>
        </w:rPr>
        <w:br/>
      </w:r>
      <w:r>
        <w:rPr>
          <w:rFonts w:ascii="inherit" w:hAnsi="inherit" w:cs="Arial"/>
          <w:color w:val="111111"/>
          <w:bdr w:val="none" w:sz="0" w:space="0" w:color="auto" w:frame="1"/>
        </w:rPr>
        <w:br/>
      </w:r>
    </w:p>
    <w:p w:rsidR="00E15CD4" w:rsidRDefault="00BE0DF5" w:rsidP="00E15CD4">
      <w:pPr>
        <w:pStyle w:val="NormalWeb"/>
        <w:shd w:val="clear" w:color="auto" w:fill="FFFFFF"/>
        <w:spacing w:before="0" w:beforeAutospacing="0" w:after="240" w:afterAutospacing="0"/>
        <w:rPr>
          <w:rFonts w:ascii="inherit" w:hAnsi="inherit" w:cs="Arial"/>
          <w:color w:val="111111"/>
          <w:bdr w:val="none" w:sz="0" w:space="0" w:color="auto" w:frame="1"/>
        </w:rPr>
      </w:pPr>
      <w:r>
        <w:rPr>
          <w:rFonts w:ascii="inherit" w:hAnsi="inherit" w:cs="Arial"/>
          <w:color w:val="111111"/>
          <w:bdr w:val="none" w:sz="0" w:space="0" w:color="auto" w:frame="1"/>
        </w:rPr>
        <w:t>Read Chapter 21:  Truly a revolutionary change in how we live, work, buy and sell, no class in marketing would be complete without covering</w:t>
      </w:r>
      <w:r>
        <w:rPr>
          <w:rStyle w:val="apple-converted-space"/>
          <w:rFonts w:ascii="inherit" w:hAnsi="inherit" w:cs="Arial"/>
          <w:color w:val="111111"/>
          <w:bdr w:val="none" w:sz="0" w:space="0" w:color="auto" w:frame="1"/>
        </w:rPr>
        <w:t> </w:t>
      </w:r>
      <w:r>
        <w:rPr>
          <w:rStyle w:val="Strong"/>
          <w:rFonts w:ascii="inherit" w:hAnsi="inherit" w:cs="Arial"/>
          <w:i/>
          <w:iCs/>
          <w:color w:val="111111"/>
          <w:sz w:val="20"/>
          <w:szCs w:val="20"/>
          <w:bdr w:val="none" w:sz="0" w:space="0" w:color="auto" w:frame="1"/>
        </w:rPr>
        <w:t>digital communications</w:t>
      </w:r>
      <w:r>
        <w:rPr>
          <w:rFonts w:ascii="inherit" w:hAnsi="inherit" w:cs="Arial"/>
          <w:color w:val="111111"/>
          <w:bdr w:val="none" w:sz="0" w:space="0" w:color="auto" w:frame="1"/>
        </w:rPr>
        <w:t>.  This chapter helps us learn how to use social media effectively and current thinking about mobile marketing.</w:t>
      </w:r>
    </w:p>
    <w:p w:rsidR="00E15CD4" w:rsidRPr="00E15CD4" w:rsidRDefault="00E15CD4" w:rsidP="00E15CD4">
      <w:pPr>
        <w:pStyle w:val="NormalWeb"/>
        <w:shd w:val="clear" w:color="auto" w:fill="FFFFFF"/>
        <w:spacing w:before="0" w:beforeAutospacing="0" w:after="240" w:afterAutospacing="0"/>
        <w:rPr>
          <w:rFonts w:ascii="Arial" w:hAnsi="Arial" w:cs="Arial"/>
          <w:color w:val="111111"/>
        </w:rPr>
      </w:pPr>
      <w:r w:rsidRPr="00E15CD4">
        <w:rPr>
          <w:rFonts w:ascii="Arial" w:hAnsi="Arial" w:cs="Arial"/>
          <w:color w:val="111111"/>
        </w:rPr>
        <w:lastRenderedPageBreak/>
        <w:t xml:space="preserve"> In this sixth week of MBA 7600, you will:</w:t>
      </w:r>
    </w:p>
    <w:p w:rsidR="00E15CD4" w:rsidRPr="00E15CD4" w:rsidRDefault="00E15CD4" w:rsidP="00E15CD4">
      <w:pPr>
        <w:numPr>
          <w:ilvl w:val="0"/>
          <w:numId w:val="18"/>
        </w:numPr>
        <w:shd w:val="clear" w:color="auto" w:fill="FFFFFF"/>
        <w:spacing w:after="0" w:line="240" w:lineRule="auto"/>
        <w:ind w:left="0"/>
        <w:rPr>
          <w:rFonts w:ascii="inherit" w:eastAsia="Times New Roman" w:hAnsi="inherit" w:cs="Arial"/>
          <w:color w:val="111111"/>
          <w:sz w:val="20"/>
          <w:szCs w:val="20"/>
        </w:rPr>
      </w:pPr>
      <w:r w:rsidRPr="00E15CD4">
        <w:rPr>
          <w:rFonts w:ascii="inherit" w:eastAsia="Times New Roman" w:hAnsi="inherit" w:cs="Arial"/>
          <w:color w:val="111111"/>
          <w:sz w:val="20"/>
          <w:szCs w:val="20"/>
          <w:bdr w:val="none" w:sz="0" w:space="0" w:color="auto" w:frame="1"/>
        </w:rPr>
        <w:t>Read Chapter 5:  During the last five weeks, you’ve learned how to research consumer needs, understand consumer buying behavior, select potentially profitable market segments, develop a new product, price it appropriately, communicate about it, and distribute it.  Now that the products and/or services are on the market, how do we manage and measure </w:t>
      </w:r>
      <w:r w:rsidRPr="00E15CD4">
        <w:rPr>
          <w:rFonts w:ascii="inherit" w:eastAsia="Times New Roman" w:hAnsi="inherit" w:cs="Arial"/>
          <w:b/>
          <w:bCs/>
          <w:i/>
          <w:iCs/>
          <w:color w:val="111111"/>
          <w:sz w:val="20"/>
          <w:szCs w:val="20"/>
          <w:bdr w:val="none" w:sz="0" w:space="0" w:color="auto" w:frame="1"/>
        </w:rPr>
        <w:t>customer loyalty</w:t>
      </w:r>
      <w:r w:rsidRPr="00E15CD4">
        <w:rPr>
          <w:rFonts w:ascii="inherit" w:eastAsia="Times New Roman" w:hAnsi="inherit" w:cs="Arial"/>
          <w:color w:val="111111"/>
          <w:sz w:val="24"/>
          <w:szCs w:val="24"/>
          <w:bdr w:val="none" w:sz="0" w:space="0" w:color="auto" w:frame="1"/>
        </w:rPr>
        <w:t>?</w:t>
      </w:r>
      <w:r w:rsidRPr="00E15CD4">
        <w:rPr>
          <w:rFonts w:ascii="inherit" w:eastAsia="Times New Roman" w:hAnsi="inherit" w:cs="Arial"/>
          <w:color w:val="111111"/>
          <w:sz w:val="24"/>
          <w:szCs w:val="24"/>
          <w:bdr w:val="none" w:sz="0" w:space="0" w:color="auto" w:frame="1"/>
        </w:rPr>
        <w:br/>
      </w:r>
      <w:r w:rsidRPr="00E15CD4">
        <w:rPr>
          <w:rFonts w:ascii="inherit" w:eastAsia="Times New Roman" w:hAnsi="inherit" w:cs="Arial"/>
          <w:color w:val="111111"/>
          <w:sz w:val="24"/>
          <w:szCs w:val="24"/>
          <w:bdr w:val="none" w:sz="0" w:space="0" w:color="auto" w:frame="1"/>
        </w:rPr>
        <w:br/>
      </w:r>
    </w:p>
    <w:p w:rsidR="00E15CD4" w:rsidRPr="00E15CD4" w:rsidRDefault="00E15CD4" w:rsidP="00E15CD4">
      <w:pPr>
        <w:numPr>
          <w:ilvl w:val="0"/>
          <w:numId w:val="18"/>
        </w:numPr>
        <w:shd w:val="clear" w:color="auto" w:fill="FFFFFF"/>
        <w:spacing w:after="0" w:line="240" w:lineRule="auto"/>
        <w:ind w:left="0"/>
        <w:rPr>
          <w:rFonts w:ascii="inherit" w:eastAsia="Times New Roman" w:hAnsi="inherit" w:cs="Arial"/>
          <w:color w:val="111111"/>
          <w:sz w:val="20"/>
          <w:szCs w:val="20"/>
        </w:rPr>
      </w:pPr>
      <w:r w:rsidRPr="00E15CD4">
        <w:rPr>
          <w:rFonts w:ascii="inherit" w:eastAsia="Times New Roman" w:hAnsi="inherit" w:cs="Arial"/>
          <w:color w:val="111111"/>
          <w:sz w:val="20"/>
          <w:szCs w:val="20"/>
          <w:bdr w:val="none" w:sz="0" w:space="0" w:color="auto" w:frame="1"/>
        </w:rPr>
        <w:t>Read Chapter 8:  We all know that globalization is one of the mega-trends of our time, but what adaptations are required to our marketing program as we seek sales outside our home country.  This chapter lays out the traditional pathway to </w:t>
      </w:r>
      <w:r w:rsidRPr="00E15CD4">
        <w:rPr>
          <w:rFonts w:ascii="inherit" w:eastAsia="Times New Roman" w:hAnsi="inherit" w:cs="Arial"/>
          <w:b/>
          <w:bCs/>
          <w:i/>
          <w:iCs/>
          <w:color w:val="111111"/>
          <w:sz w:val="20"/>
          <w:szCs w:val="20"/>
          <w:bdr w:val="none" w:sz="0" w:space="0" w:color="auto" w:frame="1"/>
        </w:rPr>
        <w:t>entering international markets</w:t>
      </w:r>
      <w:r w:rsidRPr="00E15CD4">
        <w:rPr>
          <w:rFonts w:ascii="inherit" w:eastAsia="Times New Roman" w:hAnsi="inherit" w:cs="Arial"/>
          <w:i/>
          <w:iCs/>
          <w:color w:val="111111"/>
          <w:sz w:val="20"/>
          <w:szCs w:val="20"/>
          <w:bdr w:val="none" w:sz="0" w:space="0" w:color="auto" w:frame="1"/>
        </w:rPr>
        <w:t> </w:t>
      </w:r>
      <w:r w:rsidRPr="00E15CD4">
        <w:rPr>
          <w:rFonts w:ascii="inherit" w:eastAsia="Times New Roman" w:hAnsi="inherit" w:cs="Arial"/>
          <w:color w:val="111111"/>
          <w:sz w:val="24"/>
          <w:szCs w:val="24"/>
          <w:bdr w:val="none" w:sz="0" w:space="0" w:color="auto" w:frame="1"/>
        </w:rPr>
        <w:t>and recommends adaptation tactics for product, price and communications strategies.    </w:t>
      </w:r>
      <w:r w:rsidRPr="00E15CD4">
        <w:rPr>
          <w:rFonts w:ascii="inherit" w:eastAsia="Times New Roman" w:hAnsi="inherit" w:cs="Arial"/>
          <w:color w:val="111111"/>
          <w:sz w:val="24"/>
          <w:szCs w:val="24"/>
          <w:bdr w:val="none" w:sz="0" w:space="0" w:color="auto" w:frame="1"/>
        </w:rPr>
        <w:br/>
      </w:r>
      <w:r w:rsidRPr="00E15CD4">
        <w:rPr>
          <w:rFonts w:ascii="inherit" w:eastAsia="Times New Roman" w:hAnsi="inherit" w:cs="Arial"/>
          <w:color w:val="111111"/>
          <w:sz w:val="24"/>
          <w:szCs w:val="24"/>
          <w:bdr w:val="none" w:sz="0" w:space="0" w:color="auto" w:frame="1"/>
        </w:rPr>
        <w:br/>
      </w:r>
    </w:p>
    <w:p w:rsidR="00E15CD4" w:rsidRPr="00E15CD4" w:rsidRDefault="00E15CD4" w:rsidP="00E15CD4">
      <w:pPr>
        <w:numPr>
          <w:ilvl w:val="0"/>
          <w:numId w:val="18"/>
        </w:numPr>
        <w:shd w:val="clear" w:color="auto" w:fill="FFFFFF"/>
        <w:spacing w:after="0" w:line="240" w:lineRule="auto"/>
        <w:ind w:left="0"/>
        <w:rPr>
          <w:rFonts w:ascii="inherit" w:eastAsia="Times New Roman" w:hAnsi="inherit" w:cs="Arial"/>
          <w:color w:val="111111"/>
          <w:sz w:val="20"/>
          <w:szCs w:val="20"/>
        </w:rPr>
      </w:pPr>
      <w:r w:rsidRPr="00E15CD4">
        <w:rPr>
          <w:rFonts w:ascii="inherit" w:eastAsia="Times New Roman" w:hAnsi="inherit" w:cs="Arial"/>
          <w:color w:val="111111"/>
          <w:sz w:val="24"/>
          <w:szCs w:val="24"/>
          <w:bdr w:val="none" w:sz="0" w:space="0" w:color="auto" w:frame="1"/>
        </w:rPr>
        <w:t>Read Chapter 11:  There is an important concept called </w:t>
      </w:r>
      <w:r w:rsidRPr="00E15CD4">
        <w:rPr>
          <w:rFonts w:ascii="inherit" w:eastAsia="Times New Roman" w:hAnsi="inherit" w:cs="Arial"/>
          <w:b/>
          <w:bCs/>
          <w:i/>
          <w:iCs/>
          <w:color w:val="111111"/>
          <w:sz w:val="20"/>
          <w:szCs w:val="20"/>
          <w:bdr w:val="none" w:sz="0" w:space="0" w:color="auto" w:frame="1"/>
        </w:rPr>
        <w:t>brand equity</w:t>
      </w:r>
      <w:r w:rsidRPr="00E15CD4">
        <w:rPr>
          <w:rFonts w:ascii="inherit" w:eastAsia="Times New Roman" w:hAnsi="inherit" w:cs="Arial"/>
          <w:color w:val="111111"/>
          <w:sz w:val="24"/>
          <w:szCs w:val="24"/>
          <w:bdr w:val="none" w:sz="0" w:space="0" w:color="auto" w:frame="1"/>
        </w:rPr>
        <w:t> which is the added value that the brand alone endows to products and services.  Brand equity is the reason that consumers will pay a premium price for a branded product versus a generic product.  This chapter discusses ways to measure brand equity and how to convert brand equity into brand value – the actual profitability associated with a brand.</w:t>
      </w:r>
    </w:p>
    <w:p w:rsidR="00E15CD4" w:rsidRPr="00E15CD4" w:rsidRDefault="00E15CD4" w:rsidP="00E15CD4">
      <w:pPr>
        <w:numPr>
          <w:ilvl w:val="0"/>
          <w:numId w:val="17"/>
        </w:numPr>
        <w:shd w:val="clear" w:color="auto" w:fill="FFFFFF"/>
        <w:spacing w:after="0" w:line="240" w:lineRule="auto"/>
        <w:ind w:left="0"/>
        <w:rPr>
          <w:rFonts w:ascii="inherit" w:hAnsi="inherit" w:cs="Arial"/>
          <w:color w:val="111111"/>
          <w:sz w:val="20"/>
          <w:szCs w:val="20"/>
        </w:rPr>
      </w:pPr>
    </w:p>
    <w:p w:rsidR="00E15CD4" w:rsidRDefault="00E15CD4" w:rsidP="00E15CD4">
      <w:pPr>
        <w:pStyle w:val="Heading3"/>
        <w:shd w:val="clear" w:color="auto" w:fill="FFFFFF"/>
        <w:spacing w:before="0" w:beforeAutospacing="0" w:after="0" w:afterAutospacing="0"/>
        <w:ind w:right="45"/>
        <w:rPr>
          <w:rFonts w:ascii="inherit" w:hAnsi="inherit" w:cs="Arial"/>
          <w:color w:val="111111"/>
          <w:sz w:val="23"/>
          <w:szCs w:val="23"/>
        </w:rPr>
      </w:pPr>
      <w:r>
        <w:rPr>
          <w:rFonts w:ascii="inherit" w:hAnsi="inherit" w:cs="Arial"/>
          <w:color w:val="000000"/>
          <w:sz w:val="23"/>
          <w:szCs w:val="23"/>
          <w:bdr w:val="none" w:sz="0" w:space="0" w:color="auto" w:frame="1"/>
        </w:rPr>
        <w:t>Marketing Plan (no submission this week)</w:t>
      </w:r>
    </w:p>
    <w:p w:rsidR="00E15CD4" w:rsidRDefault="00E15CD4" w:rsidP="00E15CD4">
      <w:pPr>
        <w:pStyle w:val="NormalWeb"/>
        <w:shd w:val="clear" w:color="auto" w:fill="FFFFFF"/>
        <w:spacing w:before="0" w:beforeAutospacing="0" w:after="240" w:afterAutospacing="0"/>
        <w:rPr>
          <w:rFonts w:ascii="inherit" w:hAnsi="inherit" w:cs="Arial"/>
          <w:color w:val="111111"/>
          <w:sz w:val="20"/>
          <w:szCs w:val="20"/>
        </w:rPr>
      </w:pPr>
      <w:r>
        <w:rPr>
          <w:rFonts w:ascii="inherit" w:hAnsi="inherit" w:cs="Arial"/>
          <w:color w:val="111111"/>
          <w:sz w:val="20"/>
          <w:szCs w:val="20"/>
        </w:rPr>
        <w:t>This week, when thinking about your marketing plan, you should be working on your first year’s income statement.  This income statement should be prepared for each quarter of the year, and should include gross revenues, cost of goods sold, gross profit, operating expenses which include marketing expenses such as selling and advertising and any development expenses that could be incurred, and finally operating profit.  It is not necessary to estimate taxes or show net profit.  Your income statement need only reflect the INCREMENTAL improvements in income that your marketing plan will contribute to your publicly traded firm.  In other words, if your firm has an annual operating profit of $10,000,000.00 and your marketing plan will add $1,000,000 operating profit, you can show only the $1,000,000.  The most important aspect of this part of your marketing plan is developing your forecast, so be sure to review the techniques for forecasting that were covered in Ch. 3.</w:t>
      </w:r>
    </w:p>
    <w:p w:rsidR="00E15CD4" w:rsidRPr="00E15CD4" w:rsidRDefault="00E15CD4" w:rsidP="00E15CD4">
      <w:pPr>
        <w:shd w:val="clear" w:color="auto" w:fill="FFFFFF"/>
        <w:spacing w:after="0" w:line="240" w:lineRule="auto"/>
        <w:ind w:right="45"/>
        <w:outlineLvl w:val="2"/>
        <w:rPr>
          <w:rFonts w:ascii="inherit" w:eastAsia="Times New Roman" w:hAnsi="inherit" w:cs="Arial"/>
          <w:b/>
          <w:bCs/>
          <w:color w:val="111111"/>
          <w:sz w:val="23"/>
          <w:szCs w:val="23"/>
        </w:rPr>
      </w:pPr>
      <w:r w:rsidRPr="00E15CD4">
        <w:rPr>
          <w:rFonts w:ascii="inherit" w:eastAsia="Times New Roman" w:hAnsi="inherit" w:cs="Arial"/>
          <w:b/>
          <w:bCs/>
          <w:color w:val="000000"/>
          <w:sz w:val="23"/>
          <w:szCs w:val="23"/>
          <w:bdr w:val="none" w:sz="0" w:space="0" w:color="auto" w:frame="1"/>
        </w:rPr>
        <w:t>Week 7 Introduction</w:t>
      </w:r>
    </w:p>
    <w:p w:rsidR="00E15CD4" w:rsidRPr="00E15CD4" w:rsidRDefault="00E15CD4" w:rsidP="00E15CD4">
      <w:pPr>
        <w:shd w:val="clear" w:color="auto" w:fill="FFFFFF"/>
        <w:spacing w:after="240" w:line="240" w:lineRule="auto"/>
        <w:rPr>
          <w:rFonts w:ascii="inherit" w:eastAsia="Times New Roman" w:hAnsi="inherit" w:cs="Arial"/>
          <w:color w:val="111111"/>
          <w:sz w:val="20"/>
          <w:szCs w:val="20"/>
        </w:rPr>
      </w:pPr>
      <w:r w:rsidRPr="00E15CD4">
        <w:rPr>
          <w:rFonts w:ascii="inherit" w:eastAsia="Times New Roman" w:hAnsi="inherit" w:cs="Arial"/>
          <w:color w:val="111111"/>
          <w:sz w:val="20"/>
          <w:szCs w:val="20"/>
        </w:rPr>
        <w:t>Welcome to week 7 of MBA 7600, Marketing Management.  </w:t>
      </w:r>
    </w:p>
    <w:p w:rsidR="00E15CD4" w:rsidRPr="00E15CD4" w:rsidRDefault="00E15CD4" w:rsidP="00E15CD4">
      <w:pPr>
        <w:shd w:val="clear" w:color="auto" w:fill="FFFFFF"/>
        <w:spacing w:after="240" w:line="240" w:lineRule="auto"/>
        <w:rPr>
          <w:rFonts w:ascii="inherit" w:eastAsia="Times New Roman" w:hAnsi="inherit" w:cs="Arial"/>
          <w:color w:val="111111"/>
          <w:sz w:val="20"/>
          <w:szCs w:val="20"/>
        </w:rPr>
      </w:pPr>
      <w:r w:rsidRPr="00E15CD4">
        <w:rPr>
          <w:rFonts w:ascii="inherit" w:eastAsia="Times New Roman" w:hAnsi="inherit" w:cs="Arial"/>
          <w:color w:val="111111"/>
          <w:sz w:val="20"/>
          <w:szCs w:val="20"/>
        </w:rPr>
        <w:t>You are putting the finishing touches on your marketing plan, insuring that you understand what you will measure to make sure your plan is on track, and developing a contingency plan (a backup plan) in the event your plan is not delivering the expected results.  You will write your executive summary this week – a one paragraph summary of your strategy, its financial and strategic objectives and the key implementation tactics.   You’ll review the entire document for consistency and then prepare a 5 minute presentation to the CEO (your instructor) summarizing the most important parts of the plan.</w:t>
      </w:r>
    </w:p>
    <w:p w:rsidR="00E15CD4" w:rsidRPr="00E15CD4" w:rsidRDefault="00E15CD4" w:rsidP="00E15CD4">
      <w:pPr>
        <w:shd w:val="clear" w:color="auto" w:fill="FFFFFF"/>
        <w:spacing w:after="240" w:line="240" w:lineRule="auto"/>
        <w:rPr>
          <w:rFonts w:ascii="inherit" w:eastAsia="Times New Roman" w:hAnsi="inherit" w:cs="Arial"/>
          <w:color w:val="111111"/>
          <w:sz w:val="20"/>
          <w:szCs w:val="20"/>
        </w:rPr>
      </w:pPr>
      <w:r w:rsidRPr="00E15CD4">
        <w:rPr>
          <w:rFonts w:ascii="inherit" w:eastAsia="Times New Roman" w:hAnsi="inherit" w:cs="Arial"/>
          <w:color w:val="111111"/>
          <w:sz w:val="20"/>
          <w:szCs w:val="20"/>
        </w:rPr>
        <w:t>In this seventh week of MBA 7600, you will:</w:t>
      </w:r>
    </w:p>
    <w:p w:rsidR="00E15CD4" w:rsidRPr="00E15CD4" w:rsidRDefault="00E15CD4" w:rsidP="00E15CD4">
      <w:pPr>
        <w:numPr>
          <w:ilvl w:val="0"/>
          <w:numId w:val="19"/>
        </w:numPr>
        <w:shd w:val="clear" w:color="auto" w:fill="FFFFFF"/>
        <w:spacing w:after="0" w:line="240" w:lineRule="auto"/>
        <w:ind w:left="0"/>
        <w:rPr>
          <w:rFonts w:ascii="inherit" w:eastAsia="Times New Roman" w:hAnsi="inherit" w:cs="Arial"/>
          <w:color w:val="111111"/>
          <w:sz w:val="20"/>
          <w:szCs w:val="20"/>
        </w:rPr>
      </w:pPr>
      <w:r w:rsidRPr="00E15CD4">
        <w:rPr>
          <w:rFonts w:ascii="inherit" w:eastAsia="Times New Roman" w:hAnsi="inherit" w:cs="Arial"/>
          <w:color w:val="111111"/>
          <w:sz w:val="24"/>
          <w:szCs w:val="24"/>
          <w:bdr w:val="none" w:sz="0" w:space="0" w:color="auto" w:frame="1"/>
        </w:rPr>
        <w:t>Read Chapter 23:  This final chapter includes some valuable insights including the important shifts in marketing and business practices that have occurred in the 21st century and a Marketing Memo describing the Characteristics of Company Departments that are Truly Customer Driven.  I often recommend that students interview leaders in your own firms to find out whether your companies are customer driven or not.  It’s a great exercise to see how every department in the firm contributes to </w:t>
      </w:r>
      <w:r w:rsidRPr="00E15CD4">
        <w:rPr>
          <w:rFonts w:ascii="inherit" w:eastAsia="Times New Roman" w:hAnsi="inherit" w:cs="Arial"/>
          <w:b/>
          <w:bCs/>
          <w:i/>
          <w:iCs/>
          <w:color w:val="111111"/>
          <w:sz w:val="20"/>
          <w:szCs w:val="20"/>
          <w:bdr w:val="none" w:sz="0" w:space="0" w:color="auto" w:frame="1"/>
        </w:rPr>
        <w:t>holistic marketing</w:t>
      </w:r>
      <w:r w:rsidRPr="00E15CD4">
        <w:rPr>
          <w:rFonts w:ascii="inherit" w:eastAsia="Times New Roman" w:hAnsi="inherit" w:cs="Arial"/>
          <w:color w:val="111111"/>
          <w:sz w:val="24"/>
          <w:szCs w:val="24"/>
          <w:bdr w:val="none" w:sz="0" w:space="0" w:color="auto" w:frame="1"/>
        </w:rPr>
        <w:t>.</w:t>
      </w:r>
    </w:p>
    <w:p w:rsidR="00E15CD4" w:rsidRPr="00E15CD4" w:rsidRDefault="00E15CD4" w:rsidP="00E15CD4">
      <w:pPr>
        <w:shd w:val="clear" w:color="auto" w:fill="FFFFFF"/>
        <w:spacing w:after="0" w:line="240" w:lineRule="auto"/>
        <w:rPr>
          <w:rFonts w:ascii="inherit" w:eastAsia="Times New Roman" w:hAnsi="inherit" w:cs="Arial"/>
          <w:color w:val="111111"/>
          <w:sz w:val="20"/>
          <w:szCs w:val="20"/>
        </w:rPr>
      </w:pPr>
      <w:r w:rsidRPr="00E15CD4">
        <w:rPr>
          <w:rFonts w:ascii="inherit" w:eastAsia="Times New Roman" w:hAnsi="inherit" w:cs="Arial"/>
          <w:b/>
          <w:bCs/>
          <w:color w:val="111111"/>
          <w:sz w:val="20"/>
          <w:szCs w:val="20"/>
          <w:bdr w:val="none" w:sz="0" w:space="0" w:color="auto" w:frame="1"/>
        </w:rPr>
        <w:t>Objectives/Learning Outcomes:</w:t>
      </w:r>
    </w:p>
    <w:p w:rsidR="00E15CD4" w:rsidRPr="00E15CD4" w:rsidRDefault="00E15CD4" w:rsidP="00E15CD4">
      <w:pPr>
        <w:numPr>
          <w:ilvl w:val="0"/>
          <w:numId w:val="20"/>
        </w:numPr>
        <w:shd w:val="clear" w:color="auto" w:fill="FFFFFF"/>
        <w:spacing w:after="0" w:line="240" w:lineRule="auto"/>
        <w:ind w:left="0"/>
        <w:rPr>
          <w:rFonts w:ascii="inherit" w:eastAsia="Times New Roman" w:hAnsi="inherit" w:cs="Arial"/>
          <w:color w:val="111111"/>
          <w:sz w:val="20"/>
          <w:szCs w:val="20"/>
        </w:rPr>
      </w:pPr>
      <w:r w:rsidRPr="00E15CD4">
        <w:rPr>
          <w:rFonts w:ascii="inherit" w:eastAsia="Times New Roman" w:hAnsi="inherit" w:cs="Arial"/>
          <w:color w:val="111111"/>
          <w:sz w:val="24"/>
          <w:szCs w:val="24"/>
          <w:bdr w:val="none" w:sz="0" w:space="0" w:color="auto" w:frame="1"/>
        </w:rPr>
        <w:lastRenderedPageBreak/>
        <w:t>Prepare a marketing plan for a new product, service, or brand that, if implemented, could feasibly deliver the plan’s stated strategic and financial objectives. </w:t>
      </w:r>
    </w:p>
    <w:p w:rsidR="00E15CD4" w:rsidRPr="00E15CD4" w:rsidRDefault="00E15CD4" w:rsidP="00E15CD4">
      <w:pPr>
        <w:numPr>
          <w:ilvl w:val="0"/>
          <w:numId w:val="20"/>
        </w:numPr>
        <w:shd w:val="clear" w:color="auto" w:fill="FFFFFF"/>
        <w:spacing w:after="0" w:line="240" w:lineRule="auto"/>
        <w:ind w:left="0"/>
        <w:rPr>
          <w:rFonts w:ascii="inherit" w:eastAsia="Times New Roman" w:hAnsi="inherit" w:cs="Arial"/>
          <w:color w:val="111111"/>
          <w:sz w:val="20"/>
          <w:szCs w:val="20"/>
        </w:rPr>
      </w:pPr>
      <w:r w:rsidRPr="00E15CD4">
        <w:rPr>
          <w:rFonts w:ascii="inherit" w:eastAsia="Times New Roman" w:hAnsi="inherit" w:cs="Arial"/>
          <w:color w:val="111111"/>
          <w:sz w:val="24"/>
          <w:szCs w:val="24"/>
          <w:bdr w:val="none" w:sz="0" w:space="0" w:color="auto" w:frame="1"/>
        </w:rPr>
        <w:t>Present the marketing plan in a professional manner.</w:t>
      </w:r>
    </w:p>
    <w:p w:rsidR="00BE0DF5" w:rsidRDefault="00BE0DF5"/>
    <w:sectPr w:rsidR="00BE0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A3388"/>
    <w:multiLevelType w:val="multilevel"/>
    <w:tmpl w:val="5BD4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E232BE"/>
    <w:multiLevelType w:val="multilevel"/>
    <w:tmpl w:val="9BDA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07327A"/>
    <w:multiLevelType w:val="multilevel"/>
    <w:tmpl w:val="7E74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994626"/>
    <w:multiLevelType w:val="multilevel"/>
    <w:tmpl w:val="C502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7607C3"/>
    <w:multiLevelType w:val="multilevel"/>
    <w:tmpl w:val="0C7C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164D4A"/>
    <w:multiLevelType w:val="multilevel"/>
    <w:tmpl w:val="BE16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F41F32"/>
    <w:multiLevelType w:val="multilevel"/>
    <w:tmpl w:val="F64E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27327A"/>
    <w:multiLevelType w:val="multilevel"/>
    <w:tmpl w:val="58F2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A51FAF"/>
    <w:multiLevelType w:val="multilevel"/>
    <w:tmpl w:val="538E0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7B01F6"/>
    <w:multiLevelType w:val="multilevel"/>
    <w:tmpl w:val="C0B0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F0319E"/>
    <w:multiLevelType w:val="multilevel"/>
    <w:tmpl w:val="7AE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E82885"/>
    <w:multiLevelType w:val="multilevel"/>
    <w:tmpl w:val="7896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DF86FC3"/>
    <w:multiLevelType w:val="multilevel"/>
    <w:tmpl w:val="B26C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3459E8"/>
    <w:multiLevelType w:val="multilevel"/>
    <w:tmpl w:val="DE1A1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2232E8"/>
    <w:multiLevelType w:val="multilevel"/>
    <w:tmpl w:val="7862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5524D72"/>
    <w:multiLevelType w:val="multilevel"/>
    <w:tmpl w:val="8E4A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7C12B29"/>
    <w:multiLevelType w:val="multilevel"/>
    <w:tmpl w:val="F22E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30B4288"/>
    <w:multiLevelType w:val="multilevel"/>
    <w:tmpl w:val="5CC6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3CF2700"/>
    <w:multiLevelType w:val="multilevel"/>
    <w:tmpl w:val="AD76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5D120DC"/>
    <w:multiLevelType w:val="multilevel"/>
    <w:tmpl w:val="B8A2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7"/>
  </w:num>
  <w:num w:numId="4">
    <w:abstractNumId w:val="6"/>
  </w:num>
  <w:num w:numId="5">
    <w:abstractNumId w:val="3"/>
  </w:num>
  <w:num w:numId="6">
    <w:abstractNumId w:val="5"/>
  </w:num>
  <w:num w:numId="7">
    <w:abstractNumId w:val="4"/>
  </w:num>
  <w:num w:numId="8">
    <w:abstractNumId w:val="19"/>
  </w:num>
  <w:num w:numId="9">
    <w:abstractNumId w:val="13"/>
  </w:num>
  <w:num w:numId="10">
    <w:abstractNumId w:val="0"/>
  </w:num>
  <w:num w:numId="11">
    <w:abstractNumId w:val="15"/>
  </w:num>
  <w:num w:numId="12">
    <w:abstractNumId w:val="1"/>
  </w:num>
  <w:num w:numId="13">
    <w:abstractNumId w:val="18"/>
  </w:num>
  <w:num w:numId="14">
    <w:abstractNumId w:val="11"/>
  </w:num>
  <w:num w:numId="15">
    <w:abstractNumId w:val="9"/>
  </w:num>
  <w:num w:numId="16">
    <w:abstractNumId w:val="8"/>
  </w:num>
  <w:num w:numId="17">
    <w:abstractNumId w:val="17"/>
  </w:num>
  <w:num w:numId="18">
    <w:abstractNumId w:val="2"/>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BB"/>
    <w:rsid w:val="0000005A"/>
    <w:rsid w:val="0000463A"/>
    <w:rsid w:val="0001058B"/>
    <w:rsid w:val="00012F0F"/>
    <w:rsid w:val="00014D9D"/>
    <w:rsid w:val="00017061"/>
    <w:rsid w:val="00020579"/>
    <w:rsid w:val="00020943"/>
    <w:rsid w:val="00024E48"/>
    <w:rsid w:val="000260F5"/>
    <w:rsid w:val="00031340"/>
    <w:rsid w:val="0003175E"/>
    <w:rsid w:val="00031F18"/>
    <w:rsid w:val="00032CD6"/>
    <w:rsid w:val="00033CC4"/>
    <w:rsid w:val="00035A99"/>
    <w:rsid w:val="00042A3F"/>
    <w:rsid w:val="00050BA1"/>
    <w:rsid w:val="00051FB8"/>
    <w:rsid w:val="0005221E"/>
    <w:rsid w:val="00054AA2"/>
    <w:rsid w:val="00055080"/>
    <w:rsid w:val="00055539"/>
    <w:rsid w:val="00060026"/>
    <w:rsid w:val="000625A7"/>
    <w:rsid w:val="0006619D"/>
    <w:rsid w:val="00067437"/>
    <w:rsid w:val="000713CA"/>
    <w:rsid w:val="000731F0"/>
    <w:rsid w:val="000747D3"/>
    <w:rsid w:val="00080E1C"/>
    <w:rsid w:val="0008738E"/>
    <w:rsid w:val="00091E3E"/>
    <w:rsid w:val="00092EB1"/>
    <w:rsid w:val="00094A97"/>
    <w:rsid w:val="00097B11"/>
    <w:rsid w:val="000A02A5"/>
    <w:rsid w:val="000A0E16"/>
    <w:rsid w:val="000A78CD"/>
    <w:rsid w:val="000A7CE3"/>
    <w:rsid w:val="000B0D39"/>
    <w:rsid w:val="000B35D6"/>
    <w:rsid w:val="000B4A4C"/>
    <w:rsid w:val="000C1D00"/>
    <w:rsid w:val="000C476D"/>
    <w:rsid w:val="000C5113"/>
    <w:rsid w:val="000C514D"/>
    <w:rsid w:val="000C7218"/>
    <w:rsid w:val="000D0279"/>
    <w:rsid w:val="000D045B"/>
    <w:rsid w:val="000D43AA"/>
    <w:rsid w:val="000D66D9"/>
    <w:rsid w:val="000D6986"/>
    <w:rsid w:val="000D699F"/>
    <w:rsid w:val="000E2048"/>
    <w:rsid w:val="000E29C5"/>
    <w:rsid w:val="000E5B4D"/>
    <w:rsid w:val="000E6EC2"/>
    <w:rsid w:val="000E798A"/>
    <w:rsid w:val="000F2847"/>
    <w:rsid w:val="000F3505"/>
    <w:rsid w:val="000F4070"/>
    <w:rsid w:val="000F500B"/>
    <w:rsid w:val="000F64E2"/>
    <w:rsid w:val="000F6EB8"/>
    <w:rsid w:val="00100555"/>
    <w:rsid w:val="00100B05"/>
    <w:rsid w:val="00100F00"/>
    <w:rsid w:val="0010123D"/>
    <w:rsid w:val="00101805"/>
    <w:rsid w:val="00101B64"/>
    <w:rsid w:val="001072E2"/>
    <w:rsid w:val="0010751C"/>
    <w:rsid w:val="00107A13"/>
    <w:rsid w:val="001107D8"/>
    <w:rsid w:val="001112F7"/>
    <w:rsid w:val="00114B25"/>
    <w:rsid w:val="00116E9D"/>
    <w:rsid w:val="001227A8"/>
    <w:rsid w:val="00123474"/>
    <w:rsid w:val="001248E1"/>
    <w:rsid w:val="0012490A"/>
    <w:rsid w:val="00126564"/>
    <w:rsid w:val="00132377"/>
    <w:rsid w:val="001328CF"/>
    <w:rsid w:val="001344A0"/>
    <w:rsid w:val="001344A3"/>
    <w:rsid w:val="0013649B"/>
    <w:rsid w:val="00143A88"/>
    <w:rsid w:val="00151E84"/>
    <w:rsid w:val="00152CEC"/>
    <w:rsid w:val="00153241"/>
    <w:rsid w:val="00157386"/>
    <w:rsid w:val="00157A2E"/>
    <w:rsid w:val="00162E64"/>
    <w:rsid w:val="00165ED8"/>
    <w:rsid w:val="001671DB"/>
    <w:rsid w:val="001726D3"/>
    <w:rsid w:val="00174827"/>
    <w:rsid w:val="0018169D"/>
    <w:rsid w:val="00181748"/>
    <w:rsid w:val="001828F3"/>
    <w:rsid w:val="001867A1"/>
    <w:rsid w:val="00190BC6"/>
    <w:rsid w:val="00191730"/>
    <w:rsid w:val="00194606"/>
    <w:rsid w:val="001965F9"/>
    <w:rsid w:val="0019669F"/>
    <w:rsid w:val="00196E14"/>
    <w:rsid w:val="001A75EB"/>
    <w:rsid w:val="001A767C"/>
    <w:rsid w:val="001B03A2"/>
    <w:rsid w:val="001B3331"/>
    <w:rsid w:val="001B35C3"/>
    <w:rsid w:val="001B5CD1"/>
    <w:rsid w:val="001B680F"/>
    <w:rsid w:val="001B7539"/>
    <w:rsid w:val="001B7671"/>
    <w:rsid w:val="001C204A"/>
    <w:rsid w:val="001C7773"/>
    <w:rsid w:val="001D0441"/>
    <w:rsid w:val="001D60A0"/>
    <w:rsid w:val="001E2567"/>
    <w:rsid w:val="001E2E85"/>
    <w:rsid w:val="001E301F"/>
    <w:rsid w:val="001E7DEE"/>
    <w:rsid w:val="001E7ED8"/>
    <w:rsid w:val="001F127A"/>
    <w:rsid w:val="001F21CE"/>
    <w:rsid w:val="001F4806"/>
    <w:rsid w:val="001F4FB6"/>
    <w:rsid w:val="001F7E24"/>
    <w:rsid w:val="00200544"/>
    <w:rsid w:val="00202A55"/>
    <w:rsid w:val="002065E7"/>
    <w:rsid w:val="00214073"/>
    <w:rsid w:val="00214CA8"/>
    <w:rsid w:val="002152CF"/>
    <w:rsid w:val="002175C0"/>
    <w:rsid w:val="00217CA5"/>
    <w:rsid w:val="00222CF8"/>
    <w:rsid w:val="00223370"/>
    <w:rsid w:val="002257FB"/>
    <w:rsid w:val="002258F0"/>
    <w:rsid w:val="00233D2B"/>
    <w:rsid w:val="0023445F"/>
    <w:rsid w:val="0023746C"/>
    <w:rsid w:val="00240701"/>
    <w:rsid w:val="002421CC"/>
    <w:rsid w:val="002430D9"/>
    <w:rsid w:val="00245744"/>
    <w:rsid w:val="00246740"/>
    <w:rsid w:val="00251B92"/>
    <w:rsid w:val="00252364"/>
    <w:rsid w:val="00252541"/>
    <w:rsid w:val="0025273B"/>
    <w:rsid w:val="00256188"/>
    <w:rsid w:val="0025639F"/>
    <w:rsid w:val="002655CA"/>
    <w:rsid w:val="00265850"/>
    <w:rsid w:val="00266208"/>
    <w:rsid w:val="002678C7"/>
    <w:rsid w:val="00267C74"/>
    <w:rsid w:val="002725E2"/>
    <w:rsid w:val="002735EF"/>
    <w:rsid w:val="00273E75"/>
    <w:rsid w:val="00277069"/>
    <w:rsid w:val="002778A9"/>
    <w:rsid w:val="00280197"/>
    <w:rsid w:val="002807B9"/>
    <w:rsid w:val="002809A0"/>
    <w:rsid w:val="002809F5"/>
    <w:rsid w:val="00283C1C"/>
    <w:rsid w:val="00284211"/>
    <w:rsid w:val="002873AD"/>
    <w:rsid w:val="00290B35"/>
    <w:rsid w:val="00293BBD"/>
    <w:rsid w:val="00294BBF"/>
    <w:rsid w:val="00294F78"/>
    <w:rsid w:val="002956C3"/>
    <w:rsid w:val="00296AAF"/>
    <w:rsid w:val="002A17BA"/>
    <w:rsid w:val="002A3BD8"/>
    <w:rsid w:val="002A3FF8"/>
    <w:rsid w:val="002B1FDA"/>
    <w:rsid w:val="002B2AA1"/>
    <w:rsid w:val="002B7A58"/>
    <w:rsid w:val="002C0F6E"/>
    <w:rsid w:val="002C280F"/>
    <w:rsid w:val="002C3962"/>
    <w:rsid w:val="002C59CF"/>
    <w:rsid w:val="002C5E04"/>
    <w:rsid w:val="002C6E13"/>
    <w:rsid w:val="002D11A1"/>
    <w:rsid w:val="002D1648"/>
    <w:rsid w:val="002D2960"/>
    <w:rsid w:val="002D2BF9"/>
    <w:rsid w:val="002D4C51"/>
    <w:rsid w:val="002E0D14"/>
    <w:rsid w:val="002E193E"/>
    <w:rsid w:val="002E7782"/>
    <w:rsid w:val="002F2B66"/>
    <w:rsid w:val="002F54AF"/>
    <w:rsid w:val="002F601B"/>
    <w:rsid w:val="003053AC"/>
    <w:rsid w:val="00305C9F"/>
    <w:rsid w:val="00306C29"/>
    <w:rsid w:val="003076C2"/>
    <w:rsid w:val="003113F3"/>
    <w:rsid w:val="00311711"/>
    <w:rsid w:val="0031175E"/>
    <w:rsid w:val="003149E7"/>
    <w:rsid w:val="0031602C"/>
    <w:rsid w:val="003207F4"/>
    <w:rsid w:val="003208F4"/>
    <w:rsid w:val="00321A2F"/>
    <w:rsid w:val="00321F1C"/>
    <w:rsid w:val="00322379"/>
    <w:rsid w:val="003236E2"/>
    <w:rsid w:val="00325AA1"/>
    <w:rsid w:val="003278A1"/>
    <w:rsid w:val="00331AE9"/>
    <w:rsid w:val="00332ADD"/>
    <w:rsid w:val="00332E77"/>
    <w:rsid w:val="00334E45"/>
    <w:rsid w:val="00336411"/>
    <w:rsid w:val="00336E88"/>
    <w:rsid w:val="003417D1"/>
    <w:rsid w:val="00342A80"/>
    <w:rsid w:val="00345ECF"/>
    <w:rsid w:val="00347343"/>
    <w:rsid w:val="00351A82"/>
    <w:rsid w:val="00353E05"/>
    <w:rsid w:val="00356E41"/>
    <w:rsid w:val="00356E96"/>
    <w:rsid w:val="00360B0D"/>
    <w:rsid w:val="0036383D"/>
    <w:rsid w:val="0036443E"/>
    <w:rsid w:val="00365F8E"/>
    <w:rsid w:val="003661FA"/>
    <w:rsid w:val="00366862"/>
    <w:rsid w:val="0037203B"/>
    <w:rsid w:val="00372D9D"/>
    <w:rsid w:val="00373325"/>
    <w:rsid w:val="003739FD"/>
    <w:rsid w:val="00375DFE"/>
    <w:rsid w:val="00376524"/>
    <w:rsid w:val="00376C87"/>
    <w:rsid w:val="00380895"/>
    <w:rsid w:val="00382158"/>
    <w:rsid w:val="00384810"/>
    <w:rsid w:val="003871DD"/>
    <w:rsid w:val="0039026F"/>
    <w:rsid w:val="00391F9A"/>
    <w:rsid w:val="00392B4B"/>
    <w:rsid w:val="00393969"/>
    <w:rsid w:val="0039455C"/>
    <w:rsid w:val="0039588B"/>
    <w:rsid w:val="003A203A"/>
    <w:rsid w:val="003A276C"/>
    <w:rsid w:val="003A2E84"/>
    <w:rsid w:val="003A372A"/>
    <w:rsid w:val="003A4F70"/>
    <w:rsid w:val="003A5FA8"/>
    <w:rsid w:val="003A69BE"/>
    <w:rsid w:val="003A7DF6"/>
    <w:rsid w:val="003B1E3C"/>
    <w:rsid w:val="003B41E1"/>
    <w:rsid w:val="003B46B2"/>
    <w:rsid w:val="003B5EC4"/>
    <w:rsid w:val="003B6F37"/>
    <w:rsid w:val="003C4057"/>
    <w:rsid w:val="003C4776"/>
    <w:rsid w:val="003D023A"/>
    <w:rsid w:val="003D0B5F"/>
    <w:rsid w:val="003D11C5"/>
    <w:rsid w:val="003D18DE"/>
    <w:rsid w:val="003D2F6B"/>
    <w:rsid w:val="003D3342"/>
    <w:rsid w:val="003D33FC"/>
    <w:rsid w:val="003D4A12"/>
    <w:rsid w:val="003D681F"/>
    <w:rsid w:val="003D6DF9"/>
    <w:rsid w:val="003D77B9"/>
    <w:rsid w:val="003E0128"/>
    <w:rsid w:val="003E04CE"/>
    <w:rsid w:val="003E23B6"/>
    <w:rsid w:val="003E2925"/>
    <w:rsid w:val="003E2E1F"/>
    <w:rsid w:val="003E3BAF"/>
    <w:rsid w:val="003E50E8"/>
    <w:rsid w:val="003E7CE9"/>
    <w:rsid w:val="003F418C"/>
    <w:rsid w:val="003F49A3"/>
    <w:rsid w:val="003F4D9E"/>
    <w:rsid w:val="003F5D3D"/>
    <w:rsid w:val="003F70F8"/>
    <w:rsid w:val="003F77EC"/>
    <w:rsid w:val="00404024"/>
    <w:rsid w:val="0040457D"/>
    <w:rsid w:val="00404A8F"/>
    <w:rsid w:val="00404C09"/>
    <w:rsid w:val="00405FB6"/>
    <w:rsid w:val="00411C97"/>
    <w:rsid w:val="004135E3"/>
    <w:rsid w:val="0041458D"/>
    <w:rsid w:val="004149D3"/>
    <w:rsid w:val="00414F76"/>
    <w:rsid w:val="00416232"/>
    <w:rsid w:val="004171C5"/>
    <w:rsid w:val="00417259"/>
    <w:rsid w:val="00417384"/>
    <w:rsid w:val="004176E0"/>
    <w:rsid w:val="00420D62"/>
    <w:rsid w:val="00421DFD"/>
    <w:rsid w:val="0042499C"/>
    <w:rsid w:val="004252A9"/>
    <w:rsid w:val="00430436"/>
    <w:rsid w:val="004305E5"/>
    <w:rsid w:val="0043279E"/>
    <w:rsid w:val="00432991"/>
    <w:rsid w:val="00436345"/>
    <w:rsid w:val="00436917"/>
    <w:rsid w:val="00436E92"/>
    <w:rsid w:val="00436F9B"/>
    <w:rsid w:val="00441D49"/>
    <w:rsid w:val="004420BB"/>
    <w:rsid w:val="0045088E"/>
    <w:rsid w:val="004537B8"/>
    <w:rsid w:val="00454256"/>
    <w:rsid w:val="00454E3A"/>
    <w:rsid w:val="0045650B"/>
    <w:rsid w:val="00456AF2"/>
    <w:rsid w:val="00457439"/>
    <w:rsid w:val="00457A6C"/>
    <w:rsid w:val="00460F26"/>
    <w:rsid w:val="00462D02"/>
    <w:rsid w:val="004633CA"/>
    <w:rsid w:val="004656EF"/>
    <w:rsid w:val="00465A7B"/>
    <w:rsid w:val="004706C9"/>
    <w:rsid w:val="00472411"/>
    <w:rsid w:val="0047290C"/>
    <w:rsid w:val="00472B0F"/>
    <w:rsid w:val="00473DE0"/>
    <w:rsid w:val="004761AE"/>
    <w:rsid w:val="0047674D"/>
    <w:rsid w:val="00476C78"/>
    <w:rsid w:val="0047702B"/>
    <w:rsid w:val="00481088"/>
    <w:rsid w:val="00481266"/>
    <w:rsid w:val="0048227E"/>
    <w:rsid w:val="00482B4B"/>
    <w:rsid w:val="00484E8C"/>
    <w:rsid w:val="00485A3D"/>
    <w:rsid w:val="00485AEE"/>
    <w:rsid w:val="00485C41"/>
    <w:rsid w:val="004910F0"/>
    <w:rsid w:val="00493D2A"/>
    <w:rsid w:val="00494AB4"/>
    <w:rsid w:val="00495B9E"/>
    <w:rsid w:val="004A1A68"/>
    <w:rsid w:val="004A57ED"/>
    <w:rsid w:val="004B0103"/>
    <w:rsid w:val="004B0C0E"/>
    <w:rsid w:val="004B22FB"/>
    <w:rsid w:val="004B2B77"/>
    <w:rsid w:val="004B35D2"/>
    <w:rsid w:val="004C3C41"/>
    <w:rsid w:val="004C431D"/>
    <w:rsid w:val="004C593E"/>
    <w:rsid w:val="004D068A"/>
    <w:rsid w:val="004D06F4"/>
    <w:rsid w:val="004D0711"/>
    <w:rsid w:val="004D0B69"/>
    <w:rsid w:val="004D1D69"/>
    <w:rsid w:val="004D26F3"/>
    <w:rsid w:val="004D369C"/>
    <w:rsid w:val="004D3B67"/>
    <w:rsid w:val="004D4AA9"/>
    <w:rsid w:val="004D77A4"/>
    <w:rsid w:val="004E069D"/>
    <w:rsid w:val="004E06AF"/>
    <w:rsid w:val="004E4E84"/>
    <w:rsid w:val="004F0B62"/>
    <w:rsid w:val="004F0FC3"/>
    <w:rsid w:val="004F4657"/>
    <w:rsid w:val="004F4C3A"/>
    <w:rsid w:val="00504091"/>
    <w:rsid w:val="00504FC0"/>
    <w:rsid w:val="00506494"/>
    <w:rsid w:val="00510651"/>
    <w:rsid w:val="00512AB3"/>
    <w:rsid w:val="00513CCC"/>
    <w:rsid w:val="00514CDC"/>
    <w:rsid w:val="00516BB0"/>
    <w:rsid w:val="00520A95"/>
    <w:rsid w:val="005213DF"/>
    <w:rsid w:val="00523310"/>
    <w:rsid w:val="0052371D"/>
    <w:rsid w:val="00524F7F"/>
    <w:rsid w:val="005252BC"/>
    <w:rsid w:val="005272B4"/>
    <w:rsid w:val="00531417"/>
    <w:rsid w:val="00531A74"/>
    <w:rsid w:val="00532D23"/>
    <w:rsid w:val="00534477"/>
    <w:rsid w:val="00537A8A"/>
    <w:rsid w:val="00540BE4"/>
    <w:rsid w:val="0054557F"/>
    <w:rsid w:val="00547F94"/>
    <w:rsid w:val="00550D3F"/>
    <w:rsid w:val="00550EAE"/>
    <w:rsid w:val="00551259"/>
    <w:rsid w:val="0055128A"/>
    <w:rsid w:val="00552188"/>
    <w:rsid w:val="005535BE"/>
    <w:rsid w:val="00553A92"/>
    <w:rsid w:val="005542FF"/>
    <w:rsid w:val="005557A5"/>
    <w:rsid w:val="005609CE"/>
    <w:rsid w:val="005625A9"/>
    <w:rsid w:val="00564029"/>
    <w:rsid w:val="00566B56"/>
    <w:rsid w:val="0057354F"/>
    <w:rsid w:val="00573B28"/>
    <w:rsid w:val="005827F2"/>
    <w:rsid w:val="00584BCC"/>
    <w:rsid w:val="00585950"/>
    <w:rsid w:val="00587C68"/>
    <w:rsid w:val="00587EF1"/>
    <w:rsid w:val="00590412"/>
    <w:rsid w:val="00591555"/>
    <w:rsid w:val="00593737"/>
    <w:rsid w:val="00595522"/>
    <w:rsid w:val="005A097B"/>
    <w:rsid w:val="005A2749"/>
    <w:rsid w:val="005A3FB1"/>
    <w:rsid w:val="005A4C68"/>
    <w:rsid w:val="005A53F4"/>
    <w:rsid w:val="005B0811"/>
    <w:rsid w:val="005B1D3F"/>
    <w:rsid w:val="005B374E"/>
    <w:rsid w:val="005B38C9"/>
    <w:rsid w:val="005B64CC"/>
    <w:rsid w:val="005B66F4"/>
    <w:rsid w:val="005B70EB"/>
    <w:rsid w:val="005B7C63"/>
    <w:rsid w:val="005C26C4"/>
    <w:rsid w:val="005C2EB8"/>
    <w:rsid w:val="005C46BE"/>
    <w:rsid w:val="005D1623"/>
    <w:rsid w:val="005D1A4E"/>
    <w:rsid w:val="005D3ACF"/>
    <w:rsid w:val="005D3C8B"/>
    <w:rsid w:val="005D4026"/>
    <w:rsid w:val="005D5692"/>
    <w:rsid w:val="005E12C3"/>
    <w:rsid w:val="005E16FA"/>
    <w:rsid w:val="005E2094"/>
    <w:rsid w:val="005E227B"/>
    <w:rsid w:val="005E490D"/>
    <w:rsid w:val="005E5F82"/>
    <w:rsid w:val="005F022A"/>
    <w:rsid w:val="005F20AB"/>
    <w:rsid w:val="005F21C0"/>
    <w:rsid w:val="005F4168"/>
    <w:rsid w:val="005F4DD7"/>
    <w:rsid w:val="005F5FAC"/>
    <w:rsid w:val="005F6129"/>
    <w:rsid w:val="005F6FF3"/>
    <w:rsid w:val="00600DC4"/>
    <w:rsid w:val="006028F2"/>
    <w:rsid w:val="00604838"/>
    <w:rsid w:val="00611BD8"/>
    <w:rsid w:val="00613C5C"/>
    <w:rsid w:val="0061592A"/>
    <w:rsid w:val="00615BFD"/>
    <w:rsid w:val="00616762"/>
    <w:rsid w:val="006204C0"/>
    <w:rsid w:val="00622C5A"/>
    <w:rsid w:val="00623C19"/>
    <w:rsid w:val="00624162"/>
    <w:rsid w:val="006321BA"/>
    <w:rsid w:val="00632819"/>
    <w:rsid w:val="00634107"/>
    <w:rsid w:val="00634372"/>
    <w:rsid w:val="00637A1C"/>
    <w:rsid w:val="006424DB"/>
    <w:rsid w:val="00642BBD"/>
    <w:rsid w:val="0064408C"/>
    <w:rsid w:val="006456A8"/>
    <w:rsid w:val="006518B6"/>
    <w:rsid w:val="0065362E"/>
    <w:rsid w:val="006555A8"/>
    <w:rsid w:val="00660636"/>
    <w:rsid w:val="00660B2E"/>
    <w:rsid w:val="00661F66"/>
    <w:rsid w:val="00662085"/>
    <w:rsid w:val="006646DD"/>
    <w:rsid w:val="006657DD"/>
    <w:rsid w:val="00666F9C"/>
    <w:rsid w:val="0066717D"/>
    <w:rsid w:val="00676814"/>
    <w:rsid w:val="006772B0"/>
    <w:rsid w:val="0068035B"/>
    <w:rsid w:val="00681DCC"/>
    <w:rsid w:val="006838DF"/>
    <w:rsid w:val="00684C03"/>
    <w:rsid w:val="00685704"/>
    <w:rsid w:val="00685D7B"/>
    <w:rsid w:val="00687270"/>
    <w:rsid w:val="00687A62"/>
    <w:rsid w:val="006900D7"/>
    <w:rsid w:val="00690588"/>
    <w:rsid w:val="006913AE"/>
    <w:rsid w:val="00692661"/>
    <w:rsid w:val="00695548"/>
    <w:rsid w:val="00697CCE"/>
    <w:rsid w:val="006A2CFA"/>
    <w:rsid w:val="006A3346"/>
    <w:rsid w:val="006A33CC"/>
    <w:rsid w:val="006A74E5"/>
    <w:rsid w:val="006A758F"/>
    <w:rsid w:val="006B0C74"/>
    <w:rsid w:val="006B18C5"/>
    <w:rsid w:val="006B3950"/>
    <w:rsid w:val="006B4997"/>
    <w:rsid w:val="006C0B28"/>
    <w:rsid w:val="006C2DE4"/>
    <w:rsid w:val="006C41BA"/>
    <w:rsid w:val="006D042E"/>
    <w:rsid w:val="006D3D98"/>
    <w:rsid w:val="006D56A0"/>
    <w:rsid w:val="006D6A34"/>
    <w:rsid w:val="006E33F3"/>
    <w:rsid w:val="006E3F5E"/>
    <w:rsid w:val="006E529E"/>
    <w:rsid w:val="006E671F"/>
    <w:rsid w:val="006E6732"/>
    <w:rsid w:val="006E74B4"/>
    <w:rsid w:val="006F3233"/>
    <w:rsid w:val="006F3C43"/>
    <w:rsid w:val="006F3DD0"/>
    <w:rsid w:val="006F6DB3"/>
    <w:rsid w:val="00701492"/>
    <w:rsid w:val="00701574"/>
    <w:rsid w:val="00705950"/>
    <w:rsid w:val="00705E5D"/>
    <w:rsid w:val="00710EFB"/>
    <w:rsid w:val="00717485"/>
    <w:rsid w:val="00721615"/>
    <w:rsid w:val="00721B7F"/>
    <w:rsid w:val="0072231A"/>
    <w:rsid w:val="00723DD6"/>
    <w:rsid w:val="00730270"/>
    <w:rsid w:val="00730F1E"/>
    <w:rsid w:val="00732E9B"/>
    <w:rsid w:val="00734787"/>
    <w:rsid w:val="0073489B"/>
    <w:rsid w:val="007353F0"/>
    <w:rsid w:val="007369B3"/>
    <w:rsid w:val="00737F58"/>
    <w:rsid w:val="007417F7"/>
    <w:rsid w:val="00741F17"/>
    <w:rsid w:val="0074394D"/>
    <w:rsid w:val="00744E0A"/>
    <w:rsid w:val="00746E89"/>
    <w:rsid w:val="00747838"/>
    <w:rsid w:val="00754E14"/>
    <w:rsid w:val="0075678E"/>
    <w:rsid w:val="007579C7"/>
    <w:rsid w:val="00760103"/>
    <w:rsid w:val="00761529"/>
    <w:rsid w:val="007621F5"/>
    <w:rsid w:val="00763215"/>
    <w:rsid w:val="00765C3E"/>
    <w:rsid w:val="007701A7"/>
    <w:rsid w:val="00770310"/>
    <w:rsid w:val="00770483"/>
    <w:rsid w:val="0077203C"/>
    <w:rsid w:val="007727D6"/>
    <w:rsid w:val="007728CA"/>
    <w:rsid w:val="0077337D"/>
    <w:rsid w:val="00777BF5"/>
    <w:rsid w:val="00780737"/>
    <w:rsid w:val="00780B70"/>
    <w:rsid w:val="0078454A"/>
    <w:rsid w:val="00785324"/>
    <w:rsid w:val="00785326"/>
    <w:rsid w:val="00786199"/>
    <w:rsid w:val="00786D3D"/>
    <w:rsid w:val="00786E79"/>
    <w:rsid w:val="007906A6"/>
    <w:rsid w:val="0079378A"/>
    <w:rsid w:val="00794971"/>
    <w:rsid w:val="00797527"/>
    <w:rsid w:val="007A2264"/>
    <w:rsid w:val="007A605A"/>
    <w:rsid w:val="007A6183"/>
    <w:rsid w:val="007A67C5"/>
    <w:rsid w:val="007A6CA0"/>
    <w:rsid w:val="007A6FD4"/>
    <w:rsid w:val="007B15A2"/>
    <w:rsid w:val="007B25D2"/>
    <w:rsid w:val="007B2733"/>
    <w:rsid w:val="007B27FC"/>
    <w:rsid w:val="007B2B7F"/>
    <w:rsid w:val="007B6B41"/>
    <w:rsid w:val="007C0A75"/>
    <w:rsid w:val="007C1022"/>
    <w:rsid w:val="007C4AD2"/>
    <w:rsid w:val="007C678B"/>
    <w:rsid w:val="007C6A11"/>
    <w:rsid w:val="007D0005"/>
    <w:rsid w:val="007D04C1"/>
    <w:rsid w:val="007D0D6C"/>
    <w:rsid w:val="007D1801"/>
    <w:rsid w:val="007D6865"/>
    <w:rsid w:val="007D6874"/>
    <w:rsid w:val="007E29E0"/>
    <w:rsid w:val="007E4C26"/>
    <w:rsid w:val="007E5B3C"/>
    <w:rsid w:val="007E63E8"/>
    <w:rsid w:val="007F041F"/>
    <w:rsid w:val="007F2FA4"/>
    <w:rsid w:val="007F6B51"/>
    <w:rsid w:val="00800BE5"/>
    <w:rsid w:val="0080159F"/>
    <w:rsid w:val="00801A42"/>
    <w:rsid w:val="008028C3"/>
    <w:rsid w:val="0080612D"/>
    <w:rsid w:val="00807970"/>
    <w:rsid w:val="00815592"/>
    <w:rsid w:val="00817524"/>
    <w:rsid w:val="00826D55"/>
    <w:rsid w:val="00826D68"/>
    <w:rsid w:val="00830692"/>
    <w:rsid w:val="00830BF2"/>
    <w:rsid w:val="00832E8C"/>
    <w:rsid w:val="00834617"/>
    <w:rsid w:val="00835383"/>
    <w:rsid w:val="008362ED"/>
    <w:rsid w:val="00837CCA"/>
    <w:rsid w:val="008402AF"/>
    <w:rsid w:val="0084167F"/>
    <w:rsid w:val="00841F23"/>
    <w:rsid w:val="008429DE"/>
    <w:rsid w:val="00843306"/>
    <w:rsid w:val="0084445C"/>
    <w:rsid w:val="00845097"/>
    <w:rsid w:val="00845276"/>
    <w:rsid w:val="00847BFA"/>
    <w:rsid w:val="008520EF"/>
    <w:rsid w:val="00852311"/>
    <w:rsid w:val="0085590C"/>
    <w:rsid w:val="008569E4"/>
    <w:rsid w:val="00856ABE"/>
    <w:rsid w:val="008575B9"/>
    <w:rsid w:val="0085784E"/>
    <w:rsid w:val="00861288"/>
    <w:rsid w:val="0086188F"/>
    <w:rsid w:val="00862BF7"/>
    <w:rsid w:val="00864BE8"/>
    <w:rsid w:val="008654F1"/>
    <w:rsid w:val="00865F94"/>
    <w:rsid w:val="0086620A"/>
    <w:rsid w:val="00866246"/>
    <w:rsid w:val="00867A4E"/>
    <w:rsid w:val="00867DC7"/>
    <w:rsid w:val="008711EF"/>
    <w:rsid w:val="00871E67"/>
    <w:rsid w:val="0087278A"/>
    <w:rsid w:val="00872B26"/>
    <w:rsid w:val="00876EA0"/>
    <w:rsid w:val="008776BF"/>
    <w:rsid w:val="008831EC"/>
    <w:rsid w:val="00884856"/>
    <w:rsid w:val="00885E0D"/>
    <w:rsid w:val="008863DA"/>
    <w:rsid w:val="00891BBF"/>
    <w:rsid w:val="008958A9"/>
    <w:rsid w:val="008A549F"/>
    <w:rsid w:val="008B06D3"/>
    <w:rsid w:val="008C008A"/>
    <w:rsid w:val="008C008F"/>
    <w:rsid w:val="008C070E"/>
    <w:rsid w:val="008C0A5D"/>
    <w:rsid w:val="008C24C0"/>
    <w:rsid w:val="008C2A89"/>
    <w:rsid w:val="008C43E0"/>
    <w:rsid w:val="008C4D4B"/>
    <w:rsid w:val="008C559D"/>
    <w:rsid w:val="008C74D3"/>
    <w:rsid w:val="008D1268"/>
    <w:rsid w:val="008D1A7F"/>
    <w:rsid w:val="008D2ED2"/>
    <w:rsid w:val="008D2F36"/>
    <w:rsid w:val="008D6B7E"/>
    <w:rsid w:val="008D71A8"/>
    <w:rsid w:val="008E0307"/>
    <w:rsid w:val="008E12FF"/>
    <w:rsid w:val="008F0507"/>
    <w:rsid w:val="008F1497"/>
    <w:rsid w:val="008F1864"/>
    <w:rsid w:val="008F1C4A"/>
    <w:rsid w:val="008F1D93"/>
    <w:rsid w:val="008F47F2"/>
    <w:rsid w:val="008F72EE"/>
    <w:rsid w:val="00900856"/>
    <w:rsid w:val="00900F2E"/>
    <w:rsid w:val="00903017"/>
    <w:rsid w:val="00903196"/>
    <w:rsid w:val="00904E23"/>
    <w:rsid w:val="009050C5"/>
    <w:rsid w:val="00905403"/>
    <w:rsid w:val="009058A9"/>
    <w:rsid w:val="00905D0A"/>
    <w:rsid w:val="0091040D"/>
    <w:rsid w:val="00910450"/>
    <w:rsid w:val="009202F9"/>
    <w:rsid w:val="0092048D"/>
    <w:rsid w:val="00920C0D"/>
    <w:rsid w:val="00921429"/>
    <w:rsid w:val="00922C2F"/>
    <w:rsid w:val="00924132"/>
    <w:rsid w:val="00926002"/>
    <w:rsid w:val="0093235B"/>
    <w:rsid w:val="009325C9"/>
    <w:rsid w:val="0093310E"/>
    <w:rsid w:val="00934017"/>
    <w:rsid w:val="00934C8F"/>
    <w:rsid w:val="00936E24"/>
    <w:rsid w:val="00943ACE"/>
    <w:rsid w:val="0094414D"/>
    <w:rsid w:val="009441F0"/>
    <w:rsid w:val="00945E04"/>
    <w:rsid w:val="00950CB5"/>
    <w:rsid w:val="009515A3"/>
    <w:rsid w:val="00952E47"/>
    <w:rsid w:val="00953551"/>
    <w:rsid w:val="00955707"/>
    <w:rsid w:val="009605F9"/>
    <w:rsid w:val="00962B8A"/>
    <w:rsid w:val="009646AB"/>
    <w:rsid w:val="00965CBB"/>
    <w:rsid w:val="009666A3"/>
    <w:rsid w:val="00971994"/>
    <w:rsid w:val="00973E9F"/>
    <w:rsid w:val="00974991"/>
    <w:rsid w:val="00976C9B"/>
    <w:rsid w:val="00980044"/>
    <w:rsid w:val="009842C7"/>
    <w:rsid w:val="00987256"/>
    <w:rsid w:val="00991BB3"/>
    <w:rsid w:val="0099201E"/>
    <w:rsid w:val="009A0315"/>
    <w:rsid w:val="009A25B6"/>
    <w:rsid w:val="009A3A41"/>
    <w:rsid w:val="009A3E0F"/>
    <w:rsid w:val="009A7460"/>
    <w:rsid w:val="009B02D6"/>
    <w:rsid w:val="009B08FE"/>
    <w:rsid w:val="009B21E7"/>
    <w:rsid w:val="009B2385"/>
    <w:rsid w:val="009B2F3C"/>
    <w:rsid w:val="009B48D3"/>
    <w:rsid w:val="009B499A"/>
    <w:rsid w:val="009B56F3"/>
    <w:rsid w:val="009B74E3"/>
    <w:rsid w:val="009C0B80"/>
    <w:rsid w:val="009C26FD"/>
    <w:rsid w:val="009C41AA"/>
    <w:rsid w:val="009C550E"/>
    <w:rsid w:val="009C5603"/>
    <w:rsid w:val="009D41B0"/>
    <w:rsid w:val="009D49EE"/>
    <w:rsid w:val="009D69B7"/>
    <w:rsid w:val="009E151B"/>
    <w:rsid w:val="009E16B9"/>
    <w:rsid w:val="009E1D2A"/>
    <w:rsid w:val="009E1DC3"/>
    <w:rsid w:val="009E1EAF"/>
    <w:rsid w:val="009E61FD"/>
    <w:rsid w:val="009E7F1A"/>
    <w:rsid w:val="009F0284"/>
    <w:rsid w:val="009F2257"/>
    <w:rsid w:val="009F57DF"/>
    <w:rsid w:val="009F7DBD"/>
    <w:rsid w:val="00A003AC"/>
    <w:rsid w:val="00A01AD7"/>
    <w:rsid w:val="00A03206"/>
    <w:rsid w:val="00A0549B"/>
    <w:rsid w:val="00A0632A"/>
    <w:rsid w:val="00A06581"/>
    <w:rsid w:val="00A06A5C"/>
    <w:rsid w:val="00A06EB0"/>
    <w:rsid w:val="00A140B5"/>
    <w:rsid w:val="00A1439C"/>
    <w:rsid w:val="00A14E2F"/>
    <w:rsid w:val="00A1552E"/>
    <w:rsid w:val="00A20433"/>
    <w:rsid w:val="00A20BA0"/>
    <w:rsid w:val="00A212E4"/>
    <w:rsid w:val="00A265A6"/>
    <w:rsid w:val="00A27079"/>
    <w:rsid w:val="00A31160"/>
    <w:rsid w:val="00A32024"/>
    <w:rsid w:val="00A325BC"/>
    <w:rsid w:val="00A32F72"/>
    <w:rsid w:val="00A33FB2"/>
    <w:rsid w:val="00A35EAF"/>
    <w:rsid w:val="00A36DE5"/>
    <w:rsid w:val="00A37DFA"/>
    <w:rsid w:val="00A407F6"/>
    <w:rsid w:val="00A40C6C"/>
    <w:rsid w:val="00A43FF6"/>
    <w:rsid w:val="00A50BAD"/>
    <w:rsid w:val="00A52260"/>
    <w:rsid w:val="00A5530B"/>
    <w:rsid w:val="00A55532"/>
    <w:rsid w:val="00A570AA"/>
    <w:rsid w:val="00A57690"/>
    <w:rsid w:val="00A61079"/>
    <w:rsid w:val="00A61D7D"/>
    <w:rsid w:val="00A634E6"/>
    <w:rsid w:val="00A66745"/>
    <w:rsid w:val="00A670D6"/>
    <w:rsid w:val="00A677C2"/>
    <w:rsid w:val="00A733CA"/>
    <w:rsid w:val="00A73935"/>
    <w:rsid w:val="00A75925"/>
    <w:rsid w:val="00A76439"/>
    <w:rsid w:val="00A765C3"/>
    <w:rsid w:val="00A81649"/>
    <w:rsid w:val="00A83F96"/>
    <w:rsid w:val="00A90849"/>
    <w:rsid w:val="00A90940"/>
    <w:rsid w:val="00A90B00"/>
    <w:rsid w:val="00A94008"/>
    <w:rsid w:val="00AA0215"/>
    <w:rsid w:val="00AA3947"/>
    <w:rsid w:val="00AA7AA1"/>
    <w:rsid w:val="00AB2CAE"/>
    <w:rsid w:val="00AB7A09"/>
    <w:rsid w:val="00AB7CAE"/>
    <w:rsid w:val="00AC1476"/>
    <w:rsid w:val="00AC27DE"/>
    <w:rsid w:val="00AC28DA"/>
    <w:rsid w:val="00AC2CE5"/>
    <w:rsid w:val="00AC3E44"/>
    <w:rsid w:val="00AC41C5"/>
    <w:rsid w:val="00AD010E"/>
    <w:rsid w:val="00AD02D2"/>
    <w:rsid w:val="00AD4811"/>
    <w:rsid w:val="00AD5633"/>
    <w:rsid w:val="00AD5E06"/>
    <w:rsid w:val="00AD606D"/>
    <w:rsid w:val="00AE05A4"/>
    <w:rsid w:val="00AE100E"/>
    <w:rsid w:val="00AE4997"/>
    <w:rsid w:val="00AE7804"/>
    <w:rsid w:val="00AF1389"/>
    <w:rsid w:val="00AF1530"/>
    <w:rsid w:val="00AF16F3"/>
    <w:rsid w:val="00AF1A03"/>
    <w:rsid w:val="00AF1D48"/>
    <w:rsid w:val="00AF2EA6"/>
    <w:rsid w:val="00AF4F74"/>
    <w:rsid w:val="00AF71BB"/>
    <w:rsid w:val="00B00173"/>
    <w:rsid w:val="00B012A5"/>
    <w:rsid w:val="00B0143B"/>
    <w:rsid w:val="00B04EB8"/>
    <w:rsid w:val="00B172FF"/>
    <w:rsid w:val="00B17743"/>
    <w:rsid w:val="00B201A9"/>
    <w:rsid w:val="00B20FCB"/>
    <w:rsid w:val="00B21814"/>
    <w:rsid w:val="00B25570"/>
    <w:rsid w:val="00B34BC2"/>
    <w:rsid w:val="00B36ACB"/>
    <w:rsid w:val="00B402A1"/>
    <w:rsid w:val="00B4141D"/>
    <w:rsid w:val="00B41DFA"/>
    <w:rsid w:val="00B42ABF"/>
    <w:rsid w:val="00B44203"/>
    <w:rsid w:val="00B454BD"/>
    <w:rsid w:val="00B52FCC"/>
    <w:rsid w:val="00B611BF"/>
    <w:rsid w:val="00B664B4"/>
    <w:rsid w:val="00B70EEB"/>
    <w:rsid w:val="00B714A6"/>
    <w:rsid w:val="00B72879"/>
    <w:rsid w:val="00B74896"/>
    <w:rsid w:val="00B753AD"/>
    <w:rsid w:val="00B75B5B"/>
    <w:rsid w:val="00B762E7"/>
    <w:rsid w:val="00B76644"/>
    <w:rsid w:val="00B819DB"/>
    <w:rsid w:val="00B82192"/>
    <w:rsid w:val="00B83CE6"/>
    <w:rsid w:val="00B844B7"/>
    <w:rsid w:val="00B90C1F"/>
    <w:rsid w:val="00B916FB"/>
    <w:rsid w:val="00B918C4"/>
    <w:rsid w:val="00B96801"/>
    <w:rsid w:val="00BA580C"/>
    <w:rsid w:val="00BB05BA"/>
    <w:rsid w:val="00BB0E57"/>
    <w:rsid w:val="00BB0FD3"/>
    <w:rsid w:val="00BB1EF3"/>
    <w:rsid w:val="00BB617B"/>
    <w:rsid w:val="00BB6811"/>
    <w:rsid w:val="00BB797D"/>
    <w:rsid w:val="00BC280D"/>
    <w:rsid w:val="00BC2BC9"/>
    <w:rsid w:val="00BC3E57"/>
    <w:rsid w:val="00BC4CE1"/>
    <w:rsid w:val="00BC5152"/>
    <w:rsid w:val="00BC6AE3"/>
    <w:rsid w:val="00BD314B"/>
    <w:rsid w:val="00BD3A83"/>
    <w:rsid w:val="00BD49DB"/>
    <w:rsid w:val="00BD6A8C"/>
    <w:rsid w:val="00BD7252"/>
    <w:rsid w:val="00BD7750"/>
    <w:rsid w:val="00BE07D5"/>
    <w:rsid w:val="00BE0DF5"/>
    <w:rsid w:val="00BE16E4"/>
    <w:rsid w:val="00BE1C1A"/>
    <w:rsid w:val="00BE2DD9"/>
    <w:rsid w:val="00BE40A8"/>
    <w:rsid w:val="00BE41AA"/>
    <w:rsid w:val="00BE6BEC"/>
    <w:rsid w:val="00BF18A8"/>
    <w:rsid w:val="00BF1FB0"/>
    <w:rsid w:val="00BF4D3C"/>
    <w:rsid w:val="00BF5691"/>
    <w:rsid w:val="00C040BD"/>
    <w:rsid w:val="00C04753"/>
    <w:rsid w:val="00C10EE3"/>
    <w:rsid w:val="00C15184"/>
    <w:rsid w:val="00C218A0"/>
    <w:rsid w:val="00C2198F"/>
    <w:rsid w:val="00C22826"/>
    <w:rsid w:val="00C23D0C"/>
    <w:rsid w:val="00C25592"/>
    <w:rsid w:val="00C274F9"/>
    <w:rsid w:val="00C3128C"/>
    <w:rsid w:val="00C314D3"/>
    <w:rsid w:val="00C31F9A"/>
    <w:rsid w:val="00C3230B"/>
    <w:rsid w:val="00C338D7"/>
    <w:rsid w:val="00C33AA9"/>
    <w:rsid w:val="00C33FBF"/>
    <w:rsid w:val="00C36BA2"/>
    <w:rsid w:val="00C37565"/>
    <w:rsid w:val="00C41D0C"/>
    <w:rsid w:val="00C42C4B"/>
    <w:rsid w:val="00C43FA7"/>
    <w:rsid w:val="00C5053B"/>
    <w:rsid w:val="00C5240B"/>
    <w:rsid w:val="00C53744"/>
    <w:rsid w:val="00C53B40"/>
    <w:rsid w:val="00C5421E"/>
    <w:rsid w:val="00C56F8E"/>
    <w:rsid w:val="00C61A1C"/>
    <w:rsid w:val="00C6226A"/>
    <w:rsid w:val="00C64E37"/>
    <w:rsid w:val="00C6565F"/>
    <w:rsid w:val="00C66C49"/>
    <w:rsid w:val="00C66F48"/>
    <w:rsid w:val="00C670FB"/>
    <w:rsid w:val="00C718F9"/>
    <w:rsid w:val="00C72C68"/>
    <w:rsid w:val="00C74F73"/>
    <w:rsid w:val="00C753AB"/>
    <w:rsid w:val="00C75F88"/>
    <w:rsid w:val="00C7621B"/>
    <w:rsid w:val="00C8251D"/>
    <w:rsid w:val="00C82AB2"/>
    <w:rsid w:val="00C83F63"/>
    <w:rsid w:val="00C90183"/>
    <w:rsid w:val="00C9096B"/>
    <w:rsid w:val="00C9444C"/>
    <w:rsid w:val="00C94CCE"/>
    <w:rsid w:val="00C952C8"/>
    <w:rsid w:val="00C975DB"/>
    <w:rsid w:val="00CA3904"/>
    <w:rsid w:val="00CA3E9D"/>
    <w:rsid w:val="00CA52F9"/>
    <w:rsid w:val="00CA63DA"/>
    <w:rsid w:val="00CB2943"/>
    <w:rsid w:val="00CB51B1"/>
    <w:rsid w:val="00CB6677"/>
    <w:rsid w:val="00CB67C4"/>
    <w:rsid w:val="00CB7447"/>
    <w:rsid w:val="00CC35E2"/>
    <w:rsid w:val="00CC37C9"/>
    <w:rsid w:val="00CC67E4"/>
    <w:rsid w:val="00CD3E4B"/>
    <w:rsid w:val="00CD48FA"/>
    <w:rsid w:val="00CD4A1D"/>
    <w:rsid w:val="00CD4F93"/>
    <w:rsid w:val="00CD5309"/>
    <w:rsid w:val="00CD6A8B"/>
    <w:rsid w:val="00CD7C1C"/>
    <w:rsid w:val="00CE18F6"/>
    <w:rsid w:val="00CE1BD9"/>
    <w:rsid w:val="00CE2B6F"/>
    <w:rsid w:val="00CE318B"/>
    <w:rsid w:val="00CE5F86"/>
    <w:rsid w:val="00CF0FAD"/>
    <w:rsid w:val="00CF111A"/>
    <w:rsid w:val="00CF2A4E"/>
    <w:rsid w:val="00D00167"/>
    <w:rsid w:val="00D00519"/>
    <w:rsid w:val="00D0264F"/>
    <w:rsid w:val="00D03093"/>
    <w:rsid w:val="00D06545"/>
    <w:rsid w:val="00D07E88"/>
    <w:rsid w:val="00D100D5"/>
    <w:rsid w:val="00D1095D"/>
    <w:rsid w:val="00D11822"/>
    <w:rsid w:val="00D11B9D"/>
    <w:rsid w:val="00D174F5"/>
    <w:rsid w:val="00D17EBE"/>
    <w:rsid w:val="00D22081"/>
    <w:rsid w:val="00D23F6B"/>
    <w:rsid w:val="00D2414A"/>
    <w:rsid w:val="00D259A1"/>
    <w:rsid w:val="00D3030E"/>
    <w:rsid w:val="00D3045B"/>
    <w:rsid w:val="00D31CAA"/>
    <w:rsid w:val="00D322AB"/>
    <w:rsid w:val="00D36E89"/>
    <w:rsid w:val="00D373D9"/>
    <w:rsid w:val="00D41E67"/>
    <w:rsid w:val="00D434D7"/>
    <w:rsid w:val="00D44768"/>
    <w:rsid w:val="00D44B2B"/>
    <w:rsid w:val="00D4641B"/>
    <w:rsid w:val="00D518EC"/>
    <w:rsid w:val="00D52780"/>
    <w:rsid w:val="00D555FB"/>
    <w:rsid w:val="00D570A4"/>
    <w:rsid w:val="00D623A5"/>
    <w:rsid w:val="00D62F12"/>
    <w:rsid w:val="00D632E1"/>
    <w:rsid w:val="00D671D3"/>
    <w:rsid w:val="00D679E4"/>
    <w:rsid w:val="00D70E9E"/>
    <w:rsid w:val="00D710AA"/>
    <w:rsid w:val="00D7281D"/>
    <w:rsid w:val="00D7589E"/>
    <w:rsid w:val="00D75A91"/>
    <w:rsid w:val="00D764FA"/>
    <w:rsid w:val="00D81F8B"/>
    <w:rsid w:val="00D82B5F"/>
    <w:rsid w:val="00D82D4A"/>
    <w:rsid w:val="00D83D6E"/>
    <w:rsid w:val="00D84AC2"/>
    <w:rsid w:val="00D86404"/>
    <w:rsid w:val="00D865BE"/>
    <w:rsid w:val="00D87302"/>
    <w:rsid w:val="00D875DC"/>
    <w:rsid w:val="00D87C3B"/>
    <w:rsid w:val="00D9235D"/>
    <w:rsid w:val="00DA2357"/>
    <w:rsid w:val="00DA4B08"/>
    <w:rsid w:val="00DA54B8"/>
    <w:rsid w:val="00DA6664"/>
    <w:rsid w:val="00DA66A2"/>
    <w:rsid w:val="00DA7718"/>
    <w:rsid w:val="00DB07B4"/>
    <w:rsid w:val="00DB0B2B"/>
    <w:rsid w:val="00DB31AB"/>
    <w:rsid w:val="00DB7431"/>
    <w:rsid w:val="00DC0B0A"/>
    <w:rsid w:val="00DC0F1A"/>
    <w:rsid w:val="00DC1CBC"/>
    <w:rsid w:val="00DC29E0"/>
    <w:rsid w:val="00DC2E10"/>
    <w:rsid w:val="00DC2F18"/>
    <w:rsid w:val="00DC32CE"/>
    <w:rsid w:val="00DC636E"/>
    <w:rsid w:val="00DD014A"/>
    <w:rsid w:val="00DD4AFC"/>
    <w:rsid w:val="00DD5273"/>
    <w:rsid w:val="00DD5E82"/>
    <w:rsid w:val="00DD692A"/>
    <w:rsid w:val="00DD7C5B"/>
    <w:rsid w:val="00DE1744"/>
    <w:rsid w:val="00DE25D8"/>
    <w:rsid w:val="00DF2FC5"/>
    <w:rsid w:val="00DF3096"/>
    <w:rsid w:val="00DF3F87"/>
    <w:rsid w:val="00DF4537"/>
    <w:rsid w:val="00DF7729"/>
    <w:rsid w:val="00E03E49"/>
    <w:rsid w:val="00E052F3"/>
    <w:rsid w:val="00E07DE2"/>
    <w:rsid w:val="00E14C9F"/>
    <w:rsid w:val="00E15CD4"/>
    <w:rsid w:val="00E2392D"/>
    <w:rsid w:val="00E259F1"/>
    <w:rsid w:val="00E307B7"/>
    <w:rsid w:val="00E34C9D"/>
    <w:rsid w:val="00E35FB5"/>
    <w:rsid w:val="00E371A8"/>
    <w:rsid w:val="00E44EF2"/>
    <w:rsid w:val="00E4516A"/>
    <w:rsid w:val="00E50AC4"/>
    <w:rsid w:val="00E51F78"/>
    <w:rsid w:val="00E528B8"/>
    <w:rsid w:val="00E53B44"/>
    <w:rsid w:val="00E54157"/>
    <w:rsid w:val="00E56E08"/>
    <w:rsid w:val="00E6075D"/>
    <w:rsid w:val="00E62888"/>
    <w:rsid w:val="00E63AD7"/>
    <w:rsid w:val="00E6471E"/>
    <w:rsid w:val="00E64D9E"/>
    <w:rsid w:val="00E64E14"/>
    <w:rsid w:val="00E717DA"/>
    <w:rsid w:val="00E71C7C"/>
    <w:rsid w:val="00E72955"/>
    <w:rsid w:val="00E7409A"/>
    <w:rsid w:val="00E7472E"/>
    <w:rsid w:val="00E7487C"/>
    <w:rsid w:val="00E7563E"/>
    <w:rsid w:val="00E763D0"/>
    <w:rsid w:val="00E77844"/>
    <w:rsid w:val="00E846E9"/>
    <w:rsid w:val="00E85FA2"/>
    <w:rsid w:val="00E860A3"/>
    <w:rsid w:val="00E86919"/>
    <w:rsid w:val="00E86D7F"/>
    <w:rsid w:val="00E92B0E"/>
    <w:rsid w:val="00E936E3"/>
    <w:rsid w:val="00E93FF3"/>
    <w:rsid w:val="00E94094"/>
    <w:rsid w:val="00E96B63"/>
    <w:rsid w:val="00E96BCC"/>
    <w:rsid w:val="00EA1AC7"/>
    <w:rsid w:val="00EA2B22"/>
    <w:rsid w:val="00EA3927"/>
    <w:rsid w:val="00EA4E62"/>
    <w:rsid w:val="00EA52EF"/>
    <w:rsid w:val="00EA5566"/>
    <w:rsid w:val="00EA579F"/>
    <w:rsid w:val="00EA5D29"/>
    <w:rsid w:val="00EA6955"/>
    <w:rsid w:val="00EB1124"/>
    <w:rsid w:val="00EB2E91"/>
    <w:rsid w:val="00EB3E3A"/>
    <w:rsid w:val="00EC1F3E"/>
    <w:rsid w:val="00EC5161"/>
    <w:rsid w:val="00EC5BF8"/>
    <w:rsid w:val="00EC5F63"/>
    <w:rsid w:val="00EC67C4"/>
    <w:rsid w:val="00EC7AAD"/>
    <w:rsid w:val="00EC7B5F"/>
    <w:rsid w:val="00ED01F2"/>
    <w:rsid w:val="00ED1988"/>
    <w:rsid w:val="00ED4830"/>
    <w:rsid w:val="00ED5A6B"/>
    <w:rsid w:val="00EE06AD"/>
    <w:rsid w:val="00EE167C"/>
    <w:rsid w:val="00EE27BA"/>
    <w:rsid w:val="00EE2D16"/>
    <w:rsid w:val="00EE2FDC"/>
    <w:rsid w:val="00EE3172"/>
    <w:rsid w:val="00EE5A8F"/>
    <w:rsid w:val="00EE6DD0"/>
    <w:rsid w:val="00EE7B4F"/>
    <w:rsid w:val="00EF2AB1"/>
    <w:rsid w:val="00EF385F"/>
    <w:rsid w:val="00F0213B"/>
    <w:rsid w:val="00F02183"/>
    <w:rsid w:val="00F049D9"/>
    <w:rsid w:val="00F0595B"/>
    <w:rsid w:val="00F05FBD"/>
    <w:rsid w:val="00F10654"/>
    <w:rsid w:val="00F1480E"/>
    <w:rsid w:val="00F202A1"/>
    <w:rsid w:val="00F22244"/>
    <w:rsid w:val="00F23465"/>
    <w:rsid w:val="00F2400F"/>
    <w:rsid w:val="00F24B00"/>
    <w:rsid w:val="00F26D4B"/>
    <w:rsid w:val="00F2785B"/>
    <w:rsid w:val="00F32847"/>
    <w:rsid w:val="00F34478"/>
    <w:rsid w:val="00F3782E"/>
    <w:rsid w:val="00F41343"/>
    <w:rsid w:val="00F41BDE"/>
    <w:rsid w:val="00F41BE4"/>
    <w:rsid w:val="00F43E18"/>
    <w:rsid w:val="00F43E8A"/>
    <w:rsid w:val="00F50E7B"/>
    <w:rsid w:val="00F567FB"/>
    <w:rsid w:val="00F56B6D"/>
    <w:rsid w:val="00F6202B"/>
    <w:rsid w:val="00F62C8F"/>
    <w:rsid w:val="00F6342B"/>
    <w:rsid w:val="00F70ACE"/>
    <w:rsid w:val="00F75CC3"/>
    <w:rsid w:val="00F77118"/>
    <w:rsid w:val="00F818BA"/>
    <w:rsid w:val="00F86114"/>
    <w:rsid w:val="00F91069"/>
    <w:rsid w:val="00F9496A"/>
    <w:rsid w:val="00F95C3C"/>
    <w:rsid w:val="00F964E1"/>
    <w:rsid w:val="00F96D85"/>
    <w:rsid w:val="00FA1923"/>
    <w:rsid w:val="00FA3331"/>
    <w:rsid w:val="00FB280D"/>
    <w:rsid w:val="00FB3C08"/>
    <w:rsid w:val="00FB4121"/>
    <w:rsid w:val="00FC560D"/>
    <w:rsid w:val="00FD1585"/>
    <w:rsid w:val="00FD1ED3"/>
    <w:rsid w:val="00FD44C3"/>
    <w:rsid w:val="00FD4CF7"/>
    <w:rsid w:val="00FD520D"/>
    <w:rsid w:val="00FD5339"/>
    <w:rsid w:val="00FD64F9"/>
    <w:rsid w:val="00FD6D5B"/>
    <w:rsid w:val="00FE0861"/>
    <w:rsid w:val="00FE20AF"/>
    <w:rsid w:val="00FF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0F0DD-3917-4119-9403-6743EE37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E0D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2826"/>
  </w:style>
  <w:style w:type="character" w:styleId="Strong">
    <w:name w:val="Strong"/>
    <w:basedOn w:val="DefaultParagraphFont"/>
    <w:uiPriority w:val="22"/>
    <w:qFormat/>
    <w:rsid w:val="00C22826"/>
    <w:rPr>
      <w:b/>
      <w:bCs/>
    </w:rPr>
  </w:style>
  <w:style w:type="character" w:styleId="Emphasis">
    <w:name w:val="Emphasis"/>
    <w:basedOn w:val="DefaultParagraphFont"/>
    <w:uiPriority w:val="20"/>
    <w:qFormat/>
    <w:rsid w:val="00100555"/>
    <w:rPr>
      <w:i/>
      <w:iCs/>
    </w:rPr>
  </w:style>
  <w:style w:type="character" w:customStyle="1" w:styleId="Heading3Char">
    <w:name w:val="Heading 3 Char"/>
    <w:basedOn w:val="DefaultParagraphFont"/>
    <w:link w:val="Heading3"/>
    <w:uiPriority w:val="9"/>
    <w:rsid w:val="00BE0DF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13911">
      <w:bodyDiv w:val="1"/>
      <w:marLeft w:val="0"/>
      <w:marRight w:val="0"/>
      <w:marTop w:val="0"/>
      <w:marBottom w:val="0"/>
      <w:divBdr>
        <w:top w:val="none" w:sz="0" w:space="0" w:color="auto"/>
        <w:left w:val="none" w:sz="0" w:space="0" w:color="auto"/>
        <w:bottom w:val="none" w:sz="0" w:space="0" w:color="auto"/>
        <w:right w:val="none" w:sz="0" w:space="0" w:color="auto"/>
      </w:divBdr>
    </w:div>
    <w:div w:id="747848955">
      <w:bodyDiv w:val="1"/>
      <w:marLeft w:val="0"/>
      <w:marRight w:val="0"/>
      <w:marTop w:val="0"/>
      <w:marBottom w:val="0"/>
      <w:divBdr>
        <w:top w:val="none" w:sz="0" w:space="0" w:color="auto"/>
        <w:left w:val="none" w:sz="0" w:space="0" w:color="auto"/>
        <w:bottom w:val="none" w:sz="0" w:space="0" w:color="auto"/>
        <w:right w:val="none" w:sz="0" w:space="0" w:color="auto"/>
      </w:divBdr>
      <w:divsChild>
        <w:div w:id="168181095">
          <w:marLeft w:val="0"/>
          <w:marRight w:val="0"/>
          <w:marTop w:val="0"/>
          <w:marBottom w:val="0"/>
          <w:divBdr>
            <w:top w:val="none" w:sz="0" w:space="0" w:color="auto"/>
            <w:left w:val="none" w:sz="0" w:space="0" w:color="auto"/>
            <w:bottom w:val="none" w:sz="0" w:space="0" w:color="auto"/>
            <w:right w:val="none" w:sz="0" w:space="0" w:color="auto"/>
          </w:divBdr>
        </w:div>
      </w:divsChild>
    </w:div>
    <w:div w:id="1071198077">
      <w:bodyDiv w:val="1"/>
      <w:marLeft w:val="0"/>
      <w:marRight w:val="0"/>
      <w:marTop w:val="0"/>
      <w:marBottom w:val="0"/>
      <w:divBdr>
        <w:top w:val="none" w:sz="0" w:space="0" w:color="auto"/>
        <w:left w:val="none" w:sz="0" w:space="0" w:color="auto"/>
        <w:bottom w:val="none" w:sz="0" w:space="0" w:color="auto"/>
        <w:right w:val="none" w:sz="0" w:space="0" w:color="auto"/>
      </w:divBdr>
    </w:div>
    <w:div w:id="1288660776">
      <w:bodyDiv w:val="1"/>
      <w:marLeft w:val="0"/>
      <w:marRight w:val="0"/>
      <w:marTop w:val="0"/>
      <w:marBottom w:val="0"/>
      <w:divBdr>
        <w:top w:val="none" w:sz="0" w:space="0" w:color="auto"/>
        <w:left w:val="none" w:sz="0" w:space="0" w:color="auto"/>
        <w:bottom w:val="none" w:sz="0" w:space="0" w:color="auto"/>
        <w:right w:val="none" w:sz="0" w:space="0" w:color="auto"/>
      </w:divBdr>
    </w:div>
    <w:div w:id="1644895260">
      <w:bodyDiv w:val="1"/>
      <w:marLeft w:val="0"/>
      <w:marRight w:val="0"/>
      <w:marTop w:val="0"/>
      <w:marBottom w:val="0"/>
      <w:divBdr>
        <w:top w:val="none" w:sz="0" w:space="0" w:color="auto"/>
        <w:left w:val="none" w:sz="0" w:space="0" w:color="auto"/>
        <w:bottom w:val="none" w:sz="0" w:space="0" w:color="auto"/>
        <w:right w:val="none" w:sz="0" w:space="0" w:color="auto"/>
      </w:divBdr>
      <w:divsChild>
        <w:div w:id="475339964">
          <w:marLeft w:val="0"/>
          <w:marRight w:val="0"/>
          <w:marTop w:val="0"/>
          <w:marBottom w:val="0"/>
          <w:divBdr>
            <w:top w:val="none" w:sz="0" w:space="0" w:color="auto"/>
            <w:left w:val="none" w:sz="0" w:space="0" w:color="auto"/>
            <w:bottom w:val="none" w:sz="0" w:space="0" w:color="auto"/>
            <w:right w:val="none" w:sz="0" w:space="0" w:color="auto"/>
          </w:divBdr>
        </w:div>
      </w:divsChild>
    </w:div>
    <w:div w:id="1774208745">
      <w:bodyDiv w:val="1"/>
      <w:marLeft w:val="0"/>
      <w:marRight w:val="0"/>
      <w:marTop w:val="0"/>
      <w:marBottom w:val="0"/>
      <w:divBdr>
        <w:top w:val="none" w:sz="0" w:space="0" w:color="auto"/>
        <w:left w:val="none" w:sz="0" w:space="0" w:color="auto"/>
        <w:bottom w:val="none" w:sz="0" w:space="0" w:color="auto"/>
        <w:right w:val="none" w:sz="0" w:space="0" w:color="auto"/>
      </w:divBdr>
    </w:div>
    <w:div w:id="1913002869">
      <w:bodyDiv w:val="1"/>
      <w:marLeft w:val="0"/>
      <w:marRight w:val="0"/>
      <w:marTop w:val="0"/>
      <w:marBottom w:val="0"/>
      <w:divBdr>
        <w:top w:val="none" w:sz="0" w:space="0" w:color="auto"/>
        <w:left w:val="none" w:sz="0" w:space="0" w:color="auto"/>
        <w:bottom w:val="none" w:sz="0" w:space="0" w:color="auto"/>
        <w:right w:val="none" w:sz="0" w:space="0" w:color="auto"/>
      </w:divBdr>
      <w:divsChild>
        <w:div w:id="1854613476">
          <w:marLeft w:val="0"/>
          <w:marRight w:val="0"/>
          <w:marTop w:val="0"/>
          <w:marBottom w:val="0"/>
          <w:divBdr>
            <w:top w:val="none" w:sz="0" w:space="0" w:color="auto"/>
            <w:left w:val="none" w:sz="0" w:space="0" w:color="auto"/>
            <w:bottom w:val="none" w:sz="0" w:space="0" w:color="auto"/>
            <w:right w:val="none" w:sz="0" w:space="0" w:color="auto"/>
          </w:divBdr>
        </w:div>
      </w:divsChild>
    </w:div>
    <w:div w:id="1968007676">
      <w:bodyDiv w:val="1"/>
      <w:marLeft w:val="0"/>
      <w:marRight w:val="0"/>
      <w:marTop w:val="0"/>
      <w:marBottom w:val="0"/>
      <w:divBdr>
        <w:top w:val="none" w:sz="0" w:space="0" w:color="auto"/>
        <w:left w:val="none" w:sz="0" w:space="0" w:color="auto"/>
        <w:bottom w:val="none" w:sz="0" w:space="0" w:color="auto"/>
        <w:right w:val="none" w:sz="0" w:space="0" w:color="auto"/>
      </w:divBdr>
    </w:div>
    <w:div w:id="2069842812">
      <w:bodyDiv w:val="1"/>
      <w:marLeft w:val="0"/>
      <w:marRight w:val="0"/>
      <w:marTop w:val="0"/>
      <w:marBottom w:val="0"/>
      <w:divBdr>
        <w:top w:val="none" w:sz="0" w:space="0" w:color="auto"/>
        <w:left w:val="none" w:sz="0" w:space="0" w:color="auto"/>
        <w:bottom w:val="none" w:sz="0" w:space="0" w:color="auto"/>
        <w:right w:val="none" w:sz="0" w:space="0" w:color="auto"/>
      </w:divBdr>
      <w:divsChild>
        <w:div w:id="1029140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C154F-B487-4FA7-A7B3-F6A896DF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THALEIA VLACHOU</dc:creator>
  <cp:keywords/>
  <dc:description/>
  <cp:lastModifiedBy>Kennedy Minai</cp:lastModifiedBy>
  <cp:revision>2</cp:revision>
  <dcterms:created xsi:type="dcterms:W3CDTF">2017-02-26T06:28:00Z</dcterms:created>
  <dcterms:modified xsi:type="dcterms:W3CDTF">2017-02-26T06:28:00Z</dcterms:modified>
</cp:coreProperties>
</file>