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C1A7E" w14:textId="67950BF1" w:rsidR="00C83D05" w:rsidRDefault="00305C31" w:rsidP="00BD7D8F">
      <w:pPr>
        <w:spacing w:after="8" w:line="249" w:lineRule="auto"/>
        <w:ind w:left="-5"/>
        <w:jc w:val="center"/>
      </w:pPr>
      <w:r>
        <w:rPr>
          <w:b/>
        </w:rPr>
        <w:t xml:space="preserve"> </w:t>
      </w:r>
      <w:r w:rsidR="002D3B36">
        <w:rPr>
          <w:b/>
        </w:rPr>
        <w:t xml:space="preserve"> University</w:t>
      </w:r>
    </w:p>
    <w:p w14:paraId="76E10945" w14:textId="12745CCD" w:rsidR="00C83D05" w:rsidRDefault="002D3B36" w:rsidP="00BD7D8F">
      <w:pPr>
        <w:spacing w:after="8" w:line="249" w:lineRule="auto"/>
        <w:ind w:left="-5"/>
        <w:jc w:val="center"/>
      </w:pPr>
      <w:r>
        <w:rPr>
          <w:b/>
        </w:rPr>
        <w:t xml:space="preserve">Fall Semester, </w:t>
      </w:r>
      <w:r w:rsidR="004B0089">
        <w:rPr>
          <w:b/>
        </w:rPr>
        <w:t>202</w:t>
      </w:r>
      <w:r w:rsidR="00003FD5">
        <w:rPr>
          <w:b/>
        </w:rPr>
        <w:t>2</w:t>
      </w:r>
    </w:p>
    <w:p w14:paraId="322D906F" w14:textId="259179DA" w:rsidR="00C83D05" w:rsidRDefault="00305C31" w:rsidP="00BD7D8F">
      <w:pPr>
        <w:spacing w:after="8" w:line="249" w:lineRule="auto"/>
        <w:ind w:left="-5"/>
        <w:jc w:val="center"/>
      </w:pPr>
      <w:r>
        <w:rPr>
          <w:b/>
        </w:rPr>
        <w:t xml:space="preserve"> </w:t>
      </w:r>
    </w:p>
    <w:p w14:paraId="190AB4CA" w14:textId="77777777" w:rsidR="00C83D05" w:rsidRDefault="002D3B36" w:rsidP="00BD7D8F">
      <w:pPr>
        <w:spacing w:after="8" w:line="249" w:lineRule="auto"/>
        <w:ind w:left="-5"/>
        <w:jc w:val="center"/>
      </w:pPr>
      <w:r>
        <w:rPr>
          <w:b/>
        </w:rPr>
        <w:t>Department of Urban Studies</w:t>
      </w:r>
    </w:p>
    <w:p w14:paraId="4AC66147" w14:textId="77777777" w:rsidR="00C83D05" w:rsidRDefault="002D3B36">
      <w:pPr>
        <w:spacing w:after="16" w:line="259" w:lineRule="auto"/>
        <w:ind w:left="0" w:firstLine="0"/>
        <w:jc w:val="left"/>
      </w:pPr>
      <w:r>
        <w:rPr>
          <w:b/>
        </w:rPr>
        <w:t xml:space="preserve"> </w:t>
      </w:r>
    </w:p>
    <w:p w14:paraId="378ECDF7" w14:textId="77777777" w:rsidR="00C83D05" w:rsidRDefault="002D3B36">
      <w:pPr>
        <w:spacing w:after="0" w:line="259" w:lineRule="auto"/>
        <w:ind w:right="6"/>
        <w:jc w:val="center"/>
      </w:pPr>
      <w:r>
        <w:rPr>
          <w:b/>
          <w:i/>
          <w:sz w:val="28"/>
        </w:rPr>
        <w:t>Course Syllabus</w:t>
      </w:r>
      <w:r>
        <w:rPr>
          <w:b/>
          <w:i/>
          <w:color w:val="0000FF"/>
          <w:sz w:val="28"/>
        </w:rPr>
        <w:t xml:space="preserve"> </w:t>
      </w:r>
    </w:p>
    <w:p w14:paraId="7C804927" w14:textId="77777777" w:rsidR="00C83D05" w:rsidRDefault="00FA2C89">
      <w:pPr>
        <w:spacing w:after="0" w:line="259" w:lineRule="auto"/>
        <w:ind w:right="6"/>
        <w:jc w:val="center"/>
      </w:pPr>
      <w:r>
        <w:rPr>
          <w:b/>
          <w:i/>
          <w:sz w:val="28"/>
        </w:rPr>
        <w:t>UST 202, Section 504</w:t>
      </w:r>
    </w:p>
    <w:p w14:paraId="608367DC" w14:textId="77777777" w:rsidR="00C83D05" w:rsidRDefault="002D3B36">
      <w:pPr>
        <w:spacing w:after="0" w:line="259" w:lineRule="auto"/>
        <w:ind w:right="6"/>
        <w:jc w:val="center"/>
      </w:pPr>
      <w:r>
        <w:rPr>
          <w:b/>
          <w:i/>
          <w:sz w:val="28"/>
        </w:rPr>
        <w:t xml:space="preserve">Topic: Cleveland, Past, Present, and Future: </w:t>
      </w:r>
    </w:p>
    <w:p w14:paraId="2C344528" w14:textId="77777777" w:rsidR="00C83D05" w:rsidRDefault="002D3B36">
      <w:pPr>
        <w:spacing w:after="0" w:line="259" w:lineRule="auto"/>
        <w:ind w:right="5"/>
        <w:jc w:val="center"/>
      </w:pPr>
      <w:r>
        <w:rPr>
          <w:b/>
          <w:i/>
          <w:sz w:val="28"/>
        </w:rPr>
        <w:t xml:space="preserve">The African American Experience  </w:t>
      </w:r>
    </w:p>
    <w:p w14:paraId="6C4DC806" w14:textId="77777777" w:rsidR="00C83D05" w:rsidRDefault="002D3B36">
      <w:pPr>
        <w:spacing w:after="0" w:line="259" w:lineRule="auto"/>
        <w:ind w:left="56" w:firstLine="0"/>
        <w:jc w:val="center"/>
      </w:pPr>
      <w:r>
        <w:rPr>
          <w:b/>
          <w:i/>
        </w:rPr>
        <w:t xml:space="preserve"> </w:t>
      </w:r>
    </w:p>
    <w:p w14:paraId="7EFF8CBB" w14:textId="55494E41" w:rsidR="00C83D05" w:rsidRDefault="00305C31">
      <w:pPr>
        <w:ind w:left="-5"/>
      </w:pPr>
      <w:r>
        <w:rPr>
          <w:b/>
        </w:rPr>
        <w:t xml:space="preserve"> </w:t>
      </w:r>
    </w:p>
    <w:p w14:paraId="2CC6DA32" w14:textId="77777777" w:rsidR="002D3B36" w:rsidRDefault="002D3B36">
      <w:pPr>
        <w:spacing w:after="8" w:line="249" w:lineRule="auto"/>
        <w:ind w:left="-5" w:right="2306"/>
      </w:pPr>
      <w:r>
        <w:rPr>
          <w:b/>
        </w:rPr>
        <w:t xml:space="preserve">Meeting Time: </w:t>
      </w:r>
      <w:r>
        <w:rPr>
          <w:i/>
        </w:rPr>
        <w:t>NONE.  This course is entirely web-based</w:t>
      </w:r>
      <w:r>
        <w:t xml:space="preserve">  </w:t>
      </w:r>
    </w:p>
    <w:p w14:paraId="63AD782B" w14:textId="4260CF51" w:rsidR="008D7C11" w:rsidRDefault="002D3B36" w:rsidP="008D7C11">
      <w:pPr>
        <w:spacing w:after="8" w:line="249" w:lineRule="auto"/>
        <w:ind w:left="-5" w:right="2306"/>
        <w:rPr>
          <w:b/>
          <w:i/>
          <w:lang w:bidi="en-US"/>
        </w:rPr>
      </w:pPr>
      <w:r>
        <w:rPr>
          <w:b/>
        </w:rPr>
        <w:t xml:space="preserve">Email Address: </w:t>
      </w:r>
      <w:hyperlink r:id="rId7" w:history="1"/>
      <w:r w:rsidR="00305C31">
        <w:rPr>
          <w:rStyle w:val="Hyperlink"/>
          <w:b/>
          <w:i/>
          <w:lang w:bidi="en-US"/>
        </w:rPr>
        <w:t xml:space="preserve"> </w:t>
      </w:r>
      <w:r w:rsidR="008D7C11" w:rsidRPr="008D7C11">
        <w:rPr>
          <w:b/>
          <w:i/>
          <w:lang w:bidi="en-US"/>
        </w:rPr>
        <w:t xml:space="preserve"> </w:t>
      </w:r>
    </w:p>
    <w:p w14:paraId="2E4132AF" w14:textId="77777777" w:rsidR="00C83D05" w:rsidRDefault="002D3B36">
      <w:pPr>
        <w:spacing w:after="8" w:line="249" w:lineRule="auto"/>
        <w:ind w:left="-5" w:right="2306"/>
      </w:pPr>
      <w:r>
        <w:rPr>
          <w:b/>
        </w:rPr>
        <w:t>Utilize Blackboard Email function.</w:t>
      </w:r>
      <w:r>
        <w:t xml:space="preserve"> </w:t>
      </w:r>
    </w:p>
    <w:p w14:paraId="1642255D" w14:textId="77777777" w:rsidR="00C83D05" w:rsidRDefault="002D3B36">
      <w:pPr>
        <w:spacing w:after="8" w:line="249" w:lineRule="auto"/>
        <w:ind w:left="-5"/>
        <w:rPr>
          <w:b/>
        </w:rPr>
      </w:pPr>
      <w:r>
        <w:rPr>
          <w:b/>
        </w:rPr>
        <w:t xml:space="preserve">Office Hours: By Appointment Only. </w:t>
      </w:r>
    </w:p>
    <w:p w14:paraId="02A026B3" w14:textId="77777777" w:rsidR="008D7C11" w:rsidRDefault="008D7C11">
      <w:pPr>
        <w:spacing w:after="8" w:line="249" w:lineRule="auto"/>
        <w:ind w:left="-5"/>
        <w:rPr>
          <w:b/>
        </w:rPr>
      </w:pPr>
      <w:r>
        <w:rPr>
          <w:b/>
        </w:rPr>
        <w:t xml:space="preserve">Prerequisites: </w:t>
      </w:r>
      <w:r w:rsidRPr="008D7C11">
        <w:rPr>
          <w:b/>
        </w:rPr>
        <w:t xml:space="preserve">Gen Ed </w:t>
      </w:r>
      <w:proofErr w:type="spellStart"/>
      <w:r w:rsidRPr="008D7C11">
        <w:rPr>
          <w:b/>
        </w:rPr>
        <w:t>Eng</w:t>
      </w:r>
      <w:proofErr w:type="spellEnd"/>
      <w:r w:rsidRPr="008D7C11">
        <w:rPr>
          <w:b/>
        </w:rPr>
        <w:t>/Comp.</w:t>
      </w:r>
    </w:p>
    <w:p w14:paraId="54F94032" w14:textId="77777777" w:rsidR="008D7C11" w:rsidRDefault="008D7C11">
      <w:pPr>
        <w:spacing w:after="8" w:line="249" w:lineRule="auto"/>
        <w:ind w:left="-5"/>
        <w:rPr>
          <w:b/>
        </w:rPr>
      </w:pPr>
      <w:r>
        <w:rPr>
          <w:b/>
        </w:rPr>
        <w:t>Credit Hours: 3 hours</w:t>
      </w:r>
    </w:p>
    <w:p w14:paraId="7920AD95" w14:textId="77777777" w:rsidR="008D7C11" w:rsidRDefault="008D7C11">
      <w:pPr>
        <w:spacing w:after="8" w:line="249" w:lineRule="auto"/>
        <w:ind w:left="-5"/>
      </w:pPr>
      <w:r>
        <w:rPr>
          <w:b/>
        </w:rPr>
        <w:t>Lecture Hours: 3 hours</w:t>
      </w:r>
    </w:p>
    <w:p w14:paraId="75B021CA" w14:textId="77777777" w:rsidR="00C83D05" w:rsidRDefault="002D3B36">
      <w:pPr>
        <w:spacing w:after="19" w:line="259" w:lineRule="auto"/>
        <w:ind w:left="0" w:firstLine="0"/>
        <w:jc w:val="left"/>
      </w:pPr>
      <w:r>
        <w:t xml:space="preserve"> </w:t>
      </w:r>
    </w:p>
    <w:p w14:paraId="010D3B8C" w14:textId="77777777" w:rsidR="00C83D05" w:rsidRDefault="002D3B36">
      <w:pPr>
        <w:spacing w:after="0" w:line="259" w:lineRule="auto"/>
        <w:ind w:left="-5"/>
        <w:jc w:val="left"/>
      </w:pPr>
      <w:r>
        <w:rPr>
          <w:b/>
          <w:sz w:val="28"/>
        </w:rPr>
        <w:t xml:space="preserve">Course Description:  </w:t>
      </w:r>
    </w:p>
    <w:p w14:paraId="73B21265" w14:textId="77777777" w:rsidR="00C83D05" w:rsidRDefault="002D3B36">
      <w:pPr>
        <w:spacing w:after="14" w:line="259" w:lineRule="auto"/>
        <w:ind w:left="0" w:firstLine="0"/>
        <w:jc w:val="left"/>
      </w:pPr>
      <w:r>
        <w:rPr>
          <w:b/>
        </w:rPr>
        <w:t xml:space="preserve"> </w:t>
      </w:r>
    </w:p>
    <w:p w14:paraId="117890CD" w14:textId="77777777" w:rsidR="00C83D05" w:rsidRDefault="002D3B36">
      <w:pPr>
        <w:ind w:left="-5"/>
      </w:pPr>
      <w:r>
        <w:t xml:space="preserve">This course is designed to examine Cleveland’s political, economic, and racial history as typifying older American industrial cities. We will consider current data and trends, and speculate on the future role of African-American’s in Cleveland. </w:t>
      </w:r>
    </w:p>
    <w:p w14:paraId="5957BAE6" w14:textId="77777777" w:rsidR="00C83D05" w:rsidRDefault="002D3B36">
      <w:pPr>
        <w:spacing w:after="0" w:line="259" w:lineRule="auto"/>
        <w:ind w:left="0" w:firstLine="0"/>
        <w:jc w:val="left"/>
      </w:pPr>
      <w:r>
        <w:t xml:space="preserve"> </w:t>
      </w:r>
    </w:p>
    <w:p w14:paraId="15A9ECC3" w14:textId="77777777" w:rsidR="00C83D05" w:rsidRDefault="002D3B36">
      <w:pPr>
        <w:ind w:left="-5"/>
      </w:pPr>
      <w:r>
        <w:t xml:space="preserve">Many of the topics covered in this class may be controversial, and challenge peoples’ opinions relative to the material presented in the course. Therefore, do not take differences in opinion personally. Having respect for people having differences in opinion is fundamental to having open educational discourse. </w:t>
      </w:r>
    </w:p>
    <w:p w14:paraId="32ECBB33" w14:textId="77777777" w:rsidR="00C83D05" w:rsidRDefault="002D3B36">
      <w:pPr>
        <w:spacing w:after="20" w:line="259" w:lineRule="auto"/>
        <w:ind w:left="0" w:firstLine="0"/>
        <w:jc w:val="left"/>
      </w:pPr>
      <w:r>
        <w:t xml:space="preserve"> </w:t>
      </w:r>
    </w:p>
    <w:p w14:paraId="432C92C5" w14:textId="77777777" w:rsidR="00A4437A" w:rsidRDefault="00A4437A">
      <w:pPr>
        <w:spacing w:after="0" w:line="259" w:lineRule="auto"/>
        <w:ind w:left="-5"/>
        <w:jc w:val="left"/>
        <w:rPr>
          <w:b/>
          <w:sz w:val="28"/>
        </w:rPr>
      </w:pPr>
    </w:p>
    <w:p w14:paraId="3ED65C82" w14:textId="7EFCCC0A" w:rsidR="00C83D05" w:rsidRDefault="002D3B36">
      <w:pPr>
        <w:spacing w:after="0" w:line="259" w:lineRule="auto"/>
        <w:ind w:left="-5"/>
        <w:jc w:val="left"/>
      </w:pPr>
      <w:r>
        <w:rPr>
          <w:b/>
          <w:sz w:val="28"/>
        </w:rPr>
        <w:t>Required Text Books:</w:t>
      </w:r>
      <w:r>
        <w:rPr>
          <w:b/>
        </w:rPr>
        <w:t xml:space="preserve">  </w:t>
      </w:r>
    </w:p>
    <w:p w14:paraId="40A7BDEB" w14:textId="77777777" w:rsidR="00C83D05" w:rsidRDefault="002D3B36">
      <w:pPr>
        <w:spacing w:after="0" w:line="259" w:lineRule="auto"/>
        <w:ind w:left="0" w:firstLine="0"/>
        <w:jc w:val="left"/>
      </w:pPr>
      <w:r>
        <w:rPr>
          <w:b/>
        </w:rPr>
        <w:t xml:space="preserve"> </w:t>
      </w:r>
    </w:p>
    <w:p w14:paraId="7F29986E" w14:textId="5208C481" w:rsidR="00ED1658" w:rsidRPr="00ED1658" w:rsidRDefault="00ED1658" w:rsidP="00ED1658">
      <w:pPr>
        <w:spacing w:after="0" w:line="259" w:lineRule="auto"/>
        <w:ind w:left="0" w:firstLine="0"/>
        <w:jc w:val="left"/>
        <w:rPr>
          <w:u w:color="000000"/>
        </w:rPr>
      </w:pPr>
    </w:p>
    <w:p w14:paraId="6E958FA8" w14:textId="77777777" w:rsidR="007F56FC" w:rsidRDefault="007F56FC" w:rsidP="007F56FC">
      <w:pPr>
        <w:spacing w:after="0" w:line="259" w:lineRule="auto"/>
        <w:ind w:left="0" w:firstLine="0"/>
        <w:jc w:val="left"/>
        <w:rPr>
          <w:u w:color="000000"/>
        </w:rPr>
      </w:pPr>
      <w:r w:rsidRPr="00ED1658">
        <w:rPr>
          <w:u w:color="000000"/>
        </w:rPr>
        <w:t>The following 2 required texts can be purchased at the CSU bookstore or online. They may also be</w:t>
      </w:r>
      <w:r>
        <w:rPr>
          <w:u w:color="000000"/>
        </w:rPr>
        <w:t xml:space="preserve"> </w:t>
      </w:r>
      <w:r w:rsidRPr="00ED1658">
        <w:rPr>
          <w:u w:color="000000"/>
        </w:rPr>
        <w:t xml:space="preserve">available at the University library or through the </w:t>
      </w:r>
      <w:proofErr w:type="spellStart"/>
      <w:r w:rsidRPr="00ED1658">
        <w:rPr>
          <w:u w:color="000000"/>
        </w:rPr>
        <w:t>Ohiolink</w:t>
      </w:r>
      <w:proofErr w:type="spellEnd"/>
      <w:r w:rsidRPr="00ED1658">
        <w:rPr>
          <w:u w:color="000000"/>
        </w:rPr>
        <w:t xml:space="preserve"> library system.</w:t>
      </w:r>
      <w:r>
        <w:rPr>
          <w:u w:color="000000"/>
        </w:rPr>
        <w:t xml:space="preserve"> </w:t>
      </w:r>
    </w:p>
    <w:p w14:paraId="7AB51657" w14:textId="77777777" w:rsidR="007F56FC" w:rsidRPr="00ED1658" w:rsidRDefault="007F56FC" w:rsidP="007F56FC">
      <w:pPr>
        <w:spacing w:after="0" w:line="259" w:lineRule="auto"/>
        <w:ind w:left="0" w:firstLine="0"/>
        <w:jc w:val="left"/>
        <w:rPr>
          <w:u w:color="000000"/>
        </w:rPr>
      </w:pPr>
    </w:p>
    <w:p w14:paraId="1027009E" w14:textId="77777777" w:rsidR="007F56FC" w:rsidRPr="0050629D" w:rsidRDefault="007F56FC" w:rsidP="007F56FC">
      <w:pPr>
        <w:pStyle w:val="ListParagraph"/>
        <w:numPr>
          <w:ilvl w:val="0"/>
          <w:numId w:val="30"/>
        </w:numPr>
        <w:spacing w:after="0" w:line="259" w:lineRule="auto"/>
        <w:jc w:val="left"/>
        <w:rPr>
          <w:u w:color="000000"/>
        </w:rPr>
      </w:pPr>
      <w:proofErr w:type="spellStart"/>
      <w:r w:rsidRPr="0050629D">
        <w:rPr>
          <w:u w:color="000000"/>
        </w:rPr>
        <w:t>Kusmer</w:t>
      </w:r>
      <w:proofErr w:type="spellEnd"/>
      <w:r w:rsidRPr="0050629D">
        <w:rPr>
          <w:u w:color="000000"/>
        </w:rPr>
        <w:t>, K. (1978). A ghetto takes shape: Black Cleveland, 1870-1930. Urbana, IL: University of Illinois Press.</w:t>
      </w:r>
    </w:p>
    <w:p w14:paraId="434F6E5D" w14:textId="77777777" w:rsidR="007F56FC" w:rsidRDefault="007F56FC" w:rsidP="007F56FC">
      <w:pPr>
        <w:spacing w:after="0" w:line="259" w:lineRule="auto"/>
        <w:jc w:val="left"/>
        <w:rPr>
          <w:u w:color="000000"/>
        </w:rPr>
      </w:pPr>
    </w:p>
    <w:p w14:paraId="5949ABC4" w14:textId="77777777" w:rsidR="007F56FC" w:rsidRPr="0050629D" w:rsidRDefault="007F56FC" w:rsidP="007F56FC">
      <w:pPr>
        <w:pStyle w:val="ListParagraph"/>
        <w:numPr>
          <w:ilvl w:val="0"/>
          <w:numId w:val="30"/>
        </w:numPr>
        <w:spacing w:after="0" w:line="259" w:lineRule="auto"/>
        <w:ind w:left="0" w:firstLine="0"/>
        <w:jc w:val="left"/>
        <w:rPr>
          <w:u w:color="000000"/>
        </w:rPr>
      </w:pPr>
      <w:r w:rsidRPr="0050629D">
        <w:rPr>
          <w:u w:color="000000"/>
        </w:rPr>
        <w:t xml:space="preserve">Keating, W., </w:t>
      </w:r>
      <w:proofErr w:type="spellStart"/>
      <w:r w:rsidRPr="0050629D">
        <w:rPr>
          <w:u w:color="000000"/>
        </w:rPr>
        <w:t>Krumholz</w:t>
      </w:r>
      <w:proofErr w:type="spellEnd"/>
      <w:r w:rsidRPr="0050629D">
        <w:rPr>
          <w:u w:color="000000"/>
        </w:rPr>
        <w:t xml:space="preserve">, N., &amp; Perry, D. (Eds.) (1995). Cleveland: A metropolitan reader. Kent, OH: Kent State University Press. I’m very excited to share that the library </w:t>
      </w:r>
      <w:r w:rsidRPr="0050629D">
        <w:rPr>
          <w:u w:color="000000"/>
        </w:rPr>
        <w:lastRenderedPageBreak/>
        <w:t>has provided a source for this textbook (below) free of charge this semester! It can be accessed at: https://scholar.csuohio.edu/record=b3719581.</w:t>
      </w:r>
    </w:p>
    <w:p w14:paraId="74F2948D" w14:textId="77777777" w:rsidR="007F56FC" w:rsidRDefault="007F56FC" w:rsidP="00ED1658">
      <w:pPr>
        <w:spacing w:after="0" w:line="259" w:lineRule="auto"/>
        <w:ind w:left="0" w:firstLine="0"/>
        <w:jc w:val="left"/>
        <w:rPr>
          <w:u w:color="000000"/>
        </w:rPr>
      </w:pPr>
    </w:p>
    <w:p w14:paraId="527EBC4C" w14:textId="6F679CAD" w:rsidR="00ED1658" w:rsidRDefault="00ED1658" w:rsidP="00ED1658">
      <w:pPr>
        <w:spacing w:after="0" w:line="259" w:lineRule="auto"/>
        <w:ind w:left="0" w:firstLine="0"/>
        <w:jc w:val="left"/>
        <w:rPr>
          <w:u w:color="000000"/>
        </w:rPr>
      </w:pPr>
      <w:r w:rsidRPr="00ED1658">
        <w:rPr>
          <w:u w:color="000000"/>
        </w:rPr>
        <w:t>Other required course readings may be made available on CSU’s Electronic Course Reserve (ECR),</w:t>
      </w:r>
      <w:r>
        <w:rPr>
          <w:u w:color="000000"/>
        </w:rPr>
        <w:t xml:space="preserve"> </w:t>
      </w:r>
      <w:r w:rsidRPr="00ED1658">
        <w:rPr>
          <w:u w:color="000000"/>
        </w:rPr>
        <w:t>or on the Internet, as directed by the course schedule below. CSU’s Electronic Course Reserve (ECR)</w:t>
      </w:r>
      <w:r>
        <w:rPr>
          <w:u w:color="000000"/>
        </w:rPr>
        <w:t xml:space="preserve"> </w:t>
      </w:r>
      <w:r w:rsidRPr="00ED1658">
        <w:rPr>
          <w:u w:color="000000"/>
        </w:rPr>
        <w:t xml:space="preserve">is available at the following website: </w:t>
      </w:r>
      <w:hyperlink r:id="rId8" w:history="1">
        <w:r w:rsidRPr="000477FC">
          <w:rPr>
            <w:rStyle w:val="Hyperlink"/>
          </w:rPr>
          <w:t>http://scholar.csuohio.edu/screens/m_course.html</w:t>
        </w:r>
      </w:hyperlink>
    </w:p>
    <w:p w14:paraId="04F1F17C" w14:textId="77777777" w:rsidR="00ED1658" w:rsidRPr="00ED1658" w:rsidRDefault="00ED1658" w:rsidP="00ED1658">
      <w:pPr>
        <w:spacing w:after="0" w:line="259" w:lineRule="auto"/>
        <w:ind w:left="0" w:firstLine="0"/>
        <w:jc w:val="left"/>
        <w:rPr>
          <w:u w:color="000000"/>
        </w:rPr>
      </w:pPr>
    </w:p>
    <w:p w14:paraId="2824FCFC" w14:textId="79482F5B" w:rsidR="00ED1658" w:rsidRPr="00ED1658" w:rsidRDefault="00ED1658" w:rsidP="00ED1658">
      <w:pPr>
        <w:spacing w:after="0" w:line="259" w:lineRule="auto"/>
        <w:ind w:left="0" w:firstLine="0"/>
        <w:jc w:val="left"/>
        <w:rPr>
          <w:u w:color="000000"/>
        </w:rPr>
      </w:pPr>
      <w:r w:rsidRPr="00ED1658">
        <w:rPr>
          <w:u w:color="000000"/>
        </w:rPr>
        <w:t>Optional readings that may help you polish your writing skills, including APA citations, are available</w:t>
      </w:r>
      <w:r>
        <w:rPr>
          <w:u w:color="000000"/>
        </w:rPr>
        <w:t xml:space="preserve"> </w:t>
      </w:r>
      <w:r w:rsidRPr="00ED1658">
        <w:rPr>
          <w:u w:color="000000"/>
        </w:rPr>
        <w:t>at CSU’s University library Virtual Reference desk, accessible at:</w:t>
      </w:r>
    </w:p>
    <w:p w14:paraId="19832E85" w14:textId="2E0A0905" w:rsidR="00C83D05" w:rsidRPr="00ED1658" w:rsidRDefault="00ED1658" w:rsidP="00ED1658">
      <w:pPr>
        <w:spacing w:after="0" w:line="259" w:lineRule="auto"/>
        <w:ind w:left="0" w:firstLine="0"/>
        <w:jc w:val="left"/>
      </w:pPr>
      <w:r w:rsidRPr="00ED1658">
        <w:rPr>
          <w:u w:color="000000"/>
        </w:rPr>
        <w:t>https://library.csuohio.edu/research/vrd/citations.html</w:t>
      </w:r>
      <w:r w:rsidR="002D3B36" w:rsidRPr="00ED1658">
        <w:t xml:space="preserve"> </w:t>
      </w:r>
    </w:p>
    <w:p w14:paraId="589C5E76" w14:textId="77777777" w:rsidR="00C83D05" w:rsidRPr="00ED1658" w:rsidRDefault="002D3B36">
      <w:pPr>
        <w:pStyle w:val="Heading1"/>
        <w:ind w:left="-5"/>
        <w:rPr>
          <w:u w:val="none"/>
        </w:rPr>
      </w:pPr>
      <w:r w:rsidRPr="00ED1658">
        <w:rPr>
          <w:u w:val="none"/>
        </w:rPr>
        <w:t xml:space="preserve">Electronic Course Reserve Materials: Weekly Discussion Response Readings </w:t>
      </w:r>
    </w:p>
    <w:p w14:paraId="01E0ACE9" w14:textId="77777777" w:rsidR="00C83D05" w:rsidRDefault="002D3B36">
      <w:pPr>
        <w:spacing w:after="0" w:line="259" w:lineRule="auto"/>
        <w:ind w:left="0" w:firstLine="0"/>
        <w:jc w:val="left"/>
      </w:pPr>
      <w:r>
        <w:t xml:space="preserve"> </w:t>
      </w:r>
    </w:p>
    <w:p w14:paraId="23562A88" w14:textId="77777777" w:rsidR="00C83D05" w:rsidRDefault="002D3B36">
      <w:pPr>
        <w:ind w:left="-5"/>
      </w:pPr>
      <w:r>
        <w:t xml:space="preserve">Seven articles will be utilized for the weekly discussion response readings assigned for the course. The articles for the weekly discussion response readings are </w:t>
      </w:r>
      <w:r>
        <w:rPr>
          <w:u w:val="single" w:color="000000"/>
        </w:rPr>
        <w:t>ALL</w:t>
      </w:r>
      <w:r>
        <w:t xml:space="preserve"> available on electronic course reserve (ECR) via http://researchguides.csuohio.edu/er.php. ECR can also be accessed from the course Blackboard home page. Students can search for the articles using the course and section number or under the instructor’s last name (</w:t>
      </w:r>
      <w:r w:rsidR="00AD6B6D">
        <w:t>Robinson</w:t>
      </w:r>
      <w:r>
        <w:t xml:space="preserve">) and selecting the appropriate course/section number. </w:t>
      </w:r>
    </w:p>
    <w:p w14:paraId="3BAA6C9D" w14:textId="77777777" w:rsidR="00AD6B6D" w:rsidRDefault="00AD6B6D">
      <w:pPr>
        <w:ind w:left="-5"/>
      </w:pPr>
    </w:p>
    <w:p w14:paraId="14159F46" w14:textId="43E287D1" w:rsidR="00AD6B6D" w:rsidRDefault="00AD6B6D" w:rsidP="00AD6B6D">
      <w:pPr>
        <w:spacing w:after="8" w:line="249" w:lineRule="auto"/>
        <w:ind w:left="-5"/>
      </w:pPr>
      <w:r>
        <w:rPr>
          <w:b/>
        </w:rPr>
        <w:t xml:space="preserve">NOTE: The password to access ECR is: </w:t>
      </w:r>
      <w:r w:rsidR="00003FD5">
        <w:rPr>
          <w:rFonts w:ascii="Arial" w:hAnsi="Arial" w:cs="Arial"/>
          <w:color w:val="222222"/>
          <w:shd w:val="clear" w:color="auto" w:fill="FFFFFF"/>
        </w:rPr>
        <w:t>6441</w:t>
      </w:r>
    </w:p>
    <w:p w14:paraId="1C8C0AE9" w14:textId="77777777" w:rsidR="00AD6B6D" w:rsidRDefault="00AD6B6D">
      <w:pPr>
        <w:ind w:left="-5"/>
      </w:pPr>
    </w:p>
    <w:p w14:paraId="438B5540" w14:textId="77777777" w:rsidR="00C83D05" w:rsidRDefault="002D3B36">
      <w:pPr>
        <w:spacing w:after="0" w:line="259" w:lineRule="auto"/>
        <w:ind w:left="0" w:firstLine="0"/>
        <w:jc w:val="left"/>
      </w:pPr>
      <w:r>
        <w:rPr>
          <w:b/>
          <w:sz w:val="28"/>
        </w:rPr>
        <w:t xml:space="preserve"> </w:t>
      </w:r>
    </w:p>
    <w:p w14:paraId="53525276" w14:textId="77777777" w:rsidR="00C83D05" w:rsidRDefault="002D3B36">
      <w:pPr>
        <w:spacing w:after="0" w:line="259" w:lineRule="auto"/>
        <w:ind w:left="-5"/>
        <w:jc w:val="left"/>
      </w:pPr>
      <w:r>
        <w:rPr>
          <w:b/>
          <w:sz w:val="28"/>
        </w:rPr>
        <w:t xml:space="preserve">General Education Statement: </w:t>
      </w:r>
    </w:p>
    <w:p w14:paraId="18326D62" w14:textId="77777777" w:rsidR="00C83D05" w:rsidRDefault="002D3B36">
      <w:pPr>
        <w:spacing w:after="0" w:line="259" w:lineRule="auto"/>
        <w:ind w:left="0" w:firstLine="0"/>
        <w:jc w:val="left"/>
      </w:pPr>
      <w:r>
        <w:rPr>
          <w:b/>
        </w:rPr>
        <w:t xml:space="preserve"> </w:t>
      </w:r>
    </w:p>
    <w:p w14:paraId="619B0D62" w14:textId="77777777" w:rsidR="00C83D05" w:rsidRDefault="002D3B36">
      <w:pPr>
        <w:ind w:left="-5"/>
      </w:pPr>
      <w:r>
        <w:t xml:space="preserve">This course fulfills the criteria for the </w:t>
      </w:r>
      <w:r>
        <w:rPr>
          <w:i/>
        </w:rPr>
        <w:t>African-American Experience</w:t>
      </w:r>
      <w:r>
        <w:t xml:space="preserve"> </w:t>
      </w:r>
      <w:proofErr w:type="spellStart"/>
      <w:r>
        <w:t>GenEd</w:t>
      </w:r>
      <w:proofErr w:type="spellEnd"/>
      <w:r>
        <w:t xml:space="preserve"> 08 requirement and the skill areas of </w:t>
      </w:r>
      <w:r>
        <w:rPr>
          <w:i/>
        </w:rPr>
        <w:t xml:space="preserve">critical thinking and information literacy. </w:t>
      </w:r>
      <w:r>
        <w:t xml:space="preserve"> </w:t>
      </w:r>
    </w:p>
    <w:p w14:paraId="145D5F11" w14:textId="77777777" w:rsidR="00C83D05" w:rsidRDefault="002D3B36">
      <w:pPr>
        <w:spacing w:after="0" w:line="259" w:lineRule="auto"/>
        <w:ind w:left="0" w:firstLine="0"/>
        <w:jc w:val="left"/>
      </w:pPr>
      <w:r>
        <w:rPr>
          <w:b/>
        </w:rPr>
        <w:t xml:space="preserve"> </w:t>
      </w:r>
    </w:p>
    <w:p w14:paraId="5D14C952" w14:textId="77777777" w:rsidR="00C83D05" w:rsidRDefault="002D3B36">
      <w:pPr>
        <w:pStyle w:val="Heading1"/>
        <w:ind w:left="-5"/>
      </w:pPr>
      <w:r>
        <w:t>African-American Experience Criteria</w:t>
      </w:r>
      <w:r>
        <w:rPr>
          <w:u w:val="none"/>
        </w:rPr>
        <w:t xml:space="preserve"> </w:t>
      </w:r>
    </w:p>
    <w:p w14:paraId="017C26D5" w14:textId="77777777" w:rsidR="00C83D05" w:rsidRDefault="002D3B36">
      <w:pPr>
        <w:spacing w:after="0" w:line="259" w:lineRule="auto"/>
        <w:ind w:left="0" w:firstLine="0"/>
        <w:jc w:val="left"/>
      </w:pPr>
      <w:r>
        <w:rPr>
          <w:b/>
        </w:rPr>
        <w:t xml:space="preserve"> </w:t>
      </w:r>
    </w:p>
    <w:p w14:paraId="12EA7D44" w14:textId="77777777" w:rsidR="00C83D05" w:rsidRDefault="002D3B36">
      <w:pPr>
        <w:numPr>
          <w:ilvl w:val="0"/>
          <w:numId w:val="2"/>
        </w:numPr>
        <w:spacing w:after="3" w:line="245" w:lineRule="auto"/>
        <w:ind w:hanging="360"/>
        <w:jc w:val="left"/>
      </w:pPr>
      <w:r>
        <w:t xml:space="preserve">This course has a primary focus on the contemporary experience of </w:t>
      </w:r>
      <w:proofErr w:type="spellStart"/>
      <w:r>
        <w:t>AfricanAmericans</w:t>
      </w:r>
      <w:proofErr w:type="spellEnd"/>
      <w:r>
        <w:t xml:space="preserve"> and maintains the perspectives, experiences and/or achievements of African-Americans themselves as central to the course. </w:t>
      </w:r>
    </w:p>
    <w:p w14:paraId="48D462E9" w14:textId="77777777" w:rsidR="00C83D05" w:rsidRDefault="002D3B36">
      <w:pPr>
        <w:spacing w:after="0" w:line="259" w:lineRule="auto"/>
        <w:ind w:left="720" w:firstLine="0"/>
        <w:jc w:val="left"/>
      </w:pPr>
      <w:r>
        <w:t xml:space="preserve"> </w:t>
      </w:r>
    </w:p>
    <w:p w14:paraId="16E35562" w14:textId="77777777" w:rsidR="00C83D05" w:rsidRDefault="002D3B36">
      <w:pPr>
        <w:numPr>
          <w:ilvl w:val="0"/>
          <w:numId w:val="2"/>
        </w:numPr>
        <w:ind w:hanging="360"/>
        <w:jc w:val="left"/>
      </w:pPr>
      <w:r>
        <w:t xml:space="preserve">This course provides students with knowledge of how the field of Urban Affairs studies and analyzes the African-American experience. </w:t>
      </w:r>
    </w:p>
    <w:p w14:paraId="2A4F4C65" w14:textId="77777777" w:rsidR="00C83D05" w:rsidRDefault="002D3B36">
      <w:pPr>
        <w:spacing w:after="0" w:line="259" w:lineRule="auto"/>
        <w:ind w:left="720" w:firstLine="0"/>
        <w:jc w:val="left"/>
      </w:pPr>
      <w:r>
        <w:t xml:space="preserve"> </w:t>
      </w:r>
    </w:p>
    <w:p w14:paraId="3F329695" w14:textId="77777777" w:rsidR="00C83D05" w:rsidRDefault="002D3B36">
      <w:pPr>
        <w:numPr>
          <w:ilvl w:val="0"/>
          <w:numId w:val="2"/>
        </w:numPr>
        <w:spacing w:after="37" w:line="245" w:lineRule="auto"/>
        <w:ind w:hanging="360"/>
        <w:jc w:val="left"/>
      </w:pPr>
      <w:r>
        <w:t xml:space="preserve">This course provides students with a theoretical and empirical framework for understanding inequality and the distinguishing aspects of the African-American experience. </w:t>
      </w:r>
    </w:p>
    <w:p w14:paraId="12C7AE72" w14:textId="77777777" w:rsidR="00C83D05" w:rsidRDefault="002D3B36">
      <w:pPr>
        <w:spacing w:after="0" w:line="259" w:lineRule="auto"/>
        <w:ind w:left="0" w:firstLine="0"/>
        <w:jc w:val="left"/>
      </w:pPr>
      <w:r>
        <w:rPr>
          <w:b/>
          <w:sz w:val="28"/>
        </w:rPr>
        <w:t xml:space="preserve"> </w:t>
      </w:r>
    </w:p>
    <w:p w14:paraId="3E73D4D3" w14:textId="77777777" w:rsidR="00AF73E7" w:rsidRDefault="00AF73E7">
      <w:pPr>
        <w:spacing w:after="0" w:line="259" w:lineRule="auto"/>
        <w:ind w:left="-5"/>
        <w:jc w:val="left"/>
        <w:rPr>
          <w:u w:val="single" w:color="000000"/>
        </w:rPr>
      </w:pPr>
    </w:p>
    <w:p w14:paraId="4CD77C15" w14:textId="77777777" w:rsidR="00AF73E7" w:rsidRDefault="00AF73E7">
      <w:pPr>
        <w:spacing w:after="0" w:line="259" w:lineRule="auto"/>
        <w:ind w:left="-5"/>
        <w:jc w:val="left"/>
        <w:rPr>
          <w:u w:val="single" w:color="000000"/>
        </w:rPr>
      </w:pPr>
    </w:p>
    <w:p w14:paraId="117BF680" w14:textId="7CB87E70" w:rsidR="00C83D05" w:rsidRDefault="002D3B36">
      <w:pPr>
        <w:spacing w:after="0" w:line="259" w:lineRule="auto"/>
        <w:ind w:left="-5"/>
        <w:jc w:val="left"/>
      </w:pPr>
      <w:r>
        <w:rPr>
          <w:u w:val="single" w:color="000000"/>
        </w:rPr>
        <w:lastRenderedPageBreak/>
        <w:t>Criteria for Skill Areas</w:t>
      </w:r>
      <w:r>
        <w:t xml:space="preserve"> </w:t>
      </w:r>
    </w:p>
    <w:p w14:paraId="5BAC50FC" w14:textId="77777777" w:rsidR="00C83D05" w:rsidRDefault="002D3B36">
      <w:pPr>
        <w:spacing w:after="0" w:line="259" w:lineRule="auto"/>
        <w:ind w:left="0" w:firstLine="0"/>
        <w:jc w:val="left"/>
      </w:pPr>
      <w:r>
        <w:rPr>
          <w:b/>
          <w:sz w:val="28"/>
        </w:rPr>
        <w:t xml:space="preserve"> </w:t>
      </w:r>
    </w:p>
    <w:p w14:paraId="7CABAE22" w14:textId="77777777" w:rsidR="00C83D05" w:rsidRDefault="002D3B36">
      <w:pPr>
        <w:pStyle w:val="Heading1"/>
        <w:ind w:left="-5"/>
      </w:pPr>
      <w:r>
        <w:t>(A) Skill Area: Critical Thinking Criteria</w:t>
      </w:r>
      <w:r>
        <w:rPr>
          <w:u w:val="none"/>
        </w:rPr>
        <w:t xml:space="preserve"> </w:t>
      </w:r>
    </w:p>
    <w:p w14:paraId="61443F57" w14:textId="77777777" w:rsidR="00C83D05" w:rsidRDefault="002D3B36">
      <w:pPr>
        <w:spacing w:after="25" w:line="259" w:lineRule="auto"/>
        <w:ind w:left="0" w:firstLine="0"/>
        <w:jc w:val="left"/>
      </w:pPr>
      <w:r>
        <w:t xml:space="preserve"> </w:t>
      </w:r>
    </w:p>
    <w:p w14:paraId="123EE984" w14:textId="77777777" w:rsidR="00C83D05" w:rsidRDefault="002D3B36">
      <w:pPr>
        <w:numPr>
          <w:ilvl w:val="0"/>
          <w:numId w:val="3"/>
        </w:numPr>
        <w:ind w:hanging="360"/>
        <w:jc w:val="left"/>
      </w:pPr>
      <w:r>
        <w:t xml:space="preserve">This course requires that at least 15% of the student’s grade in the course is based on an evaluation of critical thinking. </w:t>
      </w:r>
    </w:p>
    <w:p w14:paraId="12911891" w14:textId="77777777" w:rsidR="00C83D05" w:rsidRDefault="002D3B36">
      <w:pPr>
        <w:spacing w:after="0" w:line="259" w:lineRule="auto"/>
        <w:ind w:left="1080" w:firstLine="0"/>
        <w:jc w:val="left"/>
      </w:pPr>
      <w:r>
        <w:t xml:space="preserve"> </w:t>
      </w:r>
    </w:p>
    <w:p w14:paraId="63681B36" w14:textId="77777777" w:rsidR="00C83D05" w:rsidRDefault="002D3B36">
      <w:pPr>
        <w:numPr>
          <w:ilvl w:val="0"/>
          <w:numId w:val="3"/>
        </w:numPr>
        <w:spacing w:after="3" w:line="245" w:lineRule="auto"/>
        <w:ind w:hanging="360"/>
        <w:jc w:val="left"/>
      </w:pPr>
      <w:r>
        <w:t xml:space="preserve">This course requires students to attain skills beyond lower-level knowledge, thereby requiring skills that involve the use of content knowledge (e.g. finding information to solve a problem).  </w:t>
      </w:r>
    </w:p>
    <w:p w14:paraId="2BE8CAB9" w14:textId="77777777" w:rsidR="00C83D05" w:rsidRDefault="002D3B36">
      <w:pPr>
        <w:spacing w:after="0" w:line="259" w:lineRule="auto"/>
        <w:ind w:left="1080" w:firstLine="0"/>
        <w:jc w:val="left"/>
      </w:pPr>
      <w:r>
        <w:t xml:space="preserve"> </w:t>
      </w:r>
    </w:p>
    <w:p w14:paraId="1CB5E876" w14:textId="77777777" w:rsidR="00C83D05" w:rsidRDefault="002D3B36">
      <w:pPr>
        <w:pStyle w:val="Heading1"/>
        <w:ind w:left="-5"/>
      </w:pPr>
      <w:r>
        <w:t>(B) Skill Area: Information Literacy Criteria</w:t>
      </w:r>
      <w:r>
        <w:rPr>
          <w:u w:val="none"/>
        </w:rPr>
        <w:t xml:space="preserve"> </w:t>
      </w:r>
    </w:p>
    <w:p w14:paraId="09A3B4C3" w14:textId="77777777" w:rsidR="00C83D05" w:rsidRDefault="002D3B36">
      <w:pPr>
        <w:spacing w:after="25" w:line="259" w:lineRule="auto"/>
        <w:ind w:left="0" w:firstLine="0"/>
        <w:jc w:val="left"/>
      </w:pPr>
      <w:r>
        <w:t xml:space="preserve"> </w:t>
      </w:r>
    </w:p>
    <w:p w14:paraId="685A51AA" w14:textId="77777777" w:rsidR="00C83D05" w:rsidRDefault="002D3B36">
      <w:pPr>
        <w:numPr>
          <w:ilvl w:val="0"/>
          <w:numId w:val="4"/>
        </w:numPr>
        <w:ind w:hanging="360"/>
      </w:pPr>
      <w:r>
        <w:t xml:space="preserve">At least 15% of the student’s grade in the course is based on an evaluation of information literacy. </w:t>
      </w:r>
    </w:p>
    <w:p w14:paraId="6BFBC2C4" w14:textId="77777777" w:rsidR="00C83D05" w:rsidRDefault="002D3B36">
      <w:pPr>
        <w:spacing w:after="40" w:line="259" w:lineRule="auto"/>
        <w:ind w:left="1080" w:firstLine="0"/>
        <w:jc w:val="left"/>
      </w:pPr>
      <w:r>
        <w:rPr>
          <w:sz w:val="18"/>
        </w:rPr>
        <w:t xml:space="preserve"> </w:t>
      </w:r>
    </w:p>
    <w:p w14:paraId="346BDB81" w14:textId="77777777" w:rsidR="00C83D05" w:rsidRDefault="002D3B36">
      <w:pPr>
        <w:numPr>
          <w:ilvl w:val="0"/>
          <w:numId w:val="4"/>
        </w:numPr>
        <w:ind w:hanging="360"/>
      </w:pPr>
      <w:r>
        <w:t xml:space="preserve">This course requires students to evaluate the accuracy, authority, currency, objectivity, and reliability of information sources. </w:t>
      </w:r>
    </w:p>
    <w:p w14:paraId="28D0B8E9" w14:textId="77777777" w:rsidR="00C83D05" w:rsidRDefault="002D3B36">
      <w:pPr>
        <w:spacing w:after="38" w:line="259" w:lineRule="auto"/>
        <w:ind w:left="1080" w:firstLine="0"/>
        <w:jc w:val="left"/>
      </w:pPr>
      <w:r>
        <w:rPr>
          <w:sz w:val="18"/>
        </w:rPr>
        <w:t xml:space="preserve"> </w:t>
      </w:r>
    </w:p>
    <w:p w14:paraId="6A527C56" w14:textId="77777777" w:rsidR="00C83D05" w:rsidRDefault="002D3B36">
      <w:pPr>
        <w:numPr>
          <w:ilvl w:val="0"/>
          <w:numId w:val="4"/>
        </w:numPr>
        <w:spacing w:after="33"/>
        <w:ind w:hanging="360"/>
      </w:pPr>
      <w:r>
        <w:t xml:space="preserve">This course requires students to address the ethical and legal uses of   information. </w:t>
      </w:r>
    </w:p>
    <w:p w14:paraId="7978EA32" w14:textId="77777777" w:rsidR="00C83D05" w:rsidRDefault="002D3B36">
      <w:pPr>
        <w:spacing w:after="0" w:line="259" w:lineRule="auto"/>
        <w:ind w:left="0" w:firstLine="0"/>
        <w:jc w:val="left"/>
      </w:pPr>
      <w:r>
        <w:rPr>
          <w:b/>
          <w:sz w:val="28"/>
        </w:rPr>
        <w:t xml:space="preserve"> </w:t>
      </w:r>
    </w:p>
    <w:p w14:paraId="2EBD8324" w14:textId="77777777" w:rsidR="00C83D05" w:rsidRDefault="002D3B36">
      <w:pPr>
        <w:spacing w:after="0" w:line="259" w:lineRule="auto"/>
        <w:ind w:left="0" w:firstLine="0"/>
        <w:jc w:val="left"/>
      </w:pPr>
      <w:r>
        <w:rPr>
          <w:b/>
          <w:sz w:val="28"/>
        </w:rPr>
        <w:t xml:space="preserve"> </w:t>
      </w:r>
    </w:p>
    <w:p w14:paraId="375CC309" w14:textId="77777777" w:rsidR="00C83D05" w:rsidRDefault="002D3B36">
      <w:pPr>
        <w:spacing w:after="0" w:line="259" w:lineRule="auto"/>
        <w:ind w:left="-5"/>
        <w:jc w:val="left"/>
      </w:pPr>
      <w:r>
        <w:rPr>
          <w:b/>
          <w:sz w:val="28"/>
        </w:rPr>
        <w:t xml:space="preserve">Writing Across the Curriculum Requirement Criteria: </w:t>
      </w:r>
    </w:p>
    <w:p w14:paraId="7CB30AA1" w14:textId="77777777" w:rsidR="00C83D05" w:rsidRDefault="002D3B36">
      <w:pPr>
        <w:spacing w:after="0" w:line="259" w:lineRule="auto"/>
        <w:ind w:left="0" w:firstLine="0"/>
        <w:jc w:val="left"/>
      </w:pPr>
      <w:r>
        <w:rPr>
          <w:b/>
        </w:rPr>
        <w:t xml:space="preserve"> </w:t>
      </w:r>
    </w:p>
    <w:p w14:paraId="7BABC4EF" w14:textId="77777777" w:rsidR="00C83D05" w:rsidRDefault="002D3B36">
      <w:pPr>
        <w:ind w:left="-5"/>
      </w:pPr>
      <w:r>
        <w:t xml:space="preserve">This course also fulfills the Writing Across the Curriculum (WAC) requirement. The criteria for meeting the WAC requirement are: </w:t>
      </w:r>
    </w:p>
    <w:p w14:paraId="07AF0E2C" w14:textId="77777777" w:rsidR="00C83D05" w:rsidRDefault="002D3B36">
      <w:pPr>
        <w:spacing w:after="37" w:line="259" w:lineRule="auto"/>
        <w:ind w:left="0" w:firstLine="0"/>
        <w:jc w:val="left"/>
      </w:pPr>
      <w:r>
        <w:rPr>
          <w:sz w:val="18"/>
        </w:rPr>
        <w:t xml:space="preserve"> </w:t>
      </w:r>
    </w:p>
    <w:p w14:paraId="61BF5F83" w14:textId="77777777" w:rsidR="00C83D05" w:rsidRDefault="002D3B36">
      <w:pPr>
        <w:numPr>
          <w:ilvl w:val="0"/>
          <w:numId w:val="5"/>
        </w:numPr>
        <w:spacing w:after="3" w:line="245" w:lineRule="auto"/>
        <w:ind w:hanging="360"/>
        <w:jc w:val="left"/>
      </w:pPr>
      <w:r>
        <w:t xml:space="preserve">The course requires students to write between 3,000 and 5,000 words (10-20 pages, double-spaced, in 12-point font, with 1” margins) in writing assignments (which may include drafts).   </w:t>
      </w:r>
    </w:p>
    <w:p w14:paraId="05C000E8" w14:textId="77777777" w:rsidR="00C83D05" w:rsidRDefault="002D3B36">
      <w:pPr>
        <w:spacing w:after="0" w:line="259" w:lineRule="auto"/>
        <w:ind w:left="720" w:firstLine="0"/>
        <w:jc w:val="left"/>
      </w:pPr>
      <w:r>
        <w:t xml:space="preserve"> </w:t>
      </w:r>
    </w:p>
    <w:p w14:paraId="31EF6F5E" w14:textId="77777777" w:rsidR="00C83D05" w:rsidRDefault="002D3B36">
      <w:pPr>
        <w:numPr>
          <w:ilvl w:val="0"/>
          <w:numId w:val="5"/>
        </w:numPr>
        <w:ind w:hanging="360"/>
        <w:jc w:val="left"/>
      </w:pPr>
      <w:r>
        <w:t xml:space="preserve">Final versions of at least one assignment should total at least 2,000 words (eight pages). </w:t>
      </w:r>
    </w:p>
    <w:p w14:paraId="49902DA2" w14:textId="77777777" w:rsidR="00C83D05" w:rsidRDefault="002D3B36">
      <w:pPr>
        <w:spacing w:after="1" w:line="259" w:lineRule="auto"/>
        <w:ind w:left="720" w:firstLine="0"/>
        <w:jc w:val="left"/>
      </w:pPr>
      <w:r>
        <w:t xml:space="preserve"> </w:t>
      </w:r>
    </w:p>
    <w:p w14:paraId="3B337A71" w14:textId="77777777" w:rsidR="00C83D05" w:rsidRDefault="002D3B36">
      <w:pPr>
        <w:numPr>
          <w:ilvl w:val="0"/>
          <w:numId w:val="5"/>
        </w:numPr>
        <w:spacing w:after="3" w:line="245" w:lineRule="auto"/>
        <w:ind w:hanging="360"/>
        <w:jc w:val="left"/>
      </w:pPr>
      <w:r>
        <w:t xml:space="preserve">The course teaches students writing-to-learn strategies that foster students’ experiences in learning, and writing-to-communicate strategies that foster students’ respect of readers’ experiences. Planning assignments (e.g. reading logs, pre-writing strategies) and peer reviews will be included in class assignments. </w:t>
      </w:r>
    </w:p>
    <w:p w14:paraId="40ED0BAE" w14:textId="77777777" w:rsidR="00C83D05" w:rsidRDefault="002D3B36">
      <w:pPr>
        <w:spacing w:after="0" w:line="259" w:lineRule="auto"/>
        <w:ind w:left="720" w:firstLine="0"/>
        <w:jc w:val="left"/>
      </w:pPr>
      <w:r>
        <w:t xml:space="preserve"> </w:t>
      </w:r>
    </w:p>
    <w:p w14:paraId="60E5E8C0" w14:textId="77777777" w:rsidR="00C83D05" w:rsidRDefault="002D3B36">
      <w:pPr>
        <w:numPr>
          <w:ilvl w:val="0"/>
          <w:numId w:val="5"/>
        </w:numPr>
        <w:spacing w:after="3" w:line="245" w:lineRule="auto"/>
        <w:ind w:hanging="360"/>
        <w:jc w:val="left"/>
      </w:pPr>
      <w:r>
        <w:t xml:space="preserve">Students will be assigned writing complex enough to require substantive revision for most students. Students will be given feedback to assist them in preparing </w:t>
      </w:r>
      <w:r>
        <w:lastRenderedPageBreak/>
        <w:t>subsequent papers or drafts of papers. This feedback will consist of more than mechanical correction of punctuation and grammar.</w:t>
      </w:r>
      <w:r>
        <w:rPr>
          <w:sz w:val="22"/>
        </w:rPr>
        <w:t xml:space="preserve">     </w:t>
      </w:r>
    </w:p>
    <w:p w14:paraId="6F1F0615" w14:textId="77777777" w:rsidR="00C83D05" w:rsidRDefault="002D3B36">
      <w:pPr>
        <w:spacing w:after="0" w:line="259" w:lineRule="auto"/>
        <w:ind w:left="360" w:firstLine="0"/>
        <w:jc w:val="left"/>
      </w:pPr>
      <w:r>
        <w:t xml:space="preserve"> </w:t>
      </w:r>
    </w:p>
    <w:p w14:paraId="143948E5" w14:textId="77777777" w:rsidR="00C83D05" w:rsidRDefault="002D3B36">
      <w:pPr>
        <w:numPr>
          <w:ilvl w:val="0"/>
          <w:numId w:val="5"/>
        </w:numPr>
        <w:spacing w:after="3" w:line="245" w:lineRule="auto"/>
        <w:ind w:hanging="360"/>
        <w:jc w:val="left"/>
      </w:pPr>
      <w:r>
        <w:t xml:space="preserve">The course provides instruction in discipline-appropriate forms of texts, arguments, evidence, style, audience, and citation. Students will be required to use the American Psychological Association (APA) style. The CSU Library website lists citation guides including links to the APA style guide: htttp://www.ulib.csuohio.edu/research/vrd/citations.html; or go to the APA website, http://www.apastyle.org/.  </w:t>
      </w:r>
    </w:p>
    <w:p w14:paraId="74AE3701" w14:textId="77777777" w:rsidR="00C83D05" w:rsidRDefault="002D3B36">
      <w:pPr>
        <w:spacing w:after="0" w:line="259" w:lineRule="auto"/>
        <w:ind w:left="720" w:firstLine="0"/>
        <w:jc w:val="left"/>
      </w:pPr>
      <w:r>
        <w:t xml:space="preserve">  </w:t>
      </w:r>
    </w:p>
    <w:p w14:paraId="5A811BF2" w14:textId="77777777" w:rsidR="00C83D05" w:rsidRDefault="002D3B36">
      <w:pPr>
        <w:numPr>
          <w:ilvl w:val="0"/>
          <w:numId w:val="5"/>
        </w:numPr>
        <w:ind w:hanging="360"/>
        <w:jc w:val="left"/>
      </w:pPr>
      <w:r>
        <w:t xml:space="preserve">There will be writing assignments throughout the semester. </w:t>
      </w:r>
    </w:p>
    <w:p w14:paraId="2619F30D" w14:textId="77777777" w:rsidR="00C83D05" w:rsidRDefault="002D3B36">
      <w:pPr>
        <w:spacing w:after="0" w:line="259" w:lineRule="auto"/>
        <w:ind w:left="720" w:firstLine="0"/>
        <w:jc w:val="left"/>
      </w:pPr>
      <w:r>
        <w:t xml:space="preserve"> </w:t>
      </w:r>
    </w:p>
    <w:p w14:paraId="4C8DEEEC" w14:textId="77777777" w:rsidR="00C83D05" w:rsidRDefault="002D3B36">
      <w:pPr>
        <w:numPr>
          <w:ilvl w:val="0"/>
          <w:numId w:val="5"/>
        </w:numPr>
        <w:ind w:hanging="360"/>
        <w:jc w:val="left"/>
      </w:pPr>
      <w:r>
        <w:t xml:space="preserve">The course will address the needs of students regarding library competency. </w:t>
      </w:r>
    </w:p>
    <w:p w14:paraId="7C13AC39" w14:textId="77777777" w:rsidR="00C83D05" w:rsidRDefault="002D3B36">
      <w:pPr>
        <w:spacing w:after="0" w:line="259" w:lineRule="auto"/>
        <w:ind w:left="720" w:firstLine="0"/>
        <w:jc w:val="left"/>
      </w:pPr>
      <w:r>
        <w:t xml:space="preserve"> </w:t>
      </w:r>
    </w:p>
    <w:p w14:paraId="19C2F468" w14:textId="77777777" w:rsidR="00C83D05" w:rsidRDefault="002D3B36">
      <w:pPr>
        <w:numPr>
          <w:ilvl w:val="0"/>
          <w:numId w:val="5"/>
        </w:numPr>
        <w:spacing w:after="37" w:line="245" w:lineRule="auto"/>
        <w:ind w:hanging="360"/>
        <w:jc w:val="left"/>
      </w:pPr>
      <w:r>
        <w:t xml:space="preserve">In order to receive a C or better in the course, students must write at a satisfactory skill level (C or better). If the student’s writing is weak, but shows understanding of the course material, the student may be assigned a D, in which case WAC credit will not be received for the course. </w:t>
      </w:r>
    </w:p>
    <w:p w14:paraId="6726EA42" w14:textId="77777777" w:rsidR="00C83D05" w:rsidRDefault="002D3B36">
      <w:pPr>
        <w:spacing w:after="0" w:line="259" w:lineRule="auto"/>
        <w:ind w:left="0" w:firstLine="0"/>
        <w:jc w:val="left"/>
      </w:pPr>
      <w:r>
        <w:rPr>
          <w:b/>
          <w:sz w:val="28"/>
        </w:rPr>
        <w:t xml:space="preserve"> </w:t>
      </w:r>
    </w:p>
    <w:p w14:paraId="5AF5D3D2" w14:textId="77777777" w:rsidR="00C83D05" w:rsidRDefault="002D3B36">
      <w:pPr>
        <w:spacing w:after="0" w:line="259" w:lineRule="auto"/>
        <w:ind w:left="-5"/>
        <w:jc w:val="left"/>
      </w:pPr>
      <w:r>
        <w:rPr>
          <w:b/>
          <w:sz w:val="28"/>
        </w:rPr>
        <w:t>Course Objective:</w:t>
      </w:r>
      <w:r>
        <w:t xml:space="preserve"> </w:t>
      </w:r>
    </w:p>
    <w:p w14:paraId="23CC0412" w14:textId="77777777" w:rsidR="00C83D05" w:rsidRDefault="002D3B36">
      <w:pPr>
        <w:spacing w:after="0" w:line="259" w:lineRule="auto"/>
        <w:ind w:left="0" w:firstLine="0"/>
        <w:jc w:val="left"/>
      </w:pPr>
      <w:r>
        <w:rPr>
          <w:b/>
        </w:rPr>
        <w:t xml:space="preserve"> </w:t>
      </w:r>
    </w:p>
    <w:p w14:paraId="64C4E5C7" w14:textId="77777777" w:rsidR="00C83D05" w:rsidRDefault="002D3B36">
      <w:pPr>
        <w:ind w:left="-5"/>
      </w:pPr>
      <w:r>
        <w:t xml:space="preserve">The purpose of this course is to trace aspects of African-American life in Cleveland, with emphasis on the economic, political, cultural, social, housing, and poverty issues facing African-American communities in Cleveland. By participating in the course, the student is expected to gain a better understanding of: </w:t>
      </w:r>
    </w:p>
    <w:p w14:paraId="70AFE8D1" w14:textId="77777777" w:rsidR="00C83D05" w:rsidRDefault="002D3B36">
      <w:pPr>
        <w:spacing w:after="0" w:line="259" w:lineRule="auto"/>
        <w:ind w:left="0" w:firstLine="0"/>
        <w:jc w:val="left"/>
      </w:pPr>
      <w:r>
        <w:t xml:space="preserve"> </w:t>
      </w:r>
    </w:p>
    <w:p w14:paraId="27839EDA" w14:textId="77777777" w:rsidR="00C83D05" w:rsidRDefault="002D3B36">
      <w:pPr>
        <w:numPr>
          <w:ilvl w:val="1"/>
          <w:numId w:val="5"/>
        </w:numPr>
        <w:ind w:hanging="360"/>
      </w:pPr>
      <w:r>
        <w:t xml:space="preserve">Issues and challenges of African-American communities in Cleveland. </w:t>
      </w:r>
    </w:p>
    <w:p w14:paraId="7F71CDA9" w14:textId="77777777" w:rsidR="00C83D05" w:rsidRDefault="002D3B36">
      <w:pPr>
        <w:numPr>
          <w:ilvl w:val="1"/>
          <w:numId w:val="5"/>
        </w:numPr>
        <w:ind w:hanging="360"/>
      </w:pPr>
      <w:r>
        <w:t xml:space="preserve">African-American urban history. </w:t>
      </w:r>
    </w:p>
    <w:p w14:paraId="4BEBBCA3" w14:textId="77777777" w:rsidR="00C83D05" w:rsidRDefault="002D3B36">
      <w:pPr>
        <w:numPr>
          <w:ilvl w:val="1"/>
          <w:numId w:val="5"/>
        </w:numPr>
        <w:ind w:hanging="360"/>
      </w:pPr>
      <w:r>
        <w:t xml:space="preserve">Appreciation of diversity. </w:t>
      </w:r>
    </w:p>
    <w:p w14:paraId="2DB096F4" w14:textId="77777777" w:rsidR="00C83D05" w:rsidRDefault="002D3B36">
      <w:pPr>
        <w:numPr>
          <w:ilvl w:val="1"/>
          <w:numId w:val="5"/>
        </w:numPr>
        <w:ind w:hanging="360"/>
      </w:pPr>
      <w:r>
        <w:t xml:space="preserve">Enhanced writing, research, critical thinking, and analytical skills through writing assignments, group discussions, virtual in-class presentation, and </w:t>
      </w:r>
    </w:p>
    <w:p w14:paraId="6A9BCB08" w14:textId="77777777" w:rsidR="00C83D05" w:rsidRDefault="002D3B36">
      <w:pPr>
        <w:ind w:left="1090"/>
      </w:pPr>
      <w:r>
        <w:t>exams.</w:t>
      </w:r>
      <w:r>
        <w:rPr>
          <w:b/>
        </w:rPr>
        <w:t xml:space="preserve"> </w:t>
      </w:r>
      <w:r>
        <w:t xml:space="preserve"> </w:t>
      </w:r>
    </w:p>
    <w:p w14:paraId="75C8DB2D" w14:textId="77777777" w:rsidR="00C83D05" w:rsidRDefault="002D3B36">
      <w:pPr>
        <w:spacing w:after="0" w:line="259" w:lineRule="auto"/>
        <w:ind w:left="0" w:firstLine="0"/>
        <w:jc w:val="left"/>
      </w:pPr>
      <w:r>
        <w:rPr>
          <w:b/>
        </w:rPr>
        <w:t xml:space="preserve"> </w:t>
      </w:r>
    </w:p>
    <w:p w14:paraId="358D556B" w14:textId="77777777" w:rsidR="00C83D05" w:rsidRDefault="002D3B36">
      <w:pPr>
        <w:spacing w:after="33"/>
        <w:ind w:left="-5"/>
      </w:pPr>
      <w:r>
        <w:t xml:space="preserve">Because this course is entirely web-based, issues relative to course readings, discussion responses, written assignments, virtual in-class presentation and final exam will occur online via Blackboard. Therefore, it is imperative students’ taking the course are familiar with computers and the Internet.   </w:t>
      </w:r>
    </w:p>
    <w:p w14:paraId="0A12BE52" w14:textId="77777777" w:rsidR="00C83D05" w:rsidRDefault="002D3B36">
      <w:pPr>
        <w:spacing w:after="0" w:line="259" w:lineRule="auto"/>
        <w:ind w:left="0" w:firstLine="0"/>
        <w:jc w:val="left"/>
      </w:pPr>
      <w:r>
        <w:rPr>
          <w:b/>
          <w:sz w:val="28"/>
        </w:rPr>
        <w:t xml:space="preserve">  </w:t>
      </w:r>
    </w:p>
    <w:p w14:paraId="0C1BF81B" w14:textId="035DDEE6" w:rsidR="00C83D05" w:rsidRDefault="002D3B36">
      <w:pPr>
        <w:spacing w:after="0" w:line="259" w:lineRule="auto"/>
        <w:ind w:left="-5"/>
        <w:jc w:val="left"/>
      </w:pPr>
      <w:r>
        <w:rPr>
          <w:b/>
          <w:sz w:val="28"/>
        </w:rPr>
        <w:t xml:space="preserve">University/College Policies: </w:t>
      </w:r>
    </w:p>
    <w:p w14:paraId="2809CCA5" w14:textId="77777777" w:rsidR="00C83D05" w:rsidRDefault="002D3B36">
      <w:pPr>
        <w:spacing w:after="0" w:line="259" w:lineRule="auto"/>
        <w:ind w:left="0" w:firstLine="0"/>
        <w:jc w:val="left"/>
      </w:pPr>
      <w:r>
        <w:rPr>
          <w:b/>
          <w:sz w:val="28"/>
        </w:rPr>
        <w:t xml:space="preserve"> </w:t>
      </w:r>
    </w:p>
    <w:p w14:paraId="1AFCAF8F" w14:textId="77777777" w:rsidR="00C83D05" w:rsidRDefault="002D3B36">
      <w:pPr>
        <w:pStyle w:val="Heading1"/>
        <w:ind w:left="-5"/>
      </w:pPr>
      <w:r>
        <w:t>University Deadlines</w:t>
      </w:r>
      <w:r>
        <w:rPr>
          <w:u w:val="none"/>
        </w:rPr>
        <w:t xml:space="preserve"> </w:t>
      </w:r>
    </w:p>
    <w:p w14:paraId="6AE7BDB7" w14:textId="77777777" w:rsidR="00C83D05" w:rsidRDefault="002D3B36">
      <w:pPr>
        <w:spacing w:after="0" w:line="259" w:lineRule="auto"/>
        <w:ind w:left="0" w:firstLine="0"/>
        <w:jc w:val="left"/>
      </w:pPr>
      <w:r>
        <w:t xml:space="preserve"> </w:t>
      </w:r>
    </w:p>
    <w:p w14:paraId="5765FB3B" w14:textId="0EA9C9DC" w:rsidR="00C83D05" w:rsidRDefault="002D3B36">
      <w:pPr>
        <w:numPr>
          <w:ilvl w:val="0"/>
          <w:numId w:val="6"/>
        </w:numPr>
        <w:ind w:hanging="360"/>
      </w:pPr>
      <w:r>
        <w:lastRenderedPageBreak/>
        <w:t xml:space="preserve">For the current semester, the deadline for dropping a course is September </w:t>
      </w:r>
      <w:r w:rsidR="00AF73E7">
        <w:t>9</w:t>
      </w:r>
      <w:r>
        <w:t xml:space="preserve">, </w:t>
      </w:r>
      <w:r w:rsidR="00003FD5">
        <w:t>2022</w:t>
      </w:r>
      <w:r>
        <w:t xml:space="preserve">; The last day to withdraw from the course is </w:t>
      </w:r>
      <w:r w:rsidR="00AF73E7">
        <w:t>November 4</w:t>
      </w:r>
      <w:r>
        <w:t xml:space="preserve">, </w:t>
      </w:r>
      <w:r w:rsidR="00003FD5">
        <w:t>2022</w:t>
      </w:r>
      <w:r>
        <w:t xml:space="preserve">; and </w:t>
      </w:r>
    </w:p>
    <w:p w14:paraId="7E63FA0B" w14:textId="0774D319" w:rsidR="00C83D05" w:rsidRDefault="002D3B36">
      <w:pPr>
        <w:numPr>
          <w:ilvl w:val="0"/>
          <w:numId w:val="6"/>
        </w:numPr>
        <w:ind w:hanging="360"/>
      </w:pPr>
      <w:r>
        <w:t xml:space="preserve">The final examination week for the university is December </w:t>
      </w:r>
      <w:r w:rsidR="00AF73E7">
        <w:t>12</w:t>
      </w:r>
      <w:r>
        <w:t xml:space="preserve"> – 1</w:t>
      </w:r>
      <w:r w:rsidR="00AF73E7">
        <w:t>7</w:t>
      </w:r>
      <w:r>
        <w:t xml:space="preserve">, </w:t>
      </w:r>
      <w:r w:rsidR="00003FD5">
        <w:t>2022</w:t>
      </w:r>
      <w:r>
        <w:t>.</w:t>
      </w:r>
      <w:r>
        <w:rPr>
          <w:color w:val="FF0000"/>
        </w:rPr>
        <w:t xml:space="preserve"> </w:t>
      </w:r>
    </w:p>
    <w:p w14:paraId="5C7C829D" w14:textId="395D1BF7" w:rsidR="00C83D05" w:rsidRDefault="002D3B36">
      <w:pPr>
        <w:spacing w:after="0" w:line="249" w:lineRule="auto"/>
        <w:ind w:left="1440" w:hanging="360"/>
        <w:jc w:val="left"/>
      </w:pPr>
      <w:r>
        <w:rPr>
          <w:rFonts w:ascii="Courier New" w:eastAsia="Courier New" w:hAnsi="Courier New" w:cs="Courier New"/>
        </w:rPr>
        <w:t>o</w:t>
      </w:r>
      <w:r>
        <w:rPr>
          <w:rFonts w:ascii="Arial" w:eastAsia="Arial" w:hAnsi="Arial" w:cs="Arial"/>
        </w:rPr>
        <w:t xml:space="preserve"> </w:t>
      </w:r>
      <w:r>
        <w:t>(</w:t>
      </w:r>
      <w:r>
        <w:rPr>
          <w:b/>
        </w:rPr>
        <w:t>NOTE:</w:t>
      </w:r>
      <w:r>
        <w:t xml:space="preserve"> </w:t>
      </w:r>
      <w:r>
        <w:rPr>
          <w:b/>
        </w:rPr>
        <w:t xml:space="preserve">There is </w:t>
      </w:r>
      <w:r>
        <w:rPr>
          <w:b/>
          <w:u w:val="single" w:color="000000"/>
        </w:rPr>
        <w:t>no mid-term exam</w:t>
      </w:r>
      <w:r>
        <w:rPr>
          <w:b/>
        </w:rPr>
        <w:t xml:space="preserve"> for this course. The </w:t>
      </w:r>
      <w:r>
        <w:rPr>
          <w:b/>
          <w:u w:val="single" w:color="000000"/>
        </w:rPr>
        <w:t>final exam</w:t>
      </w:r>
      <w:r>
        <w:rPr>
          <w:b/>
        </w:rPr>
        <w:t xml:space="preserve"> for the course will be available from 8:00 a.m. Monday, December </w:t>
      </w:r>
      <w:r w:rsidR="00003FD5">
        <w:rPr>
          <w:b/>
        </w:rPr>
        <w:t>12</w:t>
      </w:r>
      <w:r>
        <w:rPr>
          <w:b/>
        </w:rPr>
        <w:t xml:space="preserve">, </w:t>
      </w:r>
      <w:proofErr w:type="gramStart"/>
      <w:r w:rsidR="00003FD5">
        <w:rPr>
          <w:b/>
        </w:rPr>
        <w:t>2022</w:t>
      </w:r>
      <w:proofErr w:type="gramEnd"/>
      <w:r>
        <w:rPr>
          <w:b/>
        </w:rPr>
        <w:t xml:space="preserve"> to 11:00 p.m. Tuesday, December </w:t>
      </w:r>
      <w:r w:rsidR="00003FD5">
        <w:rPr>
          <w:b/>
        </w:rPr>
        <w:t>13</w:t>
      </w:r>
      <w:r>
        <w:rPr>
          <w:b/>
        </w:rPr>
        <w:t xml:space="preserve">, </w:t>
      </w:r>
      <w:r w:rsidR="00003FD5">
        <w:rPr>
          <w:b/>
        </w:rPr>
        <w:t>2022</w:t>
      </w:r>
      <w:r>
        <w:rPr>
          <w:b/>
        </w:rPr>
        <w:t xml:space="preserve">.) </w:t>
      </w:r>
    </w:p>
    <w:p w14:paraId="2FAB9C60" w14:textId="77777777" w:rsidR="00C83D05" w:rsidRDefault="002D3B36">
      <w:pPr>
        <w:spacing w:after="19" w:line="259" w:lineRule="auto"/>
        <w:ind w:left="0" w:firstLine="0"/>
        <w:jc w:val="left"/>
      </w:pPr>
      <w:r>
        <w:t xml:space="preserve"> </w:t>
      </w:r>
    </w:p>
    <w:p w14:paraId="659AD275" w14:textId="77777777" w:rsidR="00C83D05" w:rsidRDefault="002D3B36">
      <w:pPr>
        <w:spacing w:after="0" w:line="259" w:lineRule="auto"/>
        <w:ind w:left="-5"/>
        <w:jc w:val="left"/>
      </w:pPr>
      <w:r>
        <w:rPr>
          <w:b/>
          <w:sz w:val="28"/>
        </w:rPr>
        <w:t xml:space="preserve">Course Requirements and Grading Policy: </w:t>
      </w:r>
    </w:p>
    <w:p w14:paraId="7F88CC8F" w14:textId="77777777" w:rsidR="00C83D05" w:rsidRDefault="002D3B36">
      <w:pPr>
        <w:spacing w:after="0" w:line="259" w:lineRule="auto"/>
        <w:ind w:left="0" w:firstLine="0"/>
        <w:jc w:val="left"/>
      </w:pPr>
      <w:r>
        <w:rPr>
          <w:b/>
          <w:sz w:val="28"/>
        </w:rPr>
        <w:t xml:space="preserve"> </w:t>
      </w:r>
    </w:p>
    <w:p w14:paraId="3E1C8608" w14:textId="77777777" w:rsidR="00C83D05" w:rsidRDefault="002D3B36">
      <w:pPr>
        <w:pStyle w:val="Heading1"/>
        <w:ind w:left="-5"/>
      </w:pPr>
      <w:r>
        <w:t>Course Requirements</w:t>
      </w:r>
      <w:r>
        <w:rPr>
          <w:u w:val="none"/>
        </w:rPr>
        <w:t xml:space="preserve"> </w:t>
      </w:r>
    </w:p>
    <w:p w14:paraId="674EB2F3" w14:textId="77777777" w:rsidR="00C83D05" w:rsidRDefault="002D3B36">
      <w:pPr>
        <w:spacing w:after="0" w:line="259" w:lineRule="auto"/>
        <w:ind w:left="0" w:firstLine="0"/>
        <w:jc w:val="left"/>
      </w:pPr>
      <w:r>
        <w:t xml:space="preserve"> </w:t>
      </w:r>
    </w:p>
    <w:p w14:paraId="51341082" w14:textId="77777777" w:rsidR="00C83D05" w:rsidRDefault="002D3B36">
      <w:pPr>
        <w:ind w:left="-5"/>
      </w:pPr>
      <w:r>
        <w:t xml:space="preserve">This course is entirely web based. The course will not utilize lectures for instruction, and therefore requires students’ ability to:  </w:t>
      </w:r>
    </w:p>
    <w:p w14:paraId="556A2B35" w14:textId="77777777" w:rsidR="00C83D05" w:rsidRDefault="002D3B36">
      <w:pPr>
        <w:spacing w:after="0" w:line="259" w:lineRule="auto"/>
        <w:ind w:left="0" w:firstLine="0"/>
        <w:jc w:val="left"/>
      </w:pPr>
      <w:r>
        <w:t xml:space="preserve"> </w:t>
      </w:r>
    </w:p>
    <w:p w14:paraId="6508843E" w14:textId="77777777" w:rsidR="00C83D05" w:rsidRDefault="002D3B36">
      <w:pPr>
        <w:ind w:left="-5"/>
      </w:pPr>
      <w:r>
        <w:t xml:space="preserve">     1. Develop work plans to assist with effective time management for the course </w:t>
      </w:r>
      <w:proofErr w:type="gramStart"/>
      <w:r>
        <w:t xml:space="preserve">load;   </w:t>
      </w:r>
      <w:proofErr w:type="gramEnd"/>
      <w:r>
        <w:t xml:space="preserve">     2. Utilize scholarly literature i.e., journals, Internet, etc.; and </w:t>
      </w:r>
    </w:p>
    <w:p w14:paraId="12C61F42" w14:textId="77777777" w:rsidR="00C83D05" w:rsidRDefault="002D3B36">
      <w:pPr>
        <w:ind w:left="-5"/>
      </w:pPr>
      <w:r>
        <w:t xml:space="preserve">     3. Research/collect relevant data/material.   </w:t>
      </w:r>
    </w:p>
    <w:p w14:paraId="55A9ED8F" w14:textId="77777777" w:rsidR="00C83D05" w:rsidRDefault="002D3B36">
      <w:pPr>
        <w:spacing w:after="0" w:line="259" w:lineRule="auto"/>
        <w:ind w:left="0" w:firstLine="0"/>
        <w:jc w:val="left"/>
      </w:pPr>
      <w:r>
        <w:t xml:space="preserve"> </w:t>
      </w:r>
    </w:p>
    <w:p w14:paraId="730B64D5" w14:textId="77777777" w:rsidR="00C83D05" w:rsidRDefault="002D3B36">
      <w:pPr>
        <w:ind w:left="-5"/>
      </w:pPr>
      <w:r>
        <w:t xml:space="preserve">Students are expected to: </w:t>
      </w:r>
    </w:p>
    <w:p w14:paraId="17283013" w14:textId="77777777" w:rsidR="00C83D05" w:rsidRDefault="002D3B36">
      <w:pPr>
        <w:spacing w:after="0" w:line="259" w:lineRule="auto"/>
        <w:ind w:left="0" w:firstLine="0"/>
        <w:jc w:val="left"/>
      </w:pPr>
      <w:r>
        <w:t xml:space="preserve"> </w:t>
      </w:r>
    </w:p>
    <w:p w14:paraId="7BC90391" w14:textId="77777777" w:rsidR="00C83D05" w:rsidRDefault="002D3B36">
      <w:pPr>
        <w:numPr>
          <w:ilvl w:val="0"/>
          <w:numId w:val="7"/>
        </w:numPr>
        <w:ind w:hanging="360"/>
      </w:pPr>
      <w:r>
        <w:t xml:space="preserve">Read all textbook chapters and other assigned readings before beginning the respective on-line sessions; </w:t>
      </w:r>
    </w:p>
    <w:p w14:paraId="699ADA7E" w14:textId="77777777" w:rsidR="00C83D05" w:rsidRDefault="002D3B36">
      <w:pPr>
        <w:numPr>
          <w:ilvl w:val="0"/>
          <w:numId w:val="7"/>
        </w:numPr>
        <w:ind w:hanging="360"/>
      </w:pPr>
      <w:r>
        <w:t xml:space="preserve">Participate actively in discussions and ask clarifying questions; </w:t>
      </w:r>
    </w:p>
    <w:p w14:paraId="74BD07AF" w14:textId="77777777" w:rsidR="00C83D05" w:rsidRDefault="002D3B36">
      <w:pPr>
        <w:numPr>
          <w:ilvl w:val="0"/>
          <w:numId w:val="7"/>
        </w:numPr>
        <w:spacing w:after="36" w:line="249" w:lineRule="auto"/>
        <w:ind w:hanging="360"/>
      </w:pPr>
      <w:r>
        <w:t xml:space="preserve">Prepare and submit ALL written assignments. </w:t>
      </w:r>
      <w:r>
        <w:rPr>
          <w:b/>
          <w:u w:val="single" w:color="000000"/>
        </w:rPr>
        <w:t>Late assignments will be</w:t>
      </w:r>
      <w:r>
        <w:rPr>
          <w:b/>
        </w:rPr>
        <w:t xml:space="preserve"> </w:t>
      </w:r>
      <w:r>
        <w:rPr>
          <w:b/>
          <w:u w:val="single" w:color="000000"/>
        </w:rPr>
        <w:t>accepted at the instructor’s discretion;</w:t>
      </w:r>
      <w:r>
        <w:rPr>
          <w:b/>
        </w:rPr>
        <w:t xml:space="preserve"> </w:t>
      </w:r>
    </w:p>
    <w:p w14:paraId="12DCC4B4" w14:textId="77777777" w:rsidR="00C83D05" w:rsidRDefault="002D3B36">
      <w:pPr>
        <w:numPr>
          <w:ilvl w:val="0"/>
          <w:numId w:val="7"/>
        </w:numPr>
        <w:ind w:hanging="360"/>
      </w:pPr>
      <w:r>
        <w:t xml:space="preserve">Post all discussion response and written assignments via Blackboard; </w:t>
      </w:r>
      <w:r>
        <w:rPr>
          <w:b/>
        </w:rPr>
        <w:t xml:space="preserve"> </w:t>
      </w:r>
    </w:p>
    <w:p w14:paraId="3A72F83F" w14:textId="77777777" w:rsidR="00C83D05" w:rsidRDefault="002D3B36">
      <w:pPr>
        <w:numPr>
          <w:ilvl w:val="0"/>
          <w:numId w:val="7"/>
        </w:numPr>
        <w:ind w:hanging="360"/>
      </w:pPr>
      <w:r>
        <w:t xml:space="preserve">Edit written assignments extensively before submission; and </w:t>
      </w:r>
      <w:r>
        <w:rPr>
          <w:b/>
        </w:rPr>
        <w:t xml:space="preserve"> </w:t>
      </w:r>
    </w:p>
    <w:p w14:paraId="67AA4DF8" w14:textId="77777777" w:rsidR="00C83D05" w:rsidRDefault="002D3B36">
      <w:pPr>
        <w:numPr>
          <w:ilvl w:val="0"/>
          <w:numId w:val="7"/>
        </w:numPr>
        <w:ind w:hanging="360"/>
      </w:pPr>
      <w:r>
        <w:t>Log on to the course site daily to check for changes and/or additional information.</w:t>
      </w:r>
      <w:r>
        <w:rPr>
          <w:b/>
        </w:rPr>
        <w:t xml:space="preserve"> </w:t>
      </w:r>
    </w:p>
    <w:p w14:paraId="0B7E0F12" w14:textId="77777777" w:rsidR="00C83D05" w:rsidRDefault="002D3B36">
      <w:pPr>
        <w:spacing w:after="0" w:line="259" w:lineRule="auto"/>
        <w:ind w:left="0" w:firstLine="0"/>
        <w:jc w:val="left"/>
      </w:pPr>
      <w:r>
        <w:rPr>
          <w:b/>
        </w:rPr>
        <w:t xml:space="preserve"> </w:t>
      </w:r>
    </w:p>
    <w:p w14:paraId="7E14CF32" w14:textId="77777777" w:rsidR="00C83D05" w:rsidRDefault="002D3B36">
      <w:pPr>
        <w:ind w:left="-5"/>
      </w:pPr>
      <w:r>
        <w:rPr>
          <w:b/>
          <w:i/>
          <w:u w:val="single" w:color="000000"/>
        </w:rPr>
        <w:t>Questions regarding the course should be submitted to the instructor via Blackboard</w:t>
      </w:r>
      <w:r>
        <w:rPr>
          <w:b/>
          <w:i/>
        </w:rPr>
        <w:t xml:space="preserve"> </w:t>
      </w:r>
      <w:r>
        <w:rPr>
          <w:b/>
          <w:i/>
          <w:u w:val="single" w:color="000000"/>
        </w:rPr>
        <w:t>email only</w:t>
      </w:r>
      <w:r>
        <w:t xml:space="preserve">. Students needing to meet with the instructor in person should send a request for the meeting to the instructor via Blackboard and should indicate the purpose/object for the meeting in their email. </w:t>
      </w:r>
    </w:p>
    <w:p w14:paraId="7F374B4B" w14:textId="0D2260D7" w:rsidR="00A4437A" w:rsidRDefault="00A4437A">
      <w:pPr>
        <w:pStyle w:val="Heading1"/>
        <w:ind w:left="-5"/>
      </w:pPr>
    </w:p>
    <w:p w14:paraId="7AE9DEC2" w14:textId="77777777" w:rsidR="00A4437A" w:rsidRPr="00A4437A" w:rsidRDefault="00A4437A" w:rsidP="00A4437A"/>
    <w:p w14:paraId="7F5DB110" w14:textId="4C001419" w:rsidR="00C83D05" w:rsidRDefault="002D3B36">
      <w:pPr>
        <w:pStyle w:val="Heading1"/>
        <w:ind w:left="-5"/>
      </w:pPr>
      <w:r>
        <w:t>Grading Policy</w:t>
      </w:r>
      <w:r>
        <w:rPr>
          <w:u w:val="none"/>
        </w:rPr>
        <w:t xml:space="preserve"> </w:t>
      </w:r>
    </w:p>
    <w:p w14:paraId="485EB56A" w14:textId="77777777" w:rsidR="00C83D05" w:rsidRDefault="002D3B36">
      <w:pPr>
        <w:spacing w:after="0" w:line="259" w:lineRule="auto"/>
        <w:ind w:left="0" w:firstLine="0"/>
        <w:jc w:val="left"/>
      </w:pPr>
      <w:r>
        <w:t xml:space="preserve"> </w:t>
      </w:r>
    </w:p>
    <w:p w14:paraId="74626E0F" w14:textId="77777777" w:rsidR="00C83D05" w:rsidRDefault="002D3B36">
      <w:pPr>
        <w:ind w:left="-5"/>
      </w:pPr>
      <w:r>
        <w:t xml:space="preserve">Grades are based on writing assignments (ten weekly discussion response postings, concept paper, two research papers, virtual in-class presentation) and final exam. </w:t>
      </w:r>
      <w:r>
        <w:rPr>
          <w:b/>
        </w:rPr>
        <w:t xml:space="preserve"> </w:t>
      </w:r>
    </w:p>
    <w:p w14:paraId="7F252B62" w14:textId="77777777" w:rsidR="00C83D05" w:rsidRDefault="002D3B36">
      <w:pPr>
        <w:spacing w:after="0" w:line="259" w:lineRule="auto"/>
        <w:ind w:left="0" w:firstLine="0"/>
        <w:jc w:val="left"/>
      </w:pPr>
      <w:r>
        <w:t xml:space="preserve"> </w:t>
      </w:r>
    </w:p>
    <w:p w14:paraId="0DE84484" w14:textId="77777777" w:rsidR="009B11B7" w:rsidRDefault="009B11B7">
      <w:pPr>
        <w:pStyle w:val="Heading1"/>
        <w:ind w:left="-5"/>
      </w:pPr>
    </w:p>
    <w:p w14:paraId="6A10BCE1" w14:textId="77777777" w:rsidR="009B11B7" w:rsidRDefault="009B11B7">
      <w:pPr>
        <w:pStyle w:val="Heading1"/>
        <w:ind w:left="-5"/>
      </w:pPr>
    </w:p>
    <w:p w14:paraId="4FFE4B35" w14:textId="2299319B" w:rsidR="00C83D05" w:rsidRDefault="002D3B36">
      <w:pPr>
        <w:pStyle w:val="Heading1"/>
        <w:ind w:left="-5"/>
      </w:pPr>
      <w:r>
        <w:t>Grade Weight</w:t>
      </w:r>
      <w:r>
        <w:rPr>
          <w:u w:val="none"/>
        </w:rPr>
        <w:t xml:space="preserve"> </w:t>
      </w:r>
    </w:p>
    <w:p w14:paraId="69980CCA" w14:textId="77777777" w:rsidR="00C83D05" w:rsidRDefault="002D3B36">
      <w:pPr>
        <w:spacing w:after="0" w:line="259" w:lineRule="auto"/>
        <w:ind w:left="0" w:firstLine="0"/>
        <w:jc w:val="left"/>
      </w:pPr>
      <w:r>
        <w:t xml:space="preserve"> </w:t>
      </w:r>
    </w:p>
    <w:p w14:paraId="092F87BD" w14:textId="77777777" w:rsidR="00C83D05" w:rsidRDefault="002D3B36">
      <w:pPr>
        <w:numPr>
          <w:ilvl w:val="0"/>
          <w:numId w:val="8"/>
        </w:numPr>
        <w:ind w:hanging="240"/>
      </w:pPr>
      <w:r>
        <w:t xml:space="preserve">Concept Paper          </w:t>
      </w:r>
      <w:r>
        <w:tab/>
        <w:t xml:space="preserve"> </w:t>
      </w:r>
      <w:r>
        <w:tab/>
        <w:t xml:space="preserve"> </w:t>
      </w:r>
      <w:r>
        <w:tab/>
        <w:t xml:space="preserve"> </w:t>
      </w:r>
      <w:r>
        <w:tab/>
        <w:t xml:space="preserve"> </w:t>
      </w:r>
      <w:r>
        <w:tab/>
        <w:t xml:space="preserve"> </w:t>
      </w:r>
      <w:r>
        <w:tab/>
        <w:t xml:space="preserve">100 points </w:t>
      </w:r>
    </w:p>
    <w:p w14:paraId="7F7715C7" w14:textId="77777777" w:rsidR="00C83D05" w:rsidRDefault="002D3B36">
      <w:pPr>
        <w:numPr>
          <w:ilvl w:val="0"/>
          <w:numId w:val="8"/>
        </w:numPr>
        <w:ind w:hanging="240"/>
      </w:pPr>
      <w:r>
        <w:t xml:space="preserve">Research Paper          </w:t>
      </w:r>
      <w:r>
        <w:tab/>
        <w:t xml:space="preserve"> </w:t>
      </w:r>
      <w:r>
        <w:tab/>
        <w:t xml:space="preserve"> </w:t>
      </w:r>
      <w:r>
        <w:tab/>
        <w:t xml:space="preserve"> </w:t>
      </w:r>
      <w:r>
        <w:tab/>
        <w:t xml:space="preserve"> </w:t>
      </w:r>
      <w:r>
        <w:tab/>
        <w:t xml:space="preserve"> </w:t>
      </w:r>
      <w:r>
        <w:tab/>
        <w:t xml:space="preserve">100 points </w:t>
      </w:r>
    </w:p>
    <w:p w14:paraId="168B755F" w14:textId="77777777" w:rsidR="00C83D05" w:rsidRDefault="002D3B36">
      <w:pPr>
        <w:numPr>
          <w:ilvl w:val="0"/>
          <w:numId w:val="8"/>
        </w:numPr>
        <w:ind w:hanging="240"/>
      </w:pPr>
      <w:r>
        <w:t xml:space="preserve">Seven Weekly Discussion Question Responses (10 points </w:t>
      </w:r>
      <w:proofErr w:type="gramStart"/>
      <w:r>
        <w:t xml:space="preserve">each)   </w:t>
      </w:r>
      <w:proofErr w:type="gramEnd"/>
      <w:r>
        <w:t xml:space="preserve">70  points total  </w:t>
      </w:r>
    </w:p>
    <w:p w14:paraId="7F227D92" w14:textId="77777777" w:rsidR="00C83D05" w:rsidRDefault="002D3B36">
      <w:pPr>
        <w:numPr>
          <w:ilvl w:val="0"/>
          <w:numId w:val="8"/>
        </w:numPr>
        <w:ind w:hanging="240"/>
      </w:pPr>
      <w:r>
        <w:t xml:space="preserve">Virtual In-Class Presentation    </w:t>
      </w:r>
      <w:r>
        <w:tab/>
        <w:t xml:space="preserve"> </w:t>
      </w:r>
      <w:r>
        <w:tab/>
        <w:t xml:space="preserve"> </w:t>
      </w:r>
      <w:r>
        <w:tab/>
        <w:t xml:space="preserve"> </w:t>
      </w:r>
      <w:r>
        <w:tab/>
        <w:t xml:space="preserve"> </w:t>
      </w:r>
      <w:r>
        <w:tab/>
      </w:r>
      <w:proofErr w:type="gramStart"/>
      <w:r>
        <w:t>100  points</w:t>
      </w:r>
      <w:proofErr w:type="gramEnd"/>
      <w:r>
        <w:t xml:space="preserve"> </w:t>
      </w:r>
    </w:p>
    <w:p w14:paraId="693855DA" w14:textId="77777777" w:rsidR="00C83D05" w:rsidRDefault="002D3B36">
      <w:pPr>
        <w:numPr>
          <w:ilvl w:val="0"/>
          <w:numId w:val="8"/>
        </w:numPr>
        <w:ind w:hanging="240"/>
      </w:pPr>
      <w:r>
        <w:t xml:space="preserve">Final Exam*              </w:t>
      </w:r>
      <w:r>
        <w:tab/>
        <w:t xml:space="preserve"> </w:t>
      </w:r>
      <w:r>
        <w:tab/>
        <w:t xml:space="preserve"> </w:t>
      </w:r>
      <w:r>
        <w:tab/>
        <w:t xml:space="preserve"> </w:t>
      </w:r>
      <w:r>
        <w:tab/>
        <w:t xml:space="preserve"> </w:t>
      </w:r>
      <w:r>
        <w:tab/>
        <w:t xml:space="preserve"> </w:t>
      </w:r>
      <w:r>
        <w:tab/>
        <w:t xml:space="preserve">100 points </w:t>
      </w:r>
    </w:p>
    <w:p w14:paraId="31428A4D" w14:textId="77777777" w:rsidR="00C83D05" w:rsidRDefault="002D3B36">
      <w:pPr>
        <w:spacing w:after="0" w:line="259" w:lineRule="auto"/>
        <w:ind w:left="0" w:firstLine="0"/>
        <w:jc w:val="left"/>
      </w:pPr>
      <w:r>
        <w:rPr>
          <w:b/>
        </w:rPr>
        <w:t xml:space="preserve"> </w:t>
      </w:r>
    </w:p>
    <w:p w14:paraId="60C07A59" w14:textId="4017F8E8" w:rsidR="00C83D05" w:rsidRDefault="002D3B36">
      <w:pPr>
        <w:ind w:left="-5"/>
      </w:pPr>
      <w:r>
        <w:rPr>
          <w:b/>
          <w:i/>
        </w:rPr>
        <w:t>FYI:</w:t>
      </w:r>
      <w:r>
        <w:t xml:space="preserve"> The concept paper, research paper, weekly discussion response postings, virtual in</w:t>
      </w:r>
      <w:r w:rsidR="00A4437A">
        <w:t xml:space="preserve"> </w:t>
      </w:r>
      <w:r>
        <w:t xml:space="preserve">class presentation and final exam add up to a </w:t>
      </w:r>
      <w:r>
        <w:rPr>
          <w:b/>
        </w:rPr>
        <w:t>total of 470 possible points for the semester</w:t>
      </w:r>
      <w:r>
        <w:t xml:space="preserve">. The grade breakdown listed above is based on the accumulation of the total number of points </w:t>
      </w:r>
      <w:proofErr w:type="gramStart"/>
      <w:r>
        <w:t>students’</w:t>
      </w:r>
      <w:proofErr w:type="gramEnd"/>
      <w:r>
        <w:t xml:space="preserve"> actually received divided by 470, which is the total number of points possible. Students’ must keep in mind the final breakdown of grades is based on the overall spread of scores achieved by the class for the semester.</w:t>
      </w:r>
      <w:r>
        <w:rPr>
          <w:b/>
        </w:rPr>
        <w:t xml:space="preserve"> </w:t>
      </w:r>
    </w:p>
    <w:p w14:paraId="53228205" w14:textId="77777777" w:rsidR="00C83D05" w:rsidRDefault="002D3B36">
      <w:pPr>
        <w:spacing w:after="0" w:line="259" w:lineRule="auto"/>
        <w:ind w:left="0" w:firstLine="0"/>
        <w:jc w:val="left"/>
      </w:pPr>
      <w:r>
        <w:t xml:space="preserve"> </w:t>
      </w:r>
    </w:p>
    <w:p w14:paraId="6DE2E3EA" w14:textId="77777777" w:rsidR="00C83D05" w:rsidRDefault="002D3B36">
      <w:pPr>
        <w:spacing w:after="8" w:line="249" w:lineRule="auto"/>
        <w:ind w:left="-5"/>
      </w:pPr>
      <w:r>
        <w:rPr>
          <w:b/>
        </w:rPr>
        <w:t>* NOTE: The final exam will consist of 25 multiple-choice questions; however, the</w:t>
      </w:r>
      <w:r>
        <w:t xml:space="preserve"> </w:t>
      </w:r>
      <w:r>
        <w:rPr>
          <w:b/>
        </w:rPr>
        <w:t>exam is based on a total of 100 possible points.</w:t>
      </w:r>
      <w:r>
        <w:t xml:space="preserve"> </w:t>
      </w:r>
      <w:r>
        <w:rPr>
          <w:b/>
        </w:rPr>
        <w:t xml:space="preserve">Each question is only worth one point, but the total score (i.e., 25 out of 25 equal 100 points).  The final exam will be based on the material presented in the course.   </w:t>
      </w:r>
    </w:p>
    <w:p w14:paraId="344E69A4" w14:textId="77777777" w:rsidR="00C83D05" w:rsidRDefault="002D3B36">
      <w:pPr>
        <w:spacing w:after="0" w:line="259" w:lineRule="auto"/>
        <w:ind w:left="0" w:firstLine="0"/>
        <w:jc w:val="left"/>
      </w:pPr>
      <w:r>
        <w:t xml:space="preserve"> </w:t>
      </w:r>
    </w:p>
    <w:p w14:paraId="6471EC89" w14:textId="77777777" w:rsidR="00C83D05" w:rsidRDefault="002D3B36">
      <w:pPr>
        <w:pStyle w:val="Heading1"/>
        <w:ind w:left="-5"/>
      </w:pPr>
      <w:r>
        <w:t>Grading Scale</w:t>
      </w:r>
      <w:r>
        <w:rPr>
          <w:u w:val="none"/>
        </w:rPr>
        <w:t xml:space="preserve"> </w:t>
      </w:r>
    </w:p>
    <w:p w14:paraId="018C3969" w14:textId="77777777" w:rsidR="00C83D05" w:rsidRDefault="002D3B36">
      <w:pPr>
        <w:spacing w:after="0" w:line="259" w:lineRule="auto"/>
        <w:ind w:left="0" w:firstLine="0"/>
        <w:jc w:val="left"/>
      </w:pPr>
      <w:r>
        <w:t xml:space="preserve"> </w:t>
      </w:r>
    </w:p>
    <w:p w14:paraId="7B832B5C" w14:textId="77777777" w:rsidR="00C83D05" w:rsidRDefault="002D3B36">
      <w:pPr>
        <w:ind w:left="-5"/>
      </w:pPr>
      <w:r>
        <w:t xml:space="preserve">The following is a breakdown of the letter grades that will be distributed in this course.   </w:t>
      </w:r>
      <w:r>
        <w:rPr>
          <w:b/>
        </w:rPr>
        <w:t xml:space="preserve"> </w:t>
      </w:r>
    </w:p>
    <w:p w14:paraId="72236DCB" w14:textId="77777777" w:rsidR="00C83D05" w:rsidRDefault="002D3B36">
      <w:pPr>
        <w:spacing w:after="0" w:line="259" w:lineRule="auto"/>
        <w:ind w:left="0" w:firstLine="0"/>
        <w:jc w:val="left"/>
      </w:pPr>
      <w:r>
        <w:t xml:space="preserve"> </w:t>
      </w:r>
    </w:p>
    <w:p w14:paraId="5437F669" w14:textId="06474A07" w:rsidR="00C83D05" w:rsidRDefault="002D3B36">
      <w:pPr>
        <w:ind w:left="-5"/>
      </w:pPr>
      <w:r>
        <w:t xml:space="preserve">                                                         94 – 100           </w:t>
      </w:r>
      <w:r w:rsidR="00A4437A">
        <w:t xml:space="preserve">  </w:t>
      </w:r>
      <w:r>
        <w:t xml:space="preserve">A </w:t>
      </w:r>
    </w:p>
    <w:p w14:paraId="01F5091E" w14:textId="77777777" w:rsidR="00C83D05" w:rsidRDefault="002D3B36">
      <w:pPr>
        <w:ind w:left="-5"/>
      </w:pPr>
      <w:r>
        <w:t xml:space="preserve">                                                         90 - 93           </w:t>
      </w:r>
      <w:r>
        <w:tab/>
        <w:t xml:space="preserve">A- </w:t>
      </w:r>
    </w:p>
    <w:p w14:paraId="306B77C0" w14:textId="77777777" w:rsidR="00C83D05" w:rsidRDefault="002D3B36">
      <w:pPr>
        <w:pStyle w:val="Heading1"/>
        <w:tabs>
          <w:tab w:val="center" w:pos="3783"/>
          <w:tab w:val="center" w:pos="5040"/>
        </w:tabs>
        <w:ind w:left="0" w:firstLine="0"/>
      </w:pPr>
      <w:r>
        <w:rPr>
          <w:rFonts w:ascii="Calibri" w:eastAsia="Calibri" w:hAnsi="Calibri" w:cs="Calibri"/>
          <w:sz w:val="22"/>
          <w:u w:val="none"/>
        </w:rPr>
        <w:tab/>
      </w:r>
      <w:r>
        <w:rPr>
          <w:u w:val="none"/>
        </w:rPr>
        <w:t xml:space="preserve">87 – 89 </w:t>
      </w:r>
      <w:r>
        <w:rPr>
          <w:u w:val="none"/>
        </w:rPr>
        <w:tab/>
        <w:t xml:space="preserve">    B+ </w:t>
      </w:r>
    </w:p>
    <w:p w14:paraId="25DDCEE8" w14:textId="77777777" w:rsidR="00C83D05" w:rsidRDefault="002D3B36">
      <w:pPr>
        <w:ind w:left="-5"/>
      </w:pPr>
      <w:r>
        <w:t xml:space="preserve">                                                         83 – 86             </w:t>
      </w:r>
      <w:r>
        <w:tab/>
        <w:t xml:space="preserve">B </w:t>
      </w:r>
    </w:p>
    <w:p w14:paraId="49574FB4" w14:textId="77777777" w:rsidR="002D3B36" w:rsidRDefault="002D3B36">
      <w:pPr>
        <w:ind w:left="-5" w:right="3184"/>
      </w:pPr>
      <w:r>
        <w:t xml:space="preserve">                                                         80–82      </w:t>
      </w:r>
      <w:r>
        <w:tab/>
        <w:t xml:space="preserve">B- </w:t>
      </w:r>
    </w:p>
    <w:p w14:paraId="359999C9" w14:textId="77777777" w:rsidR="00C83D05" w:rsidRDefault="002D3B36">
      <w:pPr>
        <w:ind w:left="-5" w:right="3184"/>
      </w:pPr>
      <w:r>
        <w:t xml:space="preserve">                                                         77 – 79             </w:t>
      </w:r>
      <w:r>
        <w:tab/>
        <w:t xml:space="preserve">C+ </w:t>
      </w:r>
    </w:p>
    <w:p w14:paraId="60AD955A" w14:textId="77777777" w:rsidR="00C83D05" w:rsidRDefault="002D3B36">
      <w:pPr>
        <w:ind w:left="-5"/>
      </w:pPr>
      <w:r>
        <w:t xml:space="preserve">                                                         70 – 76           </w:t>
      </w:r>
      <w:r>
        <w:tab/>
        <w:t xml:space="preserve">C </w:t>
      </w:r>
    </w:p>
    <w:p w14:paraId="7E4775A8" w14:textId="77777777" w:rsidR="00C83D05" w:rsidRDefault="002D3B36">
      <w:pPr>
        <w:ind w:left="-5"/>
      </w:pPr>
      <w:r>
        <w:t xml:space="preserve">                                                         60 – 69           </w:t>
      </w:r>
      <w:r>
        <w:tab/>
        <w:t xml:space="preserve">D </w:t>
      </w:r>
    </w:p>
    <w:p w14:paraId="1679B7AD" w14:textId="77777777" w:rsidR="00C83D05" w:rsidRDefault="002D3B36">
      <w:pPr>
        <w:ind w:left="-5"/>
      </w:pPr>
      <w:r>
        <w:t xml:space="preserve">                                                         59 – Below      </w:t>
      </w:r>
      <w:r>
        <w:tab/>
        <w:t xml:space="preserve">F  </w:t>
      </w:r>
    </w:p>
    <w:p w14:paraId="5688353F" w14:textId="77777777" w:rsidR="00C83D05" w:rsidRDefault="002D3B36">
      <w:pPr>
        <w:spacing w:after="0" w:line="259" w:lineRule="auto"/>
        <w:ind w:left="0" w:firstLine="0"/>
        <w:jc w:val="left"/>
      </w:pPr>
      <w:r>
        <w:t xml:space="preserve"> </w:t>
      </w:r>
    </w:p>
    <w:p w14:paraId="426FA414" w14:textId="77777777" w:rsidR="00C83D05" w:rsidRDefault="002D3B36">
      <w:pPr>
        <w:spacing w:after="0" w:line="259" w:lineRule="auto"/>
        <w:ind w:left="0" w:firstLine="0"/>
        <w:jc w:val="left"/>
      </w:pPr>
      <w:r>
        <w:t xml:space="preserve"> </w:t>
      </w:r>
    </w:p>
    <w:p w14:paraId="657BD8CB" w14:textId="47CDE005" w:rsidR="00C83D05" w:rsidRDefault="002D3B36" w:rsidP="00A4437A">
      <w:pPr>
        <w:spacing w:after="0" w:line="259" w:lineRule="auto"/>
        <w:ind w:left="0" w:firstLine="0"/>
        <w:jc w:val="left"/>
      </w:pPr>
      <w:r>
        <w:t xml:space="preserve"> I. Higher Order Concerns </w:t>
      </w:r>
    </w:p>
    <w:p w14:paraId="5B38BFAF" w14:textId="77777777" w:rsidR="00C83D05" w:rsidRDefault="002D3B36">
      <w:pPr>
        <w:spacing w:after="0" w:line="259" w:lineRule="auto"/>
        <w:ind w:left="0" w:firstLine="0"/>
        <w:jc w:val="left"/>
      </w:pPr>
      <w:r>
        <w:rPr>
          <w:i/>
        </w:rPr>
        <w:t xml:space="preserve"> </w:t>
      </w:r>
    </w:p>
    <w:p w14:paraId="2B1E718B" w14:textId="77777777" w:rsidR="00C83D05" w:rsidRDefault="002D3B36">
      <w:pPr>
        <w:numPr>
          <w:ilvl w:val="0"/>
          <w:numId w:val="9"/>
        </w:numPr>
        <w:ind w:hanging="360"/>
      </w:pPr>
      <w:r>
        <w:rPr>
          <w:b/>
        </w:rPr>
        <w:t xml:space="preserve">Focus </w:t>
      </w:r>
      <w:r>
        <w:t xml:space="preserve">– The hypothesis or main point of your paper needs to be stated clearly at the beginning of the paper. </w:t>
      </w:r>
    </w:p>
    <w:p w14:paraId="49F6BA96" w14:textId="77777777" w:rsidR="00C83D05" w:rsidRDefault="002D3B36">
      <w:pPr>
        <w:numPr>
          <w:ilvl w:val="0"/>
          <w:numId w:val="9"/>
        </w:numPr>
        <w:ind w:hanging="360"/>
      </w:pPr>
      <w:r>
        <w:rPr>
          <w:b/>
        </w:rPr>
        <w:t xml:space="preserve">Development </w:t>
      </w:r>
      <w:r>
        <w:t xml:space="preserve">– The research i.e., literature, date, etc. utilized to support your hypothesis. More specifically, students’ incorporation of quotes, paraphrases, </w:t>
      </w:r>
      <w:r>
        <w:lastRenderedPageBreak/>
        <w:t xml:space="preserve">examples, inferences, reasoning, opinions, and forecasts relative to supporting their hypothesis. </w:t>
      </w:r>
    </w:p>
    <w:p w14:paraId="1960E536" w14:textId="77777777" w:rsidR="00C83D05" w:rsidRDefault="002D3B36">
      <w:pPr>
        <w:numPr>
          <w:ilvl w:val="0"/>
          <w:numId w:val="9"/>
        </w:numPr>
        <w:ind w:hanging="360"/>
      </w:pPr>
      <w:r>
        <w:rPr>
          <w:b/>
        </w:rPr>
        <w:t xml:space="preserve">Organization </w:t>
      </w:r>
      <w:r>
        <w:t xml:space="preserve">– The organization/structure of the paper. More specifically, is the paper organized so that the paragraphs proceed from one to another in a logical style using appropriate transitions?  Is the paper well organized? Did the student adhere to the APA style format suggested for this course? </w:t>
      </w:r>
    </w:p>
    <w:p w14:paraId="3545FE7E" w14:textId="77777777" w:rsidR="00C83D05" w:rsidRDefault="002D3B36">
      <w:pPr>
        <w:spacing w:after="0" w:line="259" w:lineRule="auto"/>
        <w:ind w:left="0" w:firstLine="0"/>
        <w:jc w:val="left"/>
      </w:pPr>
      <w:r>
        <w:t xml:space="preserve"> </w:t>
      </w:r>
    </w:p>
    <w:p w14:paraId="5940F240" w14:textId="77777777" w:rsidR="00C83D05" w:rsidRDefault="002D3B36">
      <w:pPr>
        <w:pStyle w:val="Heading2"/>
        <w:ind w:left="-5"/>
      </w:pPr>
      <w:r>
        <w:t>II. Lower Order Concerns</w:t>
      </w:r>
      <w:r>
        <w:rPr>
          <w:u w:val="none"/>
        </w:rPr>
        <w:t xml:space="preserve"> </w:t>
      </w:r>
    </w:p>
    <w:p w14:paraId="2B9A7038" w14:textId="77777777" w:rsidR="00C83D05" w:rsidRDefault="002D3B36">
      <w:pPr>
        <w:spacing w:after="0" w:line="259" w:lineRule="auto"/>
        <w:ind w:left="0" w:firstLine="0"/>
        <w:jc w:val="left"/>
      </w:pPr>
      <w:r>
        <w:rPr>
          <w:i/>
        </w:rPr>
        <w:t xml:space="preserve"> </w:t>
      </w:r>
    </w:p>
    <w:p w14:paraId="5ECFEE8E" w14:textId="77777777" w:rsidR="00C83D05" w:rsidRDefault="002D3B36">
      <w:pPr>
        <w:numPr>
          <w:ilvl w:val="0"/>
          <w:numId w:val="10"/>
        </w:numPr>
        <w:ind w:hanging="360"/>
        <w:jc w:val="left"/>
      </w:pPr>
      <w:r>
        <w:rPr>
          <w:b/>
        </w:rPr>
        <w:t xml:space="preserve">Style </w:t>
      </w:r>
      <w:r>
        <w:t xml:space="preserve">– Style can be considered in terms of sentence patterns and diction. Are the sentence patterns varied (preferred) or all the same?  Variety in style makes for a far more interesting read. Is the diction appropriate (wording, choice of words) for an upper level college assignment? Is he diction appropriate for the discipline? </w:t>
      </w:r>
    </w:p>
    <w:p w14:paraId="69FFB219" w14:textId="77777777" w:rsidR="00C83D05" w:rsidRDefault="002D3B36">
      <w:pPr>
        <w:numPr>
          <w:ilvl w:val="0"/>
          <w:numId w:val="10"/>
        </w:numPr>
        <w:spacing w:after="0" w:line="240" w:lineRule="auto"/>
        <w:ind w:hanging="360"/>
        <w:jc w:val="left"/>
      </w:pPr>
      <w:r>
        <w:rPr>
          <w:b/>
        </w:rPr>
        <w:t xml:space="preserve">Mechanics </w:t>
      </w:r>
      <w:r>
        <w:t xml:space="preserve">– Refers to the punctuation, spelling, and grammar. </w:t>
      </w:r>
      <w:r>
        <w:rPr>
          <w:b/>
          <w:u w:val="single" w:color="000000"/>
        </w:rPr>
        <w:t>Students should</w:t>
      </w:r>
      <w:r>
        <w:rPr>
          <w:b/>
        </w:rPr>
        <w:t xml:space="preserve">        </w:t>
      </w:r>
      <w:r>
        <w:rPr>
          <w:b/>
          <w:u w:val="single" w:color="000000"/>
        </w:rPr>
        <w:t>make sure they proofread their paper prior to submission. Points will be</w:t>
      </w:r>
      <w:r>
        <w:rPr>
          <w:b/>
        </w:rPr>
        <w:t xml:space="preserve">        </w:t>
      </w:r>
      <w:r>
        <w:rPr>
          <w:b/>
          <w:u w:val="single" w:color="000000"/>
        </w:rPr>
        <w:t>deducted for inappropriate punctuation, improper use of grammar, and</w:t>
      </w:r>
      <w:r>
        <w:rPr>
          <w:b/>
        </w:rPr>
        <w:t xml:space="preserve">        </w:t>
      </w:r>
      <w:r>
        <w:rPr>
          <w:b/>
          <w:u w:val="single" w:color="000000"/>
        </w:rPr>
        <w:t>misspelled words.</w:t>
      </w:r>
      <w:r>
        <w:rPr>
          <w:b/>
        </w:rPr>
        <w:t xml:space="preserve"> </w:t>
      </w:r>
    </w:p>
    <w:p w14:paraId="1160543C" w14:textId="77777777" w:rsidR="00C83D05" w:rsidRDefault="002D3B36">
      <w:pPr>
        <w:spacing w:after="22" w:line="259" w:lineRule="auto"/>
        <w:ind w:left="0" w:firstLine="0"/>
        <w:jc w:val="left"/>
      </w:pPr>
      <w:r>
        <w:t xml:space="preserve"> </w:t>
      </w:r>
    </w:p>
    <w:p w14:paraId="378C2B88" w14:textId="77777777" w:rsidR="00C83D05" w:rsidRDefault="002D3B36">
      <w:pPr>
        <w:pStyle w:val="Heading2"/>
        <w:ind w:left="-5"/>
      </w:pPr>
      <w:r>
        <w:t xml:space="preserve">Grades of “I” </w:t>
      </w:r>
    </w:p>
    <w:p w14:paraId="176EE0EB" w14:textId="77777777" w:rsidR="00C83D05" w:rsidRDefault="002D3B36">
      <w:pPr>
        <w:spacing w:after="22" w:line="259" w:lineRule="auto"/>
        <w:ind w:left="0" w:firstLine="0"/>
        <w:jc w:val="left"/>
      </w:pPr>
      <w:r>
        <w:rPr>
          <w:sz w:val="20"/>
        </w:rPr>
        <w:t xml:space="preserve"> </w:t>
      </w:r>
    </w:p>
    <w:p w14:paraId="13B7490D" w14:textId="77777777" w:rsidR="00C83D05" w:rsidRDefault="00C83D05">
      <w:pPr>
        <w:spacing w:after="0" w:line="259" w:lineRule="auto"/>
        <w:ind w:left="720" w:firstLine="0"/>
        <w:jc w:val="left"/>
      </w:pPr>
    </w:p>
    <w:p w14:paraId="797A3B9B" w14:textId="77777777" w:rsidR="00C83D05" w:rsidRDefault="002D3B36" w:rsidP="0076795F">
      <w:pPr>
        <w:spacing w:after="3" w:line="245" w:lineRule="auto"/>
        <w:jc w:val="left"/>
      </w:pPr>
      <w:r>
        <w:rPr>
          <w:b/>
        </w:rPr>
        <w:t>“I” - Incomplete.</w:t>
      </w:r>
      <w:r>
        <w:t xml:space="preserve"> The "I" grade is given when the work in a course has been generally passing, but when some specifically required task has not been completed through no fault of the student.  </w:t>
      </w:r>
    </w:p>
    <w:p w14:paraId="614D98E0" w14:textId="77777777" w:rsidR="00C83D05" w:rsidRDefault="002D3B36">
      <w:pPr>
        <w:spacing w:after="0" w:line="259" w:lineRule="auto"/>
        <w:ind w:left="0" w:firstLine="0"/>
        <w:jc w:val="left"/>
      </w:pPr>
      <w:r>
        <w:rPr>
          <w:b/>
        </w:rPr>
        <w:t xml:space="preserve"> </w:t>
      </w:r>
    </w:p>
    <w:p w14:paraId="78EEB50B" w14:textId="77777777" w:rsidR="00C83D05" w:rsidRDefault="002D3B36">
      <w:pPr>
        <w:spacing w:after="8" w:line="249" w:lineRule="auto"/>
        <w:ind w:left="-5"/>
      </w:pPr>
      <w:r>
        <w:rPr>
          <w:b/>
        </w:rPr>
        <w:t xml:space="preserve">An "I" grade can be assigned by the instructor when all three of the following conditions are met: </w:t>
      </w:r>
      <w:r>
        <w:t xml:space="preserve"> </w:t>
      </w:r>
    </w:p>
    <w:p w14:paraId="78A467DF" w14:textId="77777777" w:rsidR="00C83D05" w:rsidRDefault="002D3B36">
      <w:pPr>
        <w:spacing w:after="0" w:line="259" w:lineRule="auto"/>
        <w:ind w:left="0" w:firstLine="0"/>
        <w:jc w:val="left"/>
      </w:pPr>
      <w:r>
        <w:t xml:space="preserve"> </w:t>
      </w:r>
    </w:p>
    <w:p w14:paraId="5631C009" w14:textId="77777777" w:rsidR="00C83D05" w:rsidRDefault="002D3B36">
      <w:pPr>
        <w:numPr>
          <w:ilvl w:val="0"/>
          <w:numId w:val="12"/>
        </w:numPr>
        <w:ind w:hanging="240"/>
      </w:pPr>
      <w:r>
        <w:t xml:space="preserve">Student is regularly attending/participating in the class and has the potential to pass the course;  </w:t>
      </w:r>
    </w:p>
    <w:p w14:paraId="4DA0F402" w14:textId="77777777" w:rsidR="00C83D05" w:rsidRDefault="002D3B36">
      <w:pPr>
        <w:numPr>
          <w:ilvl w:val="0"/>
          <w:numId w:val="12"/>
        </w:numPr>
        <w:ind w:hanging="240"/>
      </w:pPr>
      <w:r>
        <w:t xml:space="preserve">Student has not completed all assignments and has stopped </w:t>
      </w:r>
    </w:p>
    <w:p w14:paraId="32BDC94B" w14:textId="77777777" w:rsidR="00C83D05" w:rsidRDefault="002D3B36">
      <w:pPr>
        <w:ind w:left="569"/>
      </w:pPr>
      <w:r>
        <w:t xml:space="preserve">attending/participating for reasons deemed justified by the instructor; and  </w:t>
      </w:r>
    </w:p>
    <w:p w14:paraId="35E0108C" w14:textId="77777777" w:rsidR="00C83D05" w:rsidRDefault="002D3B36">
      <w:pPr>
        <w:spacing w:after="0" w:line="259" w:lineRule="auto"/>
        <w:ind w:left="559" w:firstLine="0"/>
        <w:jc w:val="left"/>
      </w:pPr>
      <w:r>
        <w:t xml:space="preserve"> </w:t>
      </w:r>
    </w:p>
    <w:p w14:paraId="72211E9F" w14:textId="77777777" w:rsidR="00A803B8" w:rsidRDefault="002D3B36">
      <w:pPr>
        <w:numPr>
          <w:ilvl w:val="0"/>
          <w:numId w:val="12"/>
        </w:numPr>
        <w:spacing w:after="37"/>
        <w:ind w:hanging="240"/>
      </w:pPr>
      <w:r>
        <w:t xml:space="preserve">Student has notified the instructor prior to the end of the grading period.  </w:t>
      </w:r>
    </w:p>
    <w:p w14:paraId="6FE79D94" w14:textId="7558FE4F" w:rsidR="00C83D05" w:rsidRDefault="002D3B36" w:rsidP="00A803B8">
      <w:pPr>
        <w:spacing w:after="37"/>
        <w:ind w:left="799" w:firstLine="0"/>
      </w:pPr>
      <w:r>
        <w:t xml:space="preserve">                            </w:t>
      </w:r>
    </w:p>
    <w:p w14:paraId="239524FD" w14:textId="30ABC989" w:rsidR="00C83D05" w:rsidRDefault="002D3B36">
      <w:pPr>
        <w:spacing w:after="0" w:line="259" w:lineRule="auto"/>
        <w:ind w:left="0" w:firstLine="0"/>
        <w:jc w:val="left"/>
      </w:pPr>
      <w:r>
        <w:rPr>
          <w:b/>
          <w:sz w:val="28"/>
        </w:rPr>
        <w:t xml:space="preserve"> </w:t>
      </w:r>
      <w:r w:rsidR="00A803B8" w:rsidRPr="00A803B8">
        <w:rPr>
          <w:b/>
          <w:sz w:val="28"/>
        </w:rPr>
        <w:t>IMPORTANT Health and Safety Statement Approved by Faculty Senate on 07/15/</w:t>
      </w:r>
      <w:r w:rsidR="00003FD5">
        <w:rPr>
          <w:b/>
          <w:sz w:val="28"/>
        </w:rPr>
        <w:t>2022</w:t>
      </w:r>
      <w:r w:rsidR="00A803B8" w:rsidRPr="00A803B8">
        <w:rPr>
          <w:b/>
          <w:sz w:val="28"/>
        </w:rPr>
        <w:t xml:space="preserve"> The COVID-19 pandemic is still present and serious. Before entering class, you should have completed your daily health assessment. While you are in class on campus, you are required to: sit in your designated seat, maintain physical distance, wear your facial covering (e.g., masks or face shields), always cough or sneeze into your elbow or tissue, use the materials provided to clean your desk and </w:t>
      </w:r>
      <w:r w:rsidR="00A803B8" w:rsidRPr="00A803B8">
        <w:rPr>
          <w:b/>
          <w:sz w:val="28"/>
        </w:rPr>
        <w:lastRenderedPageBreak/>
        <w:t>chair before and after use, and adhere to other public safety protocols and directives for your specific classroom/lab/studio. Students who do not follow these health and safety requirements will be instructed to leave class immediately. Students who violate this protocol will need to leave the classroom and MAY be marked absent. Repeated violations of these health-saving protocols may lead to sanctions under the Student Code of Conduct (3344-83-04 [E] and [Z]) up to and including suspension or expulsion. The CSU community thanks you for your cooperation!</w:t>
      </w:r>
    </w:p>
    <w:p w14:paraId="4CD2521D" w14:textId="77777777" w:rsidR="00A803B8" w:rsidRDefault="00A803B8">
      <w:pPr>
        <w:spacing w:after="0" w:line="259" w:lineRule="auto"/>
        <w:ind w:left="-5"/>
        <w:jc w:val="left"/>
        <w:rPr>
          <w:b/>
          <w:sz w:val="28"/>
        </w:rPr>
      </w:pPr>
    </w:p>
    <w:p w14:paraId="2BB8B8E1" w14:textId="5EFDE1F5" w:rsidR="00C83D05" w:rsidRDefault="002D3B36">
      <w:pPr>
        <w:spacing w:after="0" w:line="259" w:lineRule="auto"/>
        <w:ind w:left="-5"/>
        <w:jc w:val="left"/>
      </w:pPr>
      <w:r>
        <w:rPr>
          <w:b/>
          <w:sz w:val="28"/>
        </w:rPr>
        <w:t xml:space="preserve">Students with Special Needs: </w:t>
      </w:r>
    </w:p>
    <w:p w14:paraId="689967B4" w14:textId="77777777" w:rsidR="00C83D05" w:rsidRDefault="002D3B36">
      <w:pPr>
        <w:spacing w:after="0" w:line="259" w:lineRule="auto"/>
        <w:ind w:left="0" w:firstLine="0"/>
        <w:jc w:val="left"/>
      </w:pPr>
      <w:r>
        <w:t xml:space="preserve"> </w:t>
      </w:r>
    </w:p>
    <w:p w14:paraId="602C47AB" w14:textId="77777777" w:rsidR="00C83D05" w:rsidRDefault="002D3B36">
      <w:pPr>
        <w:spacing w:after="3" w:line="245" w:lineRule="auto"/>
        <w:ind w:left="0" w:firstLine="0"/>
        <w:jc w:val="left"/>
      </w:pPr>
      <w:r>
        <w:t xml:space="preserve">Educational access is the provision of classroom accommodations, auxiliary aids and services to ensure equal educational opportunities for all students regardless of their disability. Any student who feels he or she may need an accommodation based on the impact of a disability should contact the Office of Disability Services at (216) 687-2015. The Office is located in </w:t>
      </w:r>
      <w:r w:rsidR="0076795F">
        <w:t>Berkman Hall</w:t>
      </w:r>
      <w:r>
        <w:t xml:space="preserve"> 147. Accommodations need to be requested in advance and will not be granted retroactively. </w:t>
      </w:r>
      <w:r>
        <w:rPr>
          <w:b/>
        </w:rPr>
        <w:t xml:space="preserve">Students should notify the instructor as soon as possible if they have been granted an accommodation through the Office of Disability Services. </w:t>
      </w:r>
    </w:p>
    <w:p w14:paraId="1DC65ED0" w14:textId="77777777" w:rsidR="00C83D05" w:rsidRDefault="002D3B36">
      <w:pPr>
        <w:spacing w:after="19" w:line="259" w:lineRule="auto"/>
        <w:ind w:left="0" w:firstLine="0"/>
        <w:jc w:val="left"/>
      </w:pPr>
      <w:r>
        <w:t xml:space="preserve"> </w:t>
      </w:r>
    </w:p>
    <w:p w14:paraId="5E30166C" w14:textId="77777777" w:rsidR="00C83D05" w:rsidRDefault="002D3B36">
      <w:pPr>
        <w:spacing w:after="0" w:line="259" w:lineRule="auto"/>
        <w:ind w:left="-5"/>
        <w:jc w:val="left"/>
      </w:pPr>
      <w:r>
        <w:rPr>
          <w:b/>
          <w:sz w:val="28"/>
        </w:rPr>
        <w:t xml:space="preserve">Writing Assistance: </w:t>
      </w:r>
    </w:p>
    <w:p w14:paraId="75D9044C" w14:textId="77777777" w:rsidR="00C83D05" w:rsidRDefault="002D3B36">
      <w:pPr>
        <w:spacing w:after="0" w:line="259" w:lineRule="auto"/>
        <w:ind w:left="0" w:firstLine="0"/>
        <w:jc w:val="left"/>
      </w:pPr>
      <w:r>
        <w:rPr>
          <w:b/>
          <w:sz w:val="28"/>
        </w:rPr>
        <w:t xml:space="preserve"> </w:t>
      </w:r>
    </w:p>
    <w:p w14:paraId="2186DA5D" w14:textId="77777777" w:rsidR="00C83D05" w:rsidRDefault="002D3B36">
      <w:pPr>
        <w:pStyle w:val="Heading2"/>
        <w:ind w:left="-5"/>
      </w:pPr>
      <w:r>
        <w:t>Plagiarism</w:t>
      </w:r>
      <w:r>
        <w:rPr>
          <w:u w:val="none"/>
        </w:rPr>
        <w:t xml:space="preserve"> </w:t>
      </w:r>
    </w:p>
    <w:p w14:paraId="4D73D3E9" w14:textId="77777777" w:rsidR="00C83D05" w:rsidRDefault="002D3B36">
      <w:pPr>
        <w:spacing w:after="0" w:line="259" w:lineRule="auto"/>
        <w:ind w:left="0" w:firstLine="0"/>
        <w:jc w:val="left"/>
      </w:pPr>
      <w:r>
        <w:t xml:space="preserve"> </w:t>
      </w:r>
    </w:p>
    <w:p w14:paraId="6F957F56" w14:textId="77777777" w:rsidR="00C83D05" w:rsidRDefault="002D3B36">
      <w:pPr>
        <w:numPr>
          <w:ilvl w:val="0"/>
          <w:numId w:val="13"/>
        </w:numPr>
        <w:ind w:hanging="360"/>
      </w:pPr>
      <w:r>
        <w:t xml:space="preserve">Plagiarism is stealing and/or using the ideas or writings of another in a paper or report and claiming them as one’s own. This includes but is not limited to the use, by paraphrase or direct quotation, of the work of another person without full and clear acknowledgment. </w:t>
      </w:r>
    </w:p>
    <w:p w14:paraId="55430372" w14:textId="77777777" w:rsidR="00C83D05" w:rsidRDefault="002D3B36">
      <w:pPr>
        <w:spacing w:after="0" w:line="259" w:lineRule="auto"/>
        <w:ind w:left="720" w:firstLine="0"/>
        <w:jc w:val="left"/>
      </w:pPr>
      <w:r>
        <w:t xml:space="preserve"> </w:t>
      </w:r>
    </w:p>
    <w:p w14:paraId="06E81A56" w14:textId="77777777" w:rsidR="00C83D05" w:rsidRDefault="002D3B36">
      <w:pPr>
        <w:numPr>
          <w:ilvl w:val="0"/>
          <w:numId w:val="13"/>
        </w:numPr>
        <w:ind w:hanging="360"/>
      </w:pPr>
      <w:r>
        <w:t xml:space="preserve">The penalties for plagiarism are found in full in the Student Handbook under Academic Regulations (Policy on Academic Misconduct) at the following link: </w:t>
      </w:r>
    </w:p>
    <w:p w14:paraId="11471AA1" w14:textId="77777777" w:rsidR="00C83D05" w:rsidRDefault="002D3B36">
      <w:pPr>
        <w:pStyle w:val="Heading2"/>
        <w:ind w:left="730"/>
      </w:pPr>
      <w:r>
        <w:t>https://www.csuohio.edu/studentlife/student-conduct</w:t>
      </w:r>
      <w:r>
        <w:rPr>
          <w:u w:val="none"/>
        </w:rPr>
        <w:t xml:space="preserve"> </w:t>
      </w:r>
    </w:p>
    <w:p w14:paraId="6FD54D9B" w14:textId="77777777" w:rsidR="00C83D05" w:rsidRDefault="002D3B36">
      <w:pPr>
        <w:spacing w:after="0" w:line="259" w:lineRule="auto"/>
        <w:ind w:left="720" w:firstLine="0"/>
        <w:jc w:val="left"/>
      </w:pPr>
      <w:r>
        <w:t xml:space="preserve"> </w:t>
      </w:r>
    </w:p>
    <w:p w14:paraId="650F1936" w14:textId="77777777" w:rsidR="00C83D05" w:rsidRDefault="002D3B36">
      <w:pPr>
        <w:numPr>
          <w:ilvl w:val="0"/>
          <w:numId w:val="14"/>
        </w:numPr>
        <w:spacing w:after="2" w:line="244" w:lineRule="auto"/>
        <w:ind w:hanging="360"/>
      </w:pPr>
      <w:r>
        <w:rPr>
          <w:b/>
          <w:i/>
        </w:rPr>
        <w:t>Plagiarism may result in the student receiving a failing grade for the piece of work involved.</w:t>
      </w:r>
      <w:r>
        <w:t xml:space="preserve"> </w:t>
      </w:r>
    </w:p>
    <w:p w14:paraId="0F4707A9" w14:textId="77777777" w:rsidR="00C83D05" w:rsidRDefault="002D3B36">
      <w:pPr>
        <w:spacing w:after="0" w:line="259" w:lineRule="auto"/>
        <w:ind w:left="0" w:firstLine="0"/>
        <w:jc w:val="left"/>
      </w:pPr>
      <w:r>
        <w:t xml:space="preserve"> </w:t>
      </w:r>
    </w:p>
    <w:p w14:paraId="32FD861C" w14:textId="77777777" w:rsidR="00C83D05" w:rsidRDefault="002D3B36">
      <w:pPr>
        <w:numPr>
          <w:ilvl w:val="0"/>
          <w:numId w:val="14"/>
        </w:numPr>
        <w:ind w:hanging="360"/>
      </w:pPr>
      <w:r>
        <w:t xml:space="preserve">If you require additional information regarding plagiarism you may also refer to the Writing Centers page on plagiarism, which can be accessed at the following link: </w:t>
      </w:r>
      <w:r>
        <w:rPr>
          <w:u w:val="single" w:color="000000"/>
        </w:rPr>
        <w:t>https://www.csuohio.edu/writing-center/writing-center-2</w:t>
      </w:r>
      <w:r>
        <w:t xml:space="preserve">. </w:t>
      </w:r>
    </w:p>
    <w:p w14:paraId="430E9DFD" w14:textId="77777777" w:rsidR="00C83D05" w:rsidRDefault="002D3B36">
      <w:pPr>
        <w:spacing w:after="0" w:line="259" w:lineRule="auto"/>
        <w:ind w:left="720" w:firstLine="0"/>
        <w:jc w:val="left"/>
      </w:pPr>
      <w:r>
        <w:t xml:space="preserve"> </w:t>
      </w:r>
    </w:p>
    <w:p w14:paraId="22CFC722" w14:textId="77777777" w:rsidR="00C83D05" w:rsidRDefault="002D3B36">
      <w:pPr>
        <w:numPr>
          <w:ilvl w:val="0"/>
          <w:numId w:val="14"/>
        </w:numPr>
        <w:ind w:hanging="360"/>
      </w:pPr>
      <w:r>
        <w:lastRenderedPageBreak/>
        <w:t xml:space="preserve">For students with difficulty writing it is suggested they utilize the Writing Center located in </w:t>
      </w:r>
      <w:r w:rsidR="0076795F">
        <w:t>Rhodes Tower 124</w:t>
      </w:r>
      <w:r>
        <w:t xml:space="preserve">.  </w:t>
      </w:r>
    </w:p>
    <w:p w14:paraId="18171D20" w14:textId="77777777" w:rsidR="00C83D05" w:rsidRDefault="002D3B36">
      <w:pPr>
        <w:spacing w:after="0" w:line="259" w:lineRule="auto"/>
        <w:ind w:left="0" w:firstLine="0"/>
        <w:jc w:val="left"/>
      </w:pPr>
      <w:r>
        <w:t xml:space="preserve"> </w:t>
      </w:r>
    </w:p>
    <w:p w14:paraId="49C509D3" w14:textId="77777777" w:rsidR="00C83D05" w:rsidRDefault="002D3B36">
      <w:pPr>
        <w:spacing w:after="8" w:line="249" w:lineRule="auto"/>
        <w:ind w:left="730"/>
      </w:pPr>
      <w:r>
        <w:rPr>
          <w:b/>
        </w:rPr>
        <w:t xml:space="preserve">NOTE: Students MUST submit final versions of their written assignment via Blackboard ONLY and not via turnitin.com. </w:t>
      </w:r>
      <w:r>
        <w:t xml:space="preserve"> </w:t>
      </w:r>
    </w:p>
    <w:p w14:paraId="2716BC25" w14:textId="77777777" w:rsidR="00C83D05" w:rsidRDefault="002D3B36">
      <w:pPr>
        <w:spacing w:after="0" w:line="259" w:lineRule="auto"/>
        <w:ind w:left="0" w:firstLine="0"/>
        <w:jc w:val="left"/>
      </w:pPr>
      <w:r>
        <w:t xml:space="preserve"> </w:t>
      </w:r>
    </w:p>
    <w:p w14:paraId="2E3C9EC6" w14:textId="77777777" w:rsidR="00C83D05" w:rsidRDefault="002D3B36">
      <w:pPr>
        <w:spacing w:after="0" w:line="259" w:lineRule="auto"/>
        <w:ind w:left="0" w:firstLine="0"/>
        <w:jc w:val="left"/>
      </w:pPr>
      <w:r>
        <w:t xml:space="preserve"> </w:t>
      </w:r>
    </w:p>
    <w:p w14:paraId="66A3E8C5" w14:textId="77777777" w:rsidR="00C83D05" w:rsidRDefault="002D3B36">
      <w:pPr>
        <w:pStyle w:val="Heading2"/>
        <w:ind w:left="-5"/>
      </w:pPr>
      <w:r>
        <w:t>Paraphrasing</w:t>
      </w:r>
      <w:r>
        <w:rPr>
          <w:u w:val="none"/>
        </w:rPr>
        <w:t xml:space="preserve"> </w:t>
      </w:r>
    </w:p>
    <w:p w14:paraId="3925BB69" w14:textId="77777777" w:rsidR="00C83D05" w:rsidRDefault="002D3B36">
      <w:pPr>
        <w:spacing w:after="0" w:line="259" w:lineRule="auto"/>
        <w:ind w:left="0" w:firstLine="0"/>
        <w:jc w:val="left"/>
      </w:pPr>
      <w:r>
        <w:rPr>
          <w:b/>
        </w:rPr>
        <w:t xml:space="preserve"> </w:t>
      </w:r>
    </w:p>
    <w:p w14:paraId="77938FEC" w14:textId="77777777" w:rsidR="00C83D05" w:rsidRDefault="002D3B36">
      <w:pPr>
        <w:spacing w:after="33"/>
        <w:ind w:left="-5"/>
      </w:pPr>
      <w:r>
        <w:t xml:space="preserve">Paraphrasing should be used to support your thinking and should form the bulk of your evidence. A paraphrase is a restatement of the author’s words or ideas. Paraphrasing adds weight to the argument you are presenting. Where possible maintain the intent of the original passage, or if synthesizing the work of several authors use the style indicated above. </w:t>
      </w:r>
    </w:p>
    <w:p w14:paraId="73053656" w14:textId="77777777" w:rsidR="00C83D05" w:rsidRDefault="002D3B36">
      <w:pPr>
        <w:spacing w:after="0" w:line="259" w:lineRule="auto"/>
        <w:ind w:left="0" w:firstLine="0"/>
        <w:jc w:val="left"/>
      </w:pPr>
      <w:r>
        <w:rPr>
          <w:b/>
          <w:sz w:val="28"/>
        </w:rPr>
        <w:t xml:space="preserve"> </w:t>
      </w:r>
    </w:p>
    <w:p w14:paraId="2A0266C6" w14:textId="77777777" w:rsidR="00FA2C89" w:rsidRDefault="00FA2C89">
      <w:pPr>
        <w:pStyle w:val="Heading2"/>
        <w:ind w:left="-5"/>
      </w:pPr>
    </w:p>
    <w:p w14:paraId="392D7234" w14:textId="77777777" w:rsidR="00C83D05" w:rsidRDefault="002D3B36">
      <w:pPr>
        <w:pStyle w:val="Heading2"/>
        <w:ind w:left="-5"/>
      </w:pPr>
      <w:r>
        <w:t>Course Method</w:t>
      </w:r>
      <w:r>
        <w:rPr>
          <w:u w:val="none"/>
        </w:rPr>
        <w:t xml:space="preserve"> </w:t>
      </w:r>
    </w:p>
    <w:p w14:paraId="1F82F82E" w14:textId="77777777" w:rsidR="00C83D05" w:rsidRDefault="002D3B36">
      <w:pPr>
        <w:spacing w:after="0" w:line="259" w:lineRule="auto"/>
        <w:ind w:left="0" w:firstLine="0"/>
        <w:jc w:val="left"/>
      </w:pPr>
      <w:r>
        <w:t xml:space="preserve"> </w:t>
      </w:r>
    </w:p>
    <w:p w14:paraId="7E77B487" w14:textId="77777777" w:rsidR="00C83D05" w:rsidRDefault="002D3B36">
      <w:pPr>
        <w:spacing w:after="33"/>
        <w:ind w:left="-5"/>
      </w:pPr>
      <w:r>
        <w:t>The course will be conducted on-line in CSU’s Blackboard. Students must log onto the class’s Blackboard site regularly – at least three times a week – to monitor any updates or changes in the class. The class requires extensive use of the site. Information about using Blackboard</w:t>
      </w:r>
      <w:r w:rsidR="00627FC5">
        <w:t xml:space="preserve"> </w:t>
      </w:r>
      <w:r>
        <w:t xml:space="preserve">is available at: </w:t>
      </w:r>
      <w:r>
        <w:rPr>
          <w:u w:val="single" w:color="000000"/>
        </w:rPr>
        <w:t>http://www.csuohio.edu/center-for-elearning/center-forelearning</w:t>
      </w:r>
      <w:r>
        <w:t xml:space="preserve"> </w:t>
      </w:r>
    </w:p>
    <w:p w14:paraId="5155AB9C" w14:textId="77777777" w:rsidR="00627FC5" w:rsidRDefault="00627FC5">
      <w:pPr>
        <w:spacing w:after="33"/>
        <w:ind w:left="-5"/>
      </w:pPr>
    </w:p>
    <w:p w14:paraId="5EA55038" w14:textId="77777777" w:rsidR="00C83D05" w:rsidRDefault="002D3B36">
      <w:pPr>
        <w:spacing w:after="0" w:line="259" w:lineRule="auto"/>
        <w:ind w:left="-5"/>
        <w:jc w:val="left"/>
      </w:pPr>
      <w:r>
        <w:rPr>
          <w:b/>
          <w:sz w:val="28"/>
        </w:rPr>
        <w:t xml:space="preserve">Written Assignment Submission Guidelines:   </w:t>
      </w:r>
    </w:p>
    <w:p w14:paraId="0703584D" w14:textId="77777777" w:rsidR="00C83D05" w:rsidRDefault="002D3B36">
      <w:pPr>
        <w:spacing w:after="0" w:line="259" w:lineRule="auto"/>
        <w:ind w:left="0" w:firstLine="0"/>
        <w:jc w:val="left"/>
      </w:pPr>
      <w:r>
        <w:rPr>
          <w:b/>
          <w:sz w:val="28"/>
        </w:rPr>
        <w:t xml:space="preserve"> </w:t>
      </w:r>
    </w:p>
    <w:p w14:paraId="265F414A" w14:textId="77777777" w:rsidR="00C83D05" w:rsidRDefault="002D3B36">
      <w:pPr>
        <w:numPr>
          <w:ilvl w:val="0"/>
          <w:numId w:val="15"/>
        </w:numPr>
        <w:spacing w:after="8" w:line="249" w:lineRule="auto"/>
        <w:ind w:hanging="360"/>
      </w:pPr>
      <w:r>
        <w:rPr>
          <w:b/>
        </w:rPr>
        <w:t xml:space="preserve">ALL assignments (i.e., weekly discussion response postings, concept paper, research paper and virtual in-class presentation) are due by 11:00 p.m. on the corresponding Tuesday for the week they are assigned.  </w:t>
      </w:r>
    </w:p>
    <w:p w14:paraId="2F587A04" w14:textId="77777777" w:rsidR="00C83D05" w:rsidRDefault="002D3B36">
      <w:pPr>
        <w:spacing w:after="0" w:line="259" w:lineRule="auto"/>
        <w:ind w:left="0" w:firstLine="0"/>
        <w:jc w:val="left"/>
      </w:pPr>
      <w:r>
        <w:rPr>
          <w:b/>
        </w:rPr>
        <w:t xml:space="preserve"> </w:t>
      </w:r>
    </w:p>
    <w:p w14:paraId="704DC5E4" w14:textId="77777777" w:rsidR="00C83D05" w:rsidRDefault="002D3B36">
      <w:pPr>
        <w:numPr>
          <w:ilvl w:val="0"/>
          <w:numId w:val="15"/>
        </w:numPr>
        <w:spacing w:after="8" w:line="249" w:lineRule="auto"/>
        <w:ind w:hanging="360"/>
      </w:pPr>
      <w:r>
        <w:rPr>
          <w:b/>
        </w:rPr>
        <w:t xml:space="preserve">All written assignments (i.e., concept paper and research papers ONLY) must be submitted as a Word document, PDF or as a rich text file, and not Vista.  </w:t>
      </w:r>
    </w:p>
    <w:p w14:paraId="72AD9EE1" w14:textId="77777777" w:rsidR="00C83D05" w:rsidRDefault="002D3B36">
      <w:pPr>
        <w:spacing w:after="8" w:line="249" w:lineRule="auto"/>
        <w:ind w:left="1440" w:hanging="360"/>
      </w:pPr>
      <w:r>
        <w:t>A.</w:t>
      </w:r>
      <w:r>
        <w:rPr>
          <w:rFonts w:ascii="Arial" w:eastAsia="Arial" w:hAnsi="Arial" w:cs="Arial"/>
        </w:rPr>
        <w:t xml:space="preserve"> </w:t>
      </w:r>
      <w:r>
        <w:rPr>
          <w:b/>
          <w:u w:val="single" w:color="000000"/>
        </w:rPr>
        <w:t>NOTE</w:t>
      </w:r>
      <w:r>
        <w:rPr>
          <w:b/>
        </w:rPr>
        <w:t xml:space="preserve">: Weekly discussion response postings MUST be typed into the text box and not submitted as attachments. </w:t>
      </w:r>
    </w:p>
    <w:p w14:paraId="09B5230A" w14:textId="77777777" w:rsidR="00C83D05" w:rsidRDefault="002D3B36">
      <w:pPr>
        <w:spacing w:after="0" w:line="259" w:lineRule="auto"/>
        <w:ind w:left="0" w:firstLine="0"/>
        <w:jc w:val="left"/>
      </w:pPr>
      <w:r>
        <w:rPr>
          <w:b/>
          <w:i/>
        </w:rPr>
        <w:t xml:space="preserve"> </w:t>
      </w:r>
    </w:p>
    <w:p w14:paraId="050DEF82" w14:textId="53C790EE" w:rsidR="00C83D05" w:rsidRDefault="002D3B36" w:rsidP="00084218">
      <w:pPr>
        <w:pStyle w:val="ListParagraph"/>
        <w:ind w:firstLine="0"/>
      </w:pPr>
      <w:r w:rsidRPr="00084218">
        <w:rPr>
          <w:b/>
        </w:rPr>
        <w:t>*</w:t>
      </w:r>
      <w:r>
        <w:t xml:space="preserve">Students may submit a draft of their concept paper for review. </w:t>
      </w:r>
      <w:r w:rsidRPr="00084218">
        <w:rPr>
          <w:b/>
        </w:rPr>
        <w:t>Drafts of students’ concept paper will be accepted from 8:</w:t>
      </w:r>
      <w:r w:rsidR="00627FC5" w:rsidRPr="00084218">
        <w:rPr>
          <w:b/>
        </w:rPr>
        <w:t xml:space="preserve">00 a.m. on Tuesday, </w:t>
      </w:r>
      <w:r w:rsidR="00010F74" w:rsidRPr="00084218">
        <w:rPr>
          <w:b/>
        </w:rPr>
        <w:t>September</w:t>
      </w:r>
      <w:r w:rsidR="00010F74">
        <w:rPr>
          <w:b/>
        </w:rPr>
        <w:t xml:space="preserve"> 13</w:t>
      </w:r>
      <w:r w:rsidRPr="00084218">
        <w:rPr>
          <w:b/>
        </w:rPr>
        <w:t xml:space="preserve">, </w:t>
      </w:r>
      <w:proofErr w:type="gramStart"/>
      <w:r w:rsidR="00003FD5">
        <w:rPr>
          <w:b/>
        </w:rPr>
        <w:t>2022</w:t>
      </w:r>
      <w:proofErr w:type="gramEnd"/>
      <w:r w:rsidRPr="00084218">
        <w:rPr>
          <w:b/>
        </w:rPr>
        <w:t xml:space="preserve"> to 11:00 </w:t>
      </w:r>
      <w:r w:rsidR="0085720D" w:rsidRPr="00084218">
        <w:rPr>
          <w:b/>
        </w:rPr>
        <w:t xml:space="preserve">p.m. on Tuesday, </w:t>
      </w:r>
      <w:r w:rsidR="00010F74">
        <w:rPr>
          <w:b/>
        </w:rPr>
        <w:t>October 4</w:t>
      </w:r>
      <w:r w:rsidR="0085720D" w:rsidRPr="00084218">
        <w:rPr>
          <w:b/>
        </w:rPr>
        <w:t xml:space="preserve">, </w:t>
      </w:r>
      <w:r w:rsidR="00003FD5">
        <w:rPr>
          <w:b/>
        </w:rPr>
        <w:t>2022</w:t>
      </w:r>
      <w:r w:rsidRPr="00084218">
        <w:rPr>
          <w:b/>
        </w:rPr>
        <w:t xml:space="preserve"> ONLY.</w:t>
      </w:r>
      <w:r>
        <w:t xml:space="preserve"> Drafts MUST be submitted under the draft concept paper assignment tab in Blackboard and not as email attachments via Blackboard. </w:t>
      </w:r>
    </w:p>
    <w:p w14:paraId="02A9FC89" w14:textId="77777777" w:rsidR="00C83D05" w:rsidRDefault="002D3B36">
      <w:pPr>
        <w:spacing w:after="0" w:line="259" w:lineRule="auto"/>
        <w:ind w:left="720" w:firstLine="0"/>
        <w:jc w:val="left"/>
      </w:pPr>
      <w:r>
        <w:rPr>
          <w:b/>
        </w:rPr>
        <w:t xml:space="preserve"> </w:t>
      </w:r>
    </w:p>
    <w:p w14:paraId="4E49D0FC" w14:textId="77777777" w:rsidR="00C83D05" w:rsidRDefault="002D3B36">
      <w:pPr>
        <w:numPr>
          <w:ilvl w:val="0"/>
          <w:numId w:val="16"/>
        </w:numPr>
        <w:spacing w:after="0" w:line="249" w:lineRule="auto"/>
        <w:ind w:hanging="360"/>
      </w:pPr>
      <w:r>
        <w:rPr>
          <w:b/>
          <w:u w:val="single" w:color="000000"/>
        </w:rPr>
        <w:lastRenderedPageBreak/>
        <w:t>Students are required to use a minimum of five (5) legitimate reference</w:t>
      </w:r>
      <w:r>
        <w:rPr>
          <w:b/>
        </w:rPr>
        <w:t xml:space="preserve"> </w:t>
      </w:r>
      <w:r>
        <w:rPr>
          <w:b/>
          <w:u w:val="single" w:color="000000"/>
        </w:rPr>
        <w:t>resources, four (4) of which cannot be from material assigned in this course</w:t>
      </w:r>
      <w:r>
        <w:rPr>
          <w:b/>
        </w:rPr>
        <w:t xml:space="preserve"> </w:t>
      </w:r>
      <w:r>
        <w:rPr>
          <w:b/>
          <w:u w:val="single" w:color="000000"/>
        </w:rPr>
        <w:t>for the concept paper and research papers.</w:t>
      </w:r>
      <w:r>
        <w:t xml:space="preserve">   </w:t>
      </w:r>
    </w:p>
    <w:p w14:paraId="00E33CC1" w14:textId="77777777" w:rsidR="00C83D05" w:rsidRDefault="002D3B36">
      <w:pPr>
        <w:spacing w:after="0" w:line="259" w:lineRule="auto"/>
        <w:ind w:left="720" w:firstLine="0"/>
        <w:jc w:val="left"/>
      </w:pPr>
      <w:r>
        <w:t xml:space="preserve"> </w:t>
      </w:r>
    </w:p>
    <w:p w14:paraId="289E5D21" w14:textId="77777777" w:rsidR="00C83D05" w:rsidRDefault="002D3B36">
      <w:pPr>
        <w:numPr>
          <w:ilvl w:val="1"/>
          <w:numId w:val="16"/>
        </w:numPr>
        <w:ind w:hanging="360"/>
      </w:pPr>
      <w:r>
        <w:t xml:space="preserve">Legitimate reference resources include the use of: scholarly journals/articles, books, data cited from databases (i.e., U.S. Census, etc.), and reports (i.e., United States General Accountability Office, etc.). Citations from Internet sources that are merely web pages constructed by individuals airing their personal views are unacceptable sources. However, legitimate websites accessing refereed academic journals/reports (i.e., articles published in The Urban Institute, Journal of Urban Affairs, etc.) are legitimate resources.   </w:t>
      </w:r>
    </w:p>
    <w:p w14:paraId="5E678A7D" w14:textId="77777777" w:rsidR="00C83D05" w:rsidRDefault="002D3B36">
      <w:pPr>
        <w:numPr>
          <w:ilvl w:val="1"/>
          <w:numId w:val="16"/>
        </w:numPr>
        <w:spacing w:after="33"/>
        <w:ind w:hanging="360"/>
      </w:pPr>
      <w:r>
        <w:t xml:space="preserve">Utilization of information/data or articles found on websites such as </w:t>
      </w:r>
      <w:r>
        <w:rPr>
          <w:b/>
        </w:rPr>
        <w:t xml:space="preserve">Wikipedia or </w:t>
      </w:r>
      <w:hyperlink r:id="rId9">
        <w:r>
          <w:rPr>
            <w:b/>
            <w:u w:val="single" w:color="000000"/>
          </w:rPr>
          <w:t>www.lydiaspeakeshermind.com</w:t>
        </w:r>
      </w:hyperlink>
      <w:hyperlink r:id="rId10">
        <w:r>
          <w:t xml:space="preserve"> </w:t>
        </w:r>
      </w:hyperlink>
      <w:r>
        <w:rPr>
          <w:b/>
        </w:rPr>
        <w:t>are not acceptable for this assignment.</w:t>
      </w:r>
      <w:r>
        <w:t xml:space="preserve"> One way to determine if a website is acceptable or not is to ask yourself, “If the Internet did not exist, would I be able to find this article in the university library?”  Newspaper or magazine articles may be used for this assignment provided they are in-depth articles on the issue, and not just commentaries or editorials. A maximum of two (2) newspaper or magazine articles are acceptable.   </w:t>
      </w:r>
    </w:p>
    <w:p w14:paraId="4538B809" w14:textId="77777777" w:rsidR="00C83D05" w:rsidRDefault="002D3B36">
      <w:pPr>
        <w:spacing w:after="0" w:line="259" w:lineRule="auto"/>
        <w:ind w:left="0" w:firstLine="0"/>
        <w:jc w:val="left"/>
      </w:pPr>
      <w:r>
        <w:rPr>
          <w:b/>
          <w:sz w:val="28"/>
        </w:rPr>
        <w:t xml:space="preserve"> </w:t>
      </w:r>
    </w:p>
    <w:p w14:paraId="2BF91287" w14:textId="77777777" w:rsidR="00C83D05" w:rsidRDefault="002D3B36">
      <w:pPr>
        <w:spacing w:after="0" w:line="259" w:lineRule="auto"/>
        <w:ind w:left="-5"/>
        <w:jc w:val="left"/>
      </w:pPr>
      <w:r>
        <w:rPr>
          <w:b/>
          <w:sz w:val="28"/>
        </w:rPr>
        <w:t xml:space="preserve">Written and Class Assignments </w:t>
      </w:r>
    </w:p>
    <w:p w14:paraId="0D48960B" w14:textId="77777777" w:rsidR="00C83D05" w:rsidRDefault="002D3B36">
      <w:pPr>
        <w:spacing w:after="0" w:line="259" w:lineRule="auto"/>
        <w:ind w:left="0" w:firstLine="0"/>
        <w:jc w:val="left"/>
      </w:pPr>
      <w:r>
        <w:t xml:space="preserve"> </w:t>
      </w:r>
    </w:p>
    <w:p w14:paraId="34B0E509" w14:textId="77777777" w:rsidR="00C83D05" w:rsidRDefault="002D3B36">
      <w:pPr>
        <w:spacing w:after="0" w:line="259" w:lineRule="auto"/>
        <w:ind w:left="-5"/>
        <w:jc w:val="left"/>
      </w:pPr>
      <w:r>
        <w:t xml:space="preserve">I. </w:t>
      </w:r>
      <w:r>
        <w:rPr>
          <w:u w:val="single" w:color="000000"/>
        </w:rPr>
        <w:t>Written Assignments</w:t>
      </w:r>
      <w:r>
        <w:t xml:space="preserve"> </w:t>
      </w:r>
    </w:p>
    <w:p w14:paraId="014F573A" w14:textId="77777777" w:rsidR="00C83D05" w:rsidRDefault="002D3B36">
      <w:pPr>
        <w:spacing w:after="0" w:line="259" w:lineRule="auto"/>
        <w:ind w:left="0" w:firstLine="0"/>
        <w:jc w:val="left"/>
      </w:pPr>
      <w:r>
        <w:rPr>
          <w:b/>
          <w:sz w:val="28"/>
        </w:rPr>
        <w:t xml:space="preserve"> </w:t>
      </w:r>
    </w:p>
    <w:p w14:paraId="5BD1EE16" w14:textId="0CCB19EE" w:rsidR="00C83D05" w:rsidRPr="001E3B2D" w:rsidRDefault="002D3B36">
      <w:pPr>
        <w:pStyle w:val="Heading2"/>
        <w:ind w:left="-5"/>
        <w:rPr>
          <w:b/>
          <w:bCs/>
        </w:rPr>
      </w:pPr>
      <w:r>
        <w:rPr>
          <w:u w:val="none"/>
        </w:rPr>
        <w:t xml:space="preserve">(A) </w:t>
      </w:r>
      <w:r>
        <w:t xml:space="preserve">Concept </w:t>
      </w:r>
      <w:proofErr w:type="gramStart"/>
      <w:r>
        <w:t>Paper</w:t>
      </w:r>
      <w:r>
        <w:rPr>
          <w:u w:val="none"/>
        </w:rPr>
        <w:t xml:space="preserve"> </w:t>
      </w:r>
      <w:r w:rsidR="00A4437A">
        <w:rPr>
          <w:u w:val="none"/>
        </w:rPr>
        <w:t xml:space="preserve"> </w:t>
      </w:r>
      <w:r w:rsidR="00A4437A" w:rsidRPr="001E3B2D">
        <w:rPr>
          <w:b/>
          <w:bCs/>
          <w:u w:val="none"/>
        </w:rPr>
        <w:t>D</w:t>
      </w:r>
      <w:r w:rsidR="001E3B2D">
        <w:rPr>
          <w:b/>
          <w:bCs/>
          <w:u w:val="none"/>
        </w:rPr>
        <w:t>UE</w:t>
      </w:r>
      <w:proofErr w:type="gramEnd"/>
      <w:r w:rsidR="00A4437A" w:rsidRPr="001E3B2D">
        <w:rPr>
          <w:b/>
          <w:bCs/>
          <w:u w:val="none"/>
        </w:rPr>
        <w:t>:</w:t>
      </w:r>
      <w:r w:rsidR="001E3B2D" w:rsidRPr="001E3B2D">
        <w:rPr>
          <w:b/>
          <w:bCs/>
          <w:u w:val="none"/>
        </w:rPr>
        <w:t xml:space="preserve"> October 1</w:t>
      </w:r>
      <w:r w:rsidR="006650C1">
        <w:rPr>
          <w:b/>
          <w:bCs/>
          <w:u w:val="none"/>
        </w:rPr>
        <w:t>8</w:t>
      </w:r>
      <w:r w:rsidR="001E3B2D" w:rsidRPr="001E3B2D">
        <w:rPr>
          <w:b/>
          <w:bCs/>
          <w:u w:val="none"/>
        </w:rPr>
        <w:t xml:space="preserve">, </w:t>
      </w:r>
      <w:r w:rsidR="00003FD5">
        <w:rPr>
          <w:b/>
          <w:bCs/>
          <w:u w:val="none"/>
        </w:rPr>
        <w:t>2022</w:t>
      </w:r>
    </w:p>
    <w:p w14:paraId="1FA7ADAB" w14:textId="77777777" w:rsidR="00C83D05" w:rsidRDefault="002D3B36">
      <w:pPr>
        <w:spacing w:after="0" w:line="259" w:lineRule="auto"/>
        <w:ind w:left="0" w:firstLine="0"/>
        <w:jc w:val="left"/>
      </w:pPr>
      <w:r>
        <w:rPr>
          <w:b/>
        </w:rPr>
        <w:t xml:space="preserve"> </w:t>
      </w:r>
    </w:p>
    <w:p w14:paraId="7EBE38BB" w14:textId="77777777" w:rsidR="00C83D05" w:rsidRDefault="002D3B36">
      <w:pPr>
        <w:ind w:left="-5"/>
      </w:pPr>
      <w:r>
        <w:t xml:space="preserve">The concept paper is a research paper, which is designed to provide students an opportunity to discuss the history/current status of an issue affecting African-American life in urban American cities. Students’ should </w:t>
      </w:r>
      <w:r>
        <w:rPr>
          <w:b/>
          <w:u w:val="single" w:color="000000"/>
        </w:rPr>
        <w:t>select an issue from the following five</w:t>
      </w:r>
      <w:r>
        <w:rPr>
          <w:b/>
        </w:rPr>
        <w:t xml:space="preserve"> </w:t>
      </w:r>
      <w:r>
        <w:rPr>
          <w:b/>
          <w:u w:val="single" w:color="000000"/>
        </w:rPr>
        <w:t>(5) topics listed below</w:t>
      </w:r>
      <w:r>
        <w:rPr>
          <w:b/>
        </w:rPr>
        <w:t xml:space="preserve"> </w:t>
      </w:r>
      <w:r>
        <w:t xml:space="preserve">and submit a </w:t>
      </w:r>
      <w:r>
        <w:rPr>
          <w:b/>
        </w:rPr>
        <w:t xml:space="preserve">minimum of 10 pages (3,000 words) or a maximum of 15 pages (5,000 words) paper. </w:t>
      </w:r>
      <w:r>
        <w:t xml:space="preserve"> </w:t>
      </w:r>
    </w:p>
    <w:p w14:paraId="6293664D" w14:textId="77777777" w:rsidR="00C83D05" w:rsidRDefault="002D3B36">
      <w:pPr>
        <w:spacing w:after="0" w:line="259" w:lineRule="auto"/>
        <w:ind w:left="0" w:firstLine="0"/>
        <w:jc w:val="left"/>
      </w:pPr>
      <w:r>
        <w:t xml:space="preserve"> </w:t>
      </w:r>
    </w:p>
    <w:p w14:paraId="4BC8884A" w14:textId="77777777" w:rsidR="00C83D05" w:rsidRDefault="002D3B36">
      <w:pPr>
        <w:numPr>
          <w:ilvl w:val="0"/>
          <w:numId w:val="17"/>
        </w:numPr>
        <w:ind w:hanging="362"/>
      </w:pPr>
      <w:r>
        <w:t xml:space="preserve">Leadership, Politics, and Institutions in the African-American Community; </w:t>
      </w:r>
    </w:p>
    <w:p w14:paraId="6721636F" w14:textId="77777777" w:rsidR="00C83D05" w:rsidRDefault="002D3B36">
      <w:pPr>
        <w:numPr>
          <w:ilvl w:val="0"/>
          <w:numId w:val="17"/>
        </w:numPr>
        <w:ind w:hanging="362"/>
      </w:pPr>
      <w:r>
        <w:t xml:space="preserve">Class and Culture in the African-American Community; </w:t>
      </w:r>
    </w:p>
    <w:p w14:paraId="06F09064" w14:textId="77777777" w:rsidR="00C83D05" w:rsidRDefault="002D3B36">
      <w:pPr>
        <w:numPr>
          <w:ilvl w:val="0"/>
          <w:numId w:val="18"/>
        </w:numPr>
        <w:ind w:hanging="360"/>
      </w:pPr>
      <w:r>
        <w:t xml:space="preserve">The impact of Poverty on African-American Communities; </w:t>
      </w:r>
    </w:p>
    <w:p w14:paraId="55DFF17E" w14:textId="77777777" w:rsidR="00C83D05" w:rsidRDefault="002D3B36">
      <w:pPr>
        <w:numPr>
          <w:ilvl w:val="0"/>
          <w:numId w:val="18"/>
        </w:numPr>
        <w:ind w:hanging="360"/>
      </w:pPr>
      <w:r>
        <w:t xml:space="preserve">Public Housing and the African American; and </w:t>
      </w:r>
    </w:p>
    <w:p w14:paraId="0B404C36" w14:textId="77777777" w:rsidR="00C83D05" w:rsidRDefault="002D3B36">
      <w:pPr>
        <w:numPr>
          <w:ilvl w:val="0"/>
          <w:numId w:val="18"/>
        </w:numPr>
        <w:ind w:hanging="360"/>
      </w:pPr>
      <w:r>
        <w:t xml:space="preserve">Hip Hop Generation: Young Blacks and the Crisis in African-American Culture. </w:t>
      </w:r>
    </w:p>
    <w:p w14:paraId="3CB87A80" w14:textId="77777777" w:rsidR="00C83D05" w:rsidRDefault="002D3B36">
      <w:pPr>
        <w:spacing w:after="0" w:line="259" w:lineRule="auto"/>
        <w:ind w:left="0" w:firstLine="0"/>
        <w:jc w:val="left"/>
      </w:pPr>
      <w:r>
        <w:t xml:space="preserve"> </w:t>
      </w:r>
    </w:p>
    <w:p w14:paraId="0C4053E6" w14:textId="77777777" w:rsidR="00C83D05" w:rsidRDefault="002D3B36">
      <w:pPr>
        <w:spacing w:after="8" w:line="249" w:lineRule="auto"/>
        <w:ind w:left="-5"/>
      </w:pPr>
      <w:r>
        <w:rPr>
          <w:b/>
        </w:rPr>
        <w:t xml:space="preserve">NOTE: The concept paper replaces the mid-term exam.  </w:t>
      </w:r>
    </w:p>
    <w:p w14:paraId="1ADF5867" w14:textId="77777777" w:rsidR="00C83D05" w:rsidRDefault="002D3B36">
      <w:pPr>
        <w:spacing w:after="0" w:line="259" w:lineRule="auto"/>
        <w:ind w:left="0" w:firstLine="0"/>
        <w:jc w:val="left"/>
      </w:pPr>
      <w:r>
        <w:rPr>
          <w:b/>
        </w:rPr>
        <w:t xml:space="preserve"> </w:t>
      </w:r>
    </w:p>
    <w:p w14:paraId="054F2397" w14:textId="77777777" w:rsidR="00C83D05" w:rsidRDefault="002D3B36">
      <w:pPr>
        <w:spacing w:after="0" w:line="259" w:lineRule="auto"/>
        <w:ind w:left="0" w:firstLine="0"/>
        <w:jc w:val="left"/>
      </w:pPr>
      <w:r>
        <w:t xml:space="preserve"> </w:t>
      </w:r>
    </w:p>
    <w:p w14:paraId="481505DC" w14:textId="590A50CF" w:rsidR="00C83D05" w:rsidRDefault="002D3B36">
      <w:pPr>
        <w:pStyle w:val="Heading2"/>
        <w:ind w:left="-5"/>
      </w:pPr>
      <w:r>
        <w:rPr>
          <w:u w:val="none"/>
        </w:rPr>
        <w:t xml:space="preserve">(B) </w:t>
      </w:r>
      <w:r>
        <w:t xml:space="preserve">Research </w:t>
      </w:r>
      <w:proofErr w:type="gramStart"/>
      <w:r>
        <w:t>Paper</w:t>
      </w:r>
      <w:r>
        <w:rPr>
          <w:b/>
          <w:u w:val="none"/>
        </w:rPr>
        <w:t xml:space="preserve"> </w:t>
      </w:r>
      <w:r w:rsidR="001E3B2D">
        <w:rPr>
          <w:b/>
          <w:u w:val="none"/>
        </w:rPr>
        <w:t xml:space="preserve"> DUE</w:t>
      </w:r>
      <w:proofErr w:type="gramEnd"/>
      <w:r w:rsidR="001E3B2D">
        <w:rPr>
          <w:b/>
          <w:u w:val="none"/>
        </w:rPr>
        <w:t xml:space="preserve">: November </w:t>
      </w:r>
      <w:r w:rsidR="006650C1">
        <w:rPr>
          <w:b/>
          <w:u w:val="none"/>
        </w:rPr>
        <w:t>22</w:t>
      </w:r>
      <w:r w:rsidR="001E3B2D">
        <w:rPr>
          <w:b/>
          <w:u w:val="none"/>
        </w:rPr>
        <w:t xml:space="preserve">, </w:t>
      </w:r>
      <w:r w:rsidR="00003FD5">
        <w:rPr>
          <w:b/>
          <w:u w:val="none"/>
        </w:rPr>
        <w:t>2022</w:t>
      </w:r>
    </w:p>
    <w:p w14:paraId="698EB6FD" w14:textId="77777777" w:rsidR="00C83D05" w:rsidRDefault="002D3B36">
      <w:pPr>
        <w:spacing w:after="0" w:line="259" w:lineRule="auto"/>
        <w:ind w:left="0" w:firstLine="0"/>
        <w:jc w:val="left"/>
      </w:pPr>
      <w:r>
        <w:t xml:space="preserve"> </w:t>
      </w:r>
    </w:p>
    <w:p w14:paraId="230F0199" w14:textId="77777777" w:rsidR="00C83D05" w:rsidRDefault="002D3B36">
      <w:pPr>
        <w:ind w:left="-5"/>
      </w:pPr>
      <w:r>
        <w:lastRenderedPageBreak/>
        <w:t xml:space="preserve">Students are to submit </w:t>
      </w:r>
      <w:r>
        <w:rPr>
          <w:b/>
          <w:i/>
          <w:u w:val="single" w:color="000000"/>
        </w:rPr>
        <w:t>(1) research paper.</w:t>
      </w:r>
      <w:r>
        <w:t xml:space="preserve"> The research paper must contain a </w:t>
      </w:r>
      <w:r>
        <w:rPr>
          <w:b/>
        </w:rPr>
        <w:t>minimum of 8 pages (2,000) or a maximum of 10 pages (3,000 words)</w:t>
      </w:r>
      <w:r>
        <w:t xml:space="preserve"> discussing </w:t>
      </w:r>
      <w:proofErr w:type="spellStart"/>
      <w:r>
        <w:t>AfricanAmerican</w:t>
      </w:r>
      <w:proofErr w:type="spellEnd"/>
      <w:r>
        <w:t xml:space="preserve"> life in Cleveland. Students’ must</w:t>
      </w:r>
      <w:r>
        <w:rPr>
          <w:b/>
        </w:rPr>
        <w:t xml:space="preserve"> </w:t>
      </w:r>
      <w:r>
        <w:rPr>
          <w:b/>
          <w:u w:val="single" w:color="000000"/>
        </w:rPr>
        <w:t>select one topic from the following (4)</w:t>
      </w:r>
      <w:r>
        <w:rPr>
          <w:b/>
        </w:rPr>
        <w:t xml:space="preserve"> </w:t>
      </w:r>
      <w:r>
        <w:rPr>
          <w:b/>
          <w:u w:val="single" w:color="000000"/>
        </w:rPr>
        <w:t>topics listed below</w:t>
      </w:r>
      <w:r>
        <w:t xml:space="preserve"> for this assignment. </w:t>
      </w:r>
    </w:p>
    <w:p w14:paraId="11BCFD76" w14:textId="77777777" w:rsidR="00C83D05" w:rsidRDefault="002D3B36">
      <w:pPr>
        <w:spacing w:after="0" w:line="259" w:lineRule="auto"/>
        <w:ind w:left="0" w:firstLine="0"/>
        <w:jc w:val="left"/>
      </w:pPr>
      <w:r>
        <w:t xml:space="preserve"> </w:t>
      </w:r>
    </w:p>
    <w:p w14:paraId="1A545829" w14:textId="77777777" w:rsidR="00C83D05" w:rsidRDefault="002D3B36">
      <w:pPr>
        <w:numPr>
          <w:ilvl w:val="0"/>
          <w:numId w:val="19"/>
        </w:numPr>
        <w:ind w:hanging="360"/>
      </w:pPr>
      <w:r>
        <w:t xml:space="preserve">Racial Discrimination; </w:t>
      </w:r>
    </w:p>
    <w:p w14:paraId="30C6CA87" w14:textId="77777777" w:rsidR="00C83D05" w:rsidRDefault="002D3B36">
      <w:pPr>
        <w:numPr>
          <w:ilvl w:val="0"/>
          <w:numId w:val="19"/>
        </w:numPr>
        <w:ind w:hanging="360"/>
      </w:pPr>
      <w:r>
        <w:t xml:space="preserve">Evolution of African-American Political Power; </w:t>
      </w:r>
    </w:p>
    <w:p w14:paraId="55546845" w14:textId="77777777" w:rsidR="00C83D05" w:rsidRDefault="002D3B36">
      <w:pPr>
        <w:numPr>
          <w:ilvl w:val="0"/>
          <w:numId w:val="19"/>
        </w:numPr>
        <w:ind w:hanging="360"/>
      </w:pPr>
      <w:r>
        <w:t xml:space="preserve">Impact of Poverty on the African-American Community; and </w:t>
      </w:r>
    </w:p>
    <w:p w14:paraId="223106FE" w14:textId="77777777" w:rsidR="00C83D05" w:rsidRDefault="002D3B36">
      <w:pPr>
        <w:numPr>
          <w:ilvl w:val="0"/>
          <w:numId w:val="19"/>
        </w:numPr>
        <w:ind w:hanging="360"/>
      </w:pPr>
      <w:r>
        <w:t xml:space="preserve">Civil Rights and the African-American. </w:t>
      </w:r>
    </w:p>
    <w:p w14:paraId="4DE615A4" w14:textId="77777777" w:rsidR="00C83D05" w:rsidRDefault="002D3B36">
      <w:pPr>
        <w:spacing w:after="0" w:line="259" w:lineRule="auto"/>
        <w:ind w:left="0" w:firstLine="0"/>
        <w:jc w:val="left"/>
      </w:pPr>
      <w:r>
        <w:t xml:space="preserve"> </w:t>
      </w:r>
    </w:p>
    <w:p w14:paraId="0ED9067A" w14:textId="77777777" w:rsidR="00C83D05" w:rsidRDefault="002D3B36">
      <w:pPr>
        <w:ind w:left="-5"/>
      </w:pPr>
      <w:r>
        <w:rPr>
          <w:b/>
        </w:rPr>
        <w:t>NOTE:</w:t>
      </w:r>
      <w:r>
        <w:t xml:space="preserve"> Students should adhere to the following guidelines in writing the concept/research papers. However, </w:t>
      </w:r>
      <w:r>
        <w:rPr>
          <w:b/>
        </w:rPr>
        <w:t>your papers should not read like items on a checklist, but instead should be incorporated into a fluid narrative discussing.</w:t>
      </w:r>
      <w:r>
        <w:t xml:space="preserve"> The minimal requirements for the concept/research papers should: </w:t>
      </w:r>
    </w:p>
    <w:p w14:paraId="36DA3E41" w14:textId="77777777" w:rsidR="00C83D05" w:rsidRDefault="002D3B36">
      <w:pPr>
        <w:spacing w:after="0" w:line="259" w:lineRule="auto"/>
        <w:ind w:left="0" w:firstLine="0"/>
        <w:jc w:val="left"/>
      </w:pPr>
      <w:r>
        <w:rPr>
          <w:b/>
        </w:rPr>
        <w:t xml:space="preserve"> </w:t>
      </w:r>
    </w:p>
    <w:p w14:paraId="6D930579" w14:textId="77777777" w:rsidR="00C83D05" w:rsidRDefault="002D3B36">
      <w:pPr>
        <w:numPr>
          <w:ilvl w:val="0"/>
          <w:numId w:val="20"/>
        </w:numPr>
        <w:ind w:hanging="360"/>
      </w:pPr>
      <w:r>
        <w:t xml:space="preserve">Discuss the primary social issue(s) associated with the topic selected; </w:t>
      </w:r>
    </w:p>
    <w:p w14:paraId="3C45E633" w14:textId="77777777" w:rsidR="00C83D05" w:rsidRDefault="002D3B36">
      <w:pPr>
        <w:numPr>
          <w:ilvl w:val="0"/>
          <w:numId w:val="20"/>
        </w:numPr>
        <w:ind w:hanging="360"/>
      </w:pPr>
      <w:r>
        <w:t xml:space="preserve">Clearly identify the research question or hypothesis you are presenting in your paper; </w:t>
      </w:r>
    </w:p>
    <w:p w14:paraId="609CF417" w14:textId="77777777" w:rsidR="00C83D05" w:rsidRDefault="002D3B36">
      <w:pPr>
        <w:numPr>
          <w:ilvl w:val="0"/>
          <w:numId w:val="20"/>
        </w:numPr>
        <w:ind w:hanging="360"/>
      </w:pPr>
      <w:r>
        <w:t xml:space="preserve">Indicate the historical setting or social context within which the issue occurs; </w:t>
      </w:r>
    </w:p>
    <w:p w14:paraId="004CEDBA" w14:textId="77777777" w:rsidR="00C83D05" w:rsidRDefault="002D3B36">
      <w:pPr>
        <w:numPr>
          <w:ilvl w:val="0"/>
          <w:numId w:val="20"/>
        </w:numPr>
        <w:ind w:hanging="360"/>
      </w:pPr>
      <w:r>
        <w:t xml:space="preserve">Discuss the current status of public policy relative to the issue, if applicable; </w:t>
      </w:r>
    </w:p>
    <w:p w14:paraId="2248A41B" w14:textId="77777777" w:rsidR="00C83D05" w:rsidRDefault="002D3B36">
      <w:pPr>
        <w:numPr>
          <w:ilvl w:val="0"/>
          <w:numId w:val="20"/>
        </w:numPr>
        <w:ind w:hanging="360"/>
      </w:pPr>
      <w:r>
        <w:t xml:space="preserve">Discuss the type of analysis/research, if applicable, being conducted on the subject [i.e., quantitative (statistical) or qualitative (interviews)]; </w:t>
      </w:r>
    </w:p>
    <w:p w14:paraId="57CC67BD" w14:textId="77777777" w:rsidR="00C83D05" w:rsidRDefault="002D3B36">
      <w:pPr>
        <w:numPr>
          <w:ilvl w:val="0"/>
          <w:numId w:val="20"/>
        </w:numPr>
        <w:ind w:hanging="360"/>
      </w:pPr>
      <w:r>
        <w:t xml:space="preserve">Discuss the political, social, and cultural implications associated with the topic, if applicable; </w:t>
      </w:r>
    </w:p>
    <w:p w14:paraId="57B4B445" w14:textId="77777777" w:rsidR="00C83D05" w:rsidRDefault="002D3B36">
      <w:pPr>
        <w:numPr>
          <w:ilvl w:val="0"/>
          <w:numId w:val="20"/>
        </w:numPr>
        <w:ind w:hanging="360"/>
      </w:pPr>
      <w:r>
        <w:t xml:space="preserve">Your critical analysis of the topic as it relates to the literature reviewed for the project; and  </w:t>
      </w:r>
    </w:p>
    <w:p w14:paraId="4A74A983" w14:textId="77777777" w:rsidR="00C83D05" w:rsidRDefault="002D3B36">
      <w:pPr>
        <w:numPr>
          <w:ilvl w:val="0"/>
          <w:numId w:val="20"/>
        </w:numPr>
        <w:spacing w:after="33"/>
        <w:ind w:hanging="360"/>
      </w:pPr>
      <w:r>
        <w:t xml:space="preserve">Supporting evidence from legitimate reference sources to support item #7 (your critical analysis of the topic). </w:t>
      </w:r>
    </w:p>
    <w:p w14:paraId="7897D663" w14:textId="77777777" w:rsidR="00C83D05" w:rsidRDefault="002D3B36">
      <w:pPr>
        <w:spacing w:after="0" w:line="259" w:lineRule="auto"/>
        <w:ind w:left="0" w:firstLine="0"/>
        <w:jc w:val="left"/>
      </w:pPr>
      <w:r>
        <w:rPr>
          <w:b/>
          <w:sz w:val="28"/>
        </w:rPr>
        <w:t xml:space="preserve"> </w:t>
      </w:r>
    </w:p>
    <w:p w14:paraId="74087EF6" w14:textId="77777777" w:rsidR="00C83D05" w:rsidRDefault="002D3B36">
      <w:pPr>
        <w:spacing w:after="0" w:line="259" w:lineRule="auto"/>
        <w:ind w:left="-5"/>
        <w:jc w:val="left"/>
      </w:pPr>
      <w:r>
        <w:rPr>
          <w:u w:val="single" w:color="000000"/>
        </w:rPr>
        <w:t>II. Class Assignments</w:t>
      </w:r>
      <w:r>
        <w:t xml:space="preserve"> </w:t>
      </w:r>
    </w:p>
    <w:p w14:paraId="04FB8BE5" w14:textId="77777777" w:rsidR="00C83D05" w:rsidRDefault="002D3B36">
      <w:pPr>
        <w:spacing w:after="0" w:line="259" w:lineRule="auto"/>
        <w:ind w:left="0" w:firstLine="0"/>
        <w:jc w:val="left"/>
      </w:pPr>
      <w:r>
        <w:rPr>
          <w:b/>
        </w:rPr>
        <w:t xml:space="preserve"> </w:t>
      </w:r>
    </w:p>
    <w:p w14:paraId="413292A7" w14:textId="77777777" w:rsidR="00C83D05" w:rsidRDefault="002D3B36">
      <w:pPr>
        <w:pStyle w:val="Heading2"/>
        <w:ind w:left="-5"/>
      </w:pPr>
      <w:r>
        <w:t>Weekly Discussion Question Responses</w:t>
      </w:r>
      <w:r>
        <w:rPr>
          <w:u w:val="none"/>
        </w:rPr>
        <w:t xml:space="preserve"> </w:t>
      </w:r>
    </w:p>
    <w:p w14:paraId="4C30EEED" w14:textId="77777777" w:rsidR="00C83D05" w:rsidRDefault="002D3B36">
      <w:pPr>
        <w:spacing w:after="0" w:line="259" w:lineRule="auto"/>
        <w:ind w:left="0" w:firstLine="0"/>
        <w:jc w:val="left"/>
      </w:pPr>
      <w:r>
        <w:t xml:space="preserve"> </w:t>
      </w:r>
    </w:p>
    <w:p w14:paraId="0C4AE746" w14:textId="77777777" w:rsidR="00C83D05" w:rsidRDefault="002D3B36">
      <w:pPr>
        <w:numPr>
          <w:ilvl w:val="0"/>
          <w:numId w:val="21"/>
        </w:numPr>
        <w:ind w:hanging="360"/>
      </w:pPr>
      <w:r>
        <w:t xml:space="preserve">Students are responsible for responding in writing to the assigned weekly discussion questions.  </w:t>
      </w:r>
      <w:r>
        <w:rPr>
          <w:b/>
        </w:rPr>
        <w:t>Responses for the discussion questions must be between 150 – 200 words in length (two full paragraphs)</w:t>
      </w:r>
      <w:r>
        <w:t xml:space="preserve">, and must be submitted under the appropriate weekly discussion tab in Blackboard to receive credit.  FYI: Keep in mind three sentences does not constitute a paragraph.  </w:t>
      </w:r>
    </w:p>
    <w:p w14:paraId="30970E7F" w14:textId="77777777" w:rsidR="00C83D05" w:rsidRDefault="002D3B36">
      <w:pPr>
        <w:spacing w:after="0" w:line="259" w:lineRule="auto"/>
        <w:ind w:left="0" w:firstLine="0"/>
        <w:jc w:val="left"/>
      </w:pPr>
      <w:r>
        <w:t xml:space="preserve"> </w:t>
      </w:r>
    </w:p>
    <w:p w14:paraId="2E13DC1B" w14:textId="77777777" w:rsidR="00C83D05" w:rsidRDefault="002D3B36">
      <w:pPr>
        <w:ind w:left="-5"/>
      </w:pPr>
      <w:r>
        <w:rPr>
          <w:b/>
        </w:rPr>
        <w:t>NOTE:</w:t>
      </w:r>
      <w:r>
        <w:t xml:space="preserve"> A good paragraph should consist of a minimum of 5-6 sentences.  </w:t>
      </w:r>
    </w:p>
    <w:p w14:paraId="4AEFB39A" w14:textId="77777777" w:rsidR="00C83D05" w:rsidRDefault="002D3B36">
      <w:pPr>
        <w:spacing w:after="9" w:line="259" w:lineRule="auto"/>
        <w:ind w:left="0" w:firstLine="0"/>
        <w:jc w:val="left"/>
      </w:pPr>
      <w:r>
        <w:t xml:space="preserve"> </w:t>
      </w:r>
    </w:p>
    <w:p w14:paraId="68C9F2D6" w14:textId="77777777" w:rsidR="00C83D05" w:rsidRDefault="002D3B36">
      <w:pPr>
        <w:numPr>
          <w:ilvl w:val="0"/>
          <w:numId w:val="21"/>
        </w:numPr>
        <w:spacing w:after="0" w:line="249" w:lineRule="auto"/>
        <w:ind w:hanging="360"/>
      </w:pPr>
      <w:r>
        <w:t xml:space="preserve">Students’ are required to participate in the weekly on-line discussion questions to promote </w:t>
      </w:r>
      <w:r>
        <w:rPr>
          <w:b/>
          <w:i/>
        </w:rPr>
        <w:t>Writing-to-Learn</w:t>
      </w:r>
      <w:r>
        <w:rPr>
          <w:i/>
        </w:rPr>
        <w:t xml:space="preserve"> </w:t>
      </w:r>
      <w:r>
        <w:t xml:space="preserve">exercises, which are intended to promote learning at a deeper level than memorization or recitation. Utilizing Blackboard, </w:t>
      </w:r>
      <w:r>
        <w:rPr>
          <w:b/>
          <w:u w:val="single" w:color="000000"/>
        </w:rPr>
        <w:t>students</w:t>
      </w:r>
      <w:r>
        <w:rPr>
          <w:b/>
        </w:rPr>
        <w:t xml:space="preserve"> </w:t>
      </w:r>
      <w:r>
        <w:rPr>
          <w:b/>
          <w:u w:val="single" w:color="000000"/>
        </w:rPr>
        <w:lastRenderedPageBreak/>
        <w:t>should login every Tuesday and submit their discussion question responses</w:t>
      </w:r>
      <w:r>
        <w:rPr>
          <w:b/>
        </w:rPr>
        <w:t xml:space="preserve"> </w:t>
      </w:r>
      <w:r>
        <w:rPr>
          <w:b/>
          <w:u w:val="single" w:color="000000"/>
        </w:rPr>
        <w:t>no later than 11:00</w:t>
      </w:r>
      <w:r>
        <w:rPr>
          <w:b/>
          <w:color w:val="0000FF"/>
          <w:u w:val="single" w:color="000000"/>
        </w:rPr>
        <w:t xml:space="preserve"> </w:t>
      </w:r>
      <w:r>
        <w:rPr>
          <w:b/>
          <w:u w:val="single" w:color="000000"/>
        </w:rPr>
        <w:t>p.m. every week. Students may submit their discussion</w:t>
      </w:r>
      <w:r>
        <w:rPr>
          <w:b/>
        </w:rPr>
        <w:t xml:space="preserve"> </w:t>
      </w:r>
      <w:r>
        <w:rPr>
          <w:b/>
          <w:u w:val="single" w:color="000000"/>
        </w:rPr>
        <w:t xml:space="preserve">question responses early if they are reading ahead or </w:t>
      </w:r>
      <w:proofErr w:type="spellStart"/>
      <w:r>
        <w:rPr>
          <w:b/>
          <w:u w:val="single" w:color="000000"/>
        </w:rPr>
        <w:t>anytime</w:t>
      </w:r>
      <w:proofErr w:type="spellEnd"/>
      <w:r>
        <w:rPr>
          <w:b/>
          <w:u w:val="single" w:color="000000"/>
        </w:rPr>
        <w:t xml:space="preserve"> prior to the</w:t>
      </w:r>
      <w:r>
        <w:rPr>
          <w:b/>
        </w:rPr>
        <w:t xml:space="preserve"> </w:t>
      </w:r>
      <w:r>
        <w:rPr>
          <w:b/>
          <w:u w:val="single" w:color="000000"/>
        </w:rPr>
        <w:t>due date/time.  Late discussion question responses will not be accepted, even</w:t>
      </w:r>
      <w:r>
        <w:rPr>
          <w:b/>
        </w:rPr>
        <w:t xml:space="preserve"> </w:t>
      </w:r>
      <w:r>
        <w:rPr>
          <w:b/>
          <w:u w:val="single" w:color="000000"/>
        </w:rPr>
        <w:t>it is submitted on the due date (i.e., if you submit your discussion response at</w:t>
      </w:r>
      <w:r>
        <w:rPr>
          <w:b/>
        </w:rPr>
        <w:t xml:space="preserve"> </w:t>
      </w:r>
      <w:r>
        <w:rPr>
          <w:b/>
          <w:u w:val="single" w:color="000000"/>
        </w:rPr>
        <w:t>11:01 p.m. on the due date it is considered late and will not be accepted).</w:t>
      </w:r>
      <w:r>
        <w:t xml:space="preserve">   </w:t>
      </w:r>
    </w:p>
    <w:p w14:paraId="2675D80E" w14:textId="77777777" w:rsidR="00C83D05" w:rsidRDefault="002D3B36">
      <w:pPr>
        <w:spacing w:after="17" w:line="259" w:lineRule="auto"/>
        <w:ind w:left="720" w:firstLine="0"/>
        <w:jc w:val="left"/>
      </w:pPr>
      <w:r>
        <w:t xml:space="preserve"> </w:t>
      </w:r>
    </w:p>
    <w:p w14:paraId="11EE6289" w14:textId="7BCAED3D" w:rsidR="00C83D05" w:rsidRDefault="002D3B36">
      <w:pPr>
        <w:numPr>
          <w:ilvl w:val="0"/>
          <w:numId w:val="21"/>
        </w:numPr>
        <w:spacing w:after="2" w:line="244" w:lineRule="auto"/>
        <w:ind w:hanging="360"/>
      </w:pPr>
      <w:r>
        <w:rPr>
          <w:b/>
          <w:u w:val="single" w:color="000000"/>
        </w:rPr>
        <w:t>Students’ first discussion question response will be due Tuesday, September</w:t>
      </w:r>
      <w:r>
        <w:rPr>
          <w:b/>
        </w:rPr>
        <w:t xml:space="preserve"> </w:t>
      </w:r>
      <w:r w:rsidR="001E3B2D">
        <w:rPr>
          <w:b/>
          <w:u w:val="single" w:color="000000"/>
        </w:rPr>
        <w:t>1</w:t>
      </w:r>
      <w:r w:rsidR="006650C1">
        <w:rPr>
          <w:b/>
          <w:u w:val="single" w:color="000000"/>
        </w:rPr>
        <w:t>3</w:t>
      </w:r>
      <w:r w:rsidR="00627FC5">
        <w:rPr>
          <w:b/>
          <w:u w:val="single" w:color="000000"/>
        </w:rPr>
        <w:t xml:space="preserve">, </w:t>
      </w:r>
      <w:r w:rsidR="00003FD5">
        <w:rPr>
          <w:b/>
          <w:u w:val="single" w:color="000000"/>
        </w:rPr>
        <w:t>2022</w:t>
      </w:r>
      <w:r>
        <w:rPr>
          <w:b/>
          <w:u w:val="single" w:color="000000"/>
        </w:rPr>
        <w:t>.</w:t>
      </w:r>
      <w:r>
        <w:rPr>
          <w:b/>
        </w:rPr>
        <w:t xml:space="preserve"> *</w:t>
      </w:r>
      <w:r>
        <w:rPr>
          <w:b/>
          <w:i/>
        </w:rPr>
        <w:t>All discussion responses must be submitted as text under the discussion tab located under the main course menu found on the Blackboard home page. Students’ that fail to submit their weekly discussion entries under the discussion tab will not receive credit.</w:t>
      </w:r>
      <w:r>
        <w:t xml:space="preserve"> </w:t>
      </w:r>
    </w:p>
    <w:p w14:paraId="0146E642" w14:textId="77777777" w:rsidR="00C83D05" w:rsidRDefault="002D3B36">
      <w:pPr>
        <w:spacing w:after="0" w:line="259" w:lineRule="auto"/>
        <w:ind w:left="0" w:firstLine="0"/>
        <w:jc w:val="left"/>
      </w:pPr>
      <w:r>
        <w:rPr>
          <w:b/>
        </w:rPr>
        <w:t xml:space="preserve"> </w:t>
      </w:r>
    </w:p>
    <w:p w14:paraId="17FC2634" w14:textId="77777777" w:rsidR="00FA2C89" w:rsidRDefault="00FA2C89">
      <w:pPr>
        <w:pStyle w:val="Heading2"/>
        <w:ind w:left="-5"/>
      </w:pPr>
    </w:p>
    <w:p w14:paraId="3F526385" w14:textId="77777777" w:rsidR="00FA2C89" w:rsidRDefault="00FA2C89">
      <w:pPr>
        <w:pStyle w:val="Heading2"/>
        <w:ind w:left="-5"/>
      </w:pPr>
    </w:p>
    <w:p w14:paraId="56C0C75C" w14:textId="0E80B081" w:rsidR="00C83D05" w:rsidRPr="001E3B2D" w:rsidRDefault="002D3B36">
      <w:pPr>
        <w:pStyle w:val="Heading2"/>
        <w:ind w:left="-5"/>
        <w:rPr>
          <w:b/>
          <w:bCs/>
        </w:rPr>
      </w:pPr>
      <w:r>
        <w:t>Virtual In-Class Presentation</w:t>
      </w:r>
      <w:r>
        <w:rPr>
          <w:u w:val="none"/>
        </w:rPr>
        <w:t xml:space="preserve"> </w:t>
      </w:r>
      <w:r w:rsidR="001E3B2D">
        <w:rPr>
          <w:b/>
          <w:bCs/>
          <w:u w:val="none"/>
        </w:rPr>
        <w:t xml:space="preserve">DUE: November </w:t>
      </w:r>
      <w:r w:rsidR="006650C1">
        <w:rPr>
          <w:b/>
          <w:bCs/>
          <w:u w:val="none"/>
        </w:rPr>
        <w:t>8</w:t>
      </w:r>
      <w:r w:rsidR="001E3B2D">
        <w:rPr>
          <w:b/>
          <w:bCs/>
          <w:u w:val="none"/>
        </w:rPr>
        <w:t xml:space="preserve">, </w:t>
      </w:r>
      <w:r w:rsidR="00003FD5">
        <w:rPr>
          <w:b/>
          <w:bCs/>
          <w:u w:val="none"/>
        </w:rPr>
        <w:t>2022</w:t>
      </w:r>
    </w:p>
    <w:p w14:paraId="3CACF514" w14:textId="77777777" w:rsidR="00C83D05" w:rsidRDefault="002D3B36">
      <w:pPr>
        <w:spacing w:after="0" w:line="259" w:lineRule="auto"/>
        <w:ind w:left="0" w:firstLine="0"/>
        <w:jc w:val="left"/>
      </w:pPr>
      <w:r>
        <w:t xml:space="preserve"> </w:t>
      </w:r>
    </w:p>
    <w:p w14:paraId="5242E63E" w14:textId="77777777" w:rsidR="00C83D05" w:rsidRDefault="002D3B36">
      <w:pPr>
        <w:ind w:left="-5"/>
      </w:pPr>
      <w:r>
        <w:t xml:space="preserve">Students are required to submit a formal Power Point presentation for the virtual in-class assignment. The Power Point presentation should consist of no more than (8) eight slides and should summarize the information from the topic they selected to explore for their concept paper, to illustrate their knowledge and understanding of the topic.  </w:t>
      </w:r>
    </w:p>
    <w:p w14:paraId="6B87BA87" w14:textId="77777777" w:rsidR="00C83D05" w:rsidRDefault="002D3B36">
      <w:pPr>
        <w:spacing w:after="0" w:line="259" w:lineRule="auto"/>
        <w:ind w:left="0" w:firstLine="0"/>
        <w:jc w:val="left"/>
      </w:pPr>
      <w:r>
        <w:t xml:space="preserve"> </w:t>
      </w:r>
    </w:p>
    <w:p w14:paraId="510BBD5C" w14:textId="77777777" w:rsidR="00C83D05" w:rsidRDefault="002D3B36">
      <w:pPr>
        <w:spacing w:after="30" w:line="244" w:lineRule="auto"/>
        <w:ind w:left="0" w:right="-9" w:firstLine="0"/>
      </w:pPr>
      <w:r>
        <w:t xml:space="preserve">Students must submit their virtual in-class presentation as an attachment under the appropriate tab in Blackboard. </w:t>
      </w:r>
      <w:r>
        <w:rPr>
          <w:b/>
          <w:i/>
        </w:rPr>
        <w:t>Student’s presentations must include a title slide indicating the name of your presentation, the student’s name, and the course/section number. The title slide does not count toward the maximum (8) slide requirement for this assignment.</w:t>
      </w:r>
      <w:r>
        <w:t xml:space="preserve"> Sources cited in your presentation should be cited at the bottom of the corresponding slide and should be done so using 10-font size. For example, (Source: U.S. Census Bureau, 2015). </w:t>
      </w:r>
      <w:r>
        <w:rPr>
          <w:b/>
          <w:i/>
        </w:rPr>
        <w:t>Student’s Power Point presentation should not be submitted using the Vista application of this software program and should be submitted as a PDF file instead of Vista format.</w:t>
      </w:r>
      <w:r>
        <w:rPr>
          <w:b/>
        </w:rPr>
        <w:t xml:space="preserve">  </w:t>
      </w:r>
    </w:p>
    <w:p w14:paraId="4A6C570D" w14:textId="77777777" w:rsidR="00C83D05" w:rsidRDefault="002D3B36">
      <w:pPr>
        <w:spacing w:after="0" w:line="259" w:lineRule="auto"/>
        <w:ind w:left="0" w:firstLine="0"/>
        <w:jc w:val="left"/>
      </w:pPr>
      <w:r>
        <w:rPr>
          <w:b/>
          <w:sz w:val="28"/>
        </w:rPr>
        <w:t xml:space="preserve"> </w:t>
      </w:r>
    </w:p>
    <w:p w14:paraId="39546564" w14:textId="77777777" w:rsidR="00C83D05" w:rsidRDefault="002D3B36">
      <w:pPr>
        <w:spacing w:after="0" w:line="259" w:lineRule="auto"/>
        <w:ind w:left="-5"/>
        <w:jc w:val="left"/>
      </w:pPr>
      <w:r>
        <w:rPr>
          <w:b/>
          <w:sz w:val="28"/>
        </w:rPr>
        <w:t xml:space="preserve">Exam: </w:t>
      </w:r>
    </w:p>
    <w:p w14:paraId="75C274BB" w14:textId="77777777" w:rsidR="00C83D05" w:rsidRDefault="002D3B36">
      <w:pPr>
        <w:spacing w:after="0" w:line="259" w:lineRule="auto"/>
        <w:ind w:left="0" w:firstLine="0"/>
        <w:jc w:val="left"/>
      </w:pPr>
      <w:r>
        <w:rPr>
          <w:b/>
        </w:rPr>
        <w:t xml:space="preserve"> </w:t>
      </w:r>
    </w:p>
    <w:p w14:paraId="40052E1B" w14:textId="71DC38F7" w:rsidR="00C83D05" w:rsidRDefault="002D3B36">
      <w:pPr>
        <w:ind w:left="-5"/>
      </w:pPr>
      <w:r>
        <w:rPr>
          <w:b/>
        </w:rPr>
        <w:t xml:space="preserve">Final Exam: </w:t>
      </w:r>
      <w:r>
        <w:t xml:space="preserve">The final exam will be available for students to access </w:t>
      </w:r>
      <w:r>
        <w:rPr>
          <w:b/>
        </w:rPr>
        <w:t xml:space="preserve">from </w:t>
      </w:r>
      <w:r w:rsidR="00627FC5">
        <w:rPr>
          <w:b/>
        </w:rPr>
        <w:t xml:space="preserve">8:00 a.m. on Monday, December </w:t>
      </w:r>
      <w:r w:rsidR="006650C1">
        <w:rPr>
          <w:b/>
        </w:rPr>
        <w:t>12</w:t>
      </w:r>
      <w:r w:rsidR="00627FC5">
        <w:rPr>
          <w:b/>
        </w:rPr>
        <w:t xml:space="preserve">, </w:t>
      </w:r>
      <w:proofErr w:type="gramStart"/>
      <w:r w:rsidR="00003FD5">
        <w:rPr>
          <w:b/>
        </w:rPr>
        <w:t>2022</w:t>
      </w:r>
      <w:proofErr w:type="gramEnd"/>
      <w:r>
        <w:rPr>
          <w:b/>
        </w:rPr>
        <w:t xml:space="preserve"> to 11</w:t>
      </w:r>
      <w:r w:rsidR="00627FC5">
        <w:rPr>
          <w:b/>
        </w:rPr>
        <w:t xml:space="preserve">:00 p.m. on Tuesday, December </w:t>
      </w:r>
      <w:r w:rsidR="006650C1">
        <w:rPr>
          <w:b/>
        </w:rPr>
        <w:t>13</w:t>
      </w:r>
      <w:r w:rsidR="00627FC5">
        <w:rPr>
          <w:b/>
        </w:rPr>
        <w:t xml:space="preserve">, </w:t>
      </w:r>
      <w:r w:rsidR="00003FD5">
        <w:rPr>
          <w:b/>
        </w:rPr>
        <w:t>2022</w:t>
      </w:r>
      <w:r>
        <w:rPr>
          <w:b/>
        </w:rPr>
        <w:t xml:space="preserve"> ONLY.</w:t>
      </w:r>
      <w:r>
        <w:t xml:space="preserve"> </w:t>
      </w:r>
      <w:r>
        <w:rPr>
          <w:i/>
          <w:u w:val="single" w:color="000000"/>
        </w:rPr>
        <w:t>The final exam will cover all the material presented for the semester from the textbook,</w:t>
      </w:r>
      <w:r>
        <w:rPr>
          <w:i/>
        </w:rPr>
        <w:t xml:space="preserve"> </w:t>
      </w:r>
      <w:r>
        <w:rPr>
          <w:i/>
          <w:u w:val="single" w:color="000000"/>
        </w:rPr>
        <w:t>and weekly discussion response question readings.</w:t>
      </w:r>
      <w:r>
        <w:t xml:space="preserve"> The final for the course will be posted on Blackboard under the assessment tab located under the course menu. Students’ should complete the final exam on-line under the assessment tab. </w:t>
      </w:r>
      <w:r>
        <w:rPr>
          <w:b/>
        </w:rPr>
        <w:t xml:space="preserve">Grades for the final exam will be posted on Blackboard once the exam period has closed.   </w:t>
      </w:r>
    </w:p>
    <w:p w14:paraId="21C6AB89" w14:textId="77777777" w:rsidR="00C83D05" w:rsidRDefault="002D3B36">
      <w:pPr>
        <w:spacing w:after="87" w:line="259" w:lineRule="auto"/>
        <w:ind w:left="0" w:firstLine="0"/>
        <w:jc w:val="left"/>
      </w:pPr>
      <w:r>
        <w:rPr>
          <w:b/>
        </w:rPr>
        <w:t xml:space="preserve">  </w:t>
      </w:r>
    </w:p>
    <w:p w14:paraId="5DAF658F" w14:textId="77777777" w:rsidR="00C83D05" w:rsidRDefault="002D3B36">
      <w:pPr>
        <w:spacing w:after="40" w:line="249" w:lineRule="auto"/>
        <w:ind w:left="-5"/>
      </w:pPr>
      <w:r>
        <w:rPr>
          <w:b/>
        </w:rPr>
        <w:t>NOTE:</w:t>
      </w:r>
      <w:r>
        <w:rPr>
          <w:b/>
          <w:i/>
        </w:rPr>
        <w:t xml:space="preserve"> </w:t>
      </w:r>
      <w:r>
        <w:rPr>
          <w:b/>
          <w:i/>
          <w:u w:val="single" w:color="000000"/>
        </w:rPr>
        <w:t>The final exam is open book/open notes.</w:t>
      </w:r>
      <w:r>
        <w:rPr>
          <w:b/>
          <w:i/>
        </w:rPr>
        <w:t xml:space="preserve"> </w:t>
      </w:r>
      <w:r>
        <w:rPr>
          <w:b/>
        </w:rPr>
        <w:t xml:space="preserve">Students’ are permitted to use class materials to complete the final exam. </w:t>
      </w:r>
      <w:r>
        <w:rPr>
          <w:b/>
          <w:u w:val="single" w:color="000000"/>
        </w:rPr>
        <w:t>No study guide will be provided for the final</w:t>
      </w:r>
      <w:r>
        <w:rPr>
          <w:b/>
        </w:rPr>
        <w:t xml:space="preserve"> </w:t>
      </w:r>
    </w:p>
    <w:p w14:paraId="2CD80108" w14:textId="77777777" w:rsidR="00C83D05" w:rsidRDefault="002D3B36">
      <w:pPr>
        <w:spacing w:after="0" w:line="249" w:lineRule="auto"/>
        <w:ind w:left="0" w:firstLine="0"/>
      </w:pPr>
      <w:r>
        <w:rPr>
          <w:b/>
          <w:u w:val="single" w:color="000000"/>
        </w:rPr>
        <w:lastRenderedPageBreak/>
        <w:t xml:space="preserve">exam because </w:t>
      </w:r>
      <w:proofErr w:type="gramStart"/>
      <w:r>
        <w:rPr>
          <w:b/>
          <w:u w:val="single" w:color="000000"/>
        </w:rPr>
        <w:t>students’</w:t>
      </w:r>
      <w:proofErr w:type="gramEnd"/>
      <w:r>
        <w:rPr>
          <w:b/>
          <w:u w:val="single" w:color="000000"/>
        </w:rPr>
        <w:t xml:space="preserve"> are able to use their books and notes from the class.</w:t>
      </w:r>
      <w:r>
        <w:rPr>
          <w:b/>
          <w:i/>
        </w:rPr>
        <w:t xml:space="preserve">  </w:t>
      </w:r>
    </w:p>
    <w:p w14:paraId="75AC60D3" w14:textId="77777777" w:rsidR="00C83D05" w:rsidRDefault="002D3B36">
      <w:pPr>
        <w:spacing w:after="14" w:line="259" w:lineRule="auto"/>
        <w:ind w:left="0" w:firstLine="0"/>
        <w:jc w:val="left"/>
      </w:pPr>
      <w:r>
        <w:rPr>
          <w:b/>
        </w:rPr>
        <w:t xml:space="preserve"> </w:t>
      </w:r>
    </w:p>
    <w:p w14:paraId="710B8572" w14:textId="77777777" w:rsidR="00C83D05" w:rsidRDefault="002D3B36">
      <w:pPr>
        <w:spacing w:after="0" w:line="259" w:lineRule="auto"/>
        <w:ind w:left="-5"/>
        <w:jc w:val="left"/>
      </w:pPr>
      <w:r>
        <w:rPr>
          <w:b/>
          <w:sz w:val="28"/>
        </w:rPr>
        <w:t xml:space="preserve">Class Schedule: </w:t>
      </w:r>
    </w:p>
    <w:p w14:paraId="620B5DEC" w14:textId="77777777" w:rsidR="00C83D05" w:rsidRDefault="002D3B36">
      <w:pPr>
        <w:spacing w:after="0" w:line="259" w:lineRule="auto"/>
        <w:ind w:left="0" w:firstLine="0"/>
        <w:jc w:val="left"/>
      </w:pPr>
      <w:r>
        <w:rPr>
          <w:b/>
          <w:sz w:val="28"/>
        </w:rPr>
        <w:t xml:space="preserve"> </w:t>
      </w:r>
    </w:p>
    <w:p w14:paraId="691F1C25" w14:textId="77777777" w:rsidR="00C83D05" w:rsidRDefault="002D3B36">
      <w:pPr>
        <w:spacing w:after="34"/>
        <w:ind w:left="-5"/>
      </w:pPr>
      <w:r>
        <w:t xml:space="preserve">This course is entirely web-based and students are required to log into Blackboard on a regular basis to post assignments, check announcements, and stay apprised as to what is going on in the class. </w:t>
      </w:r>
    </w:p>
    <w:p w14:paraId="6987A97B" w14:textId="77777777" w:rsidR="00C83D05" w:rsidRDefault="002D3B36">
      <w:pPr>
        <w:spacing w:after="0" w:line="259" w:lineRule="auto"/>
        <w:ind w:left="0" w:firstLine="0"/>
        <w:jc w:val="left"/>
      </w:pPr>
      <w:r>
        <w:rPr>
          <w:b/>
          <w:sz w:val="28"/>
        </w:rPr>
        <w:t xml:space="preserve"> </w:t>
      </w:r>
    </w:p>
    <w:p w14:paraId="147DBF0F" w14:textId="77777777" w:rsidR="00FA2C89" w:rsidRDefault="00FA2C89">
      <w:pPr>
        <w:spacing w:after="0" w:line="259" w:lineRule="auto"/>
        <w:ind w:left="-5"/>
        <w:jc w:val="left"/>
        <w:rPr>
          <w:b/>
          <w:sz w:val="28"/>
        </w:rPr>
      </w:pPr>
    </w:p>
    <w:p w14:paraId="37176117" w14:textId="77777777" w:rsidR="00FA2C89" w:rsidRDefault="00FA2C89">
      <w:pPr>
        <w:spacing w:after="0" w:line="259" w:lineRule="auto"/>
        <w:ind w:left="-5"/>
        <w:jc w:val="left"/>
        <w:rPr>
          <w:b/>
          <w:sz w:val="28"/>
        </w:rPr>
      </w:pPr>
    </w:p>
    <w:p w14:paraId="16F48381" w14:textId="77777777" w:rsidR="00FA2C89" w:rsidRDefault="00FA2C89">
      <w:pPr>
        <w:spacing w:after="0" w:line="259" w:lineRule="auto"/>
        <w:ind w:left="-5"/>
        <w:jc w:val="left"/>
        <w:rPr>
          <w:b/>
          <w:sz w:val="28"/>
        </w:rPr>
      </w:pPr>
    </w:p>
    <w:p w14:paraId="3D659EAA" w14:textId="77777777" w:rsidR="00C83D05" w:rsidRDefault="002D3B36">
      <w:pPr>
        <w:spacing w:after="0" w:line="259" w:lineRule="auto"/>
        <w:ind w:left="-5"/>
        <w:jc w:val="left"/>
      </w:pPr>
      <w:r>
        <w:rPr>
          <w:b/>
          <w:sz w:val="28"/>
        </w:rPr>
        <w:t xml:space="preserve">Reading Assignments:  </w:t>
      </w:r>
    </w:p>
    <w:p w14:paraId="7E84BF70" w14:textId="77777777" w:rsidR="00C83D05" w:rsidRDefault="002D3B36">
      <w:pPr>
        <w:spacing w:after="0" w:line="259" w:lineRule="auto"/>
        <w:ind w:left="0" w:firstLine="0"/>
        <w:jc w:val="left"/>
      </w:pPr>
      <w:r>
        <w:rPr>
          <w:b/>
        </w:rPr>
        <w:t xml:space="preserve"> </w:t>
      </w:r>
    </w:p>
    <w:p w14:paraId="45B12A2B" w14:textId="77777777" w:rsidR="00C83D05" w:rsidRDefault="002D3B36">
      <w:pPr>
        <w:ind w:left="-5"/>
      </w:pPr>
      <w:r>
        <w:t>Students are responsible for reading all the chapters assigned from the textbooks and ERC articles for the weekly discussion response questions. Below is a listing of the reading assignments for the course.</w:t>
      </w:r>
      <w:r>
        <w:rPr>
          <w:b/>
        </w:rPr>
        <w:t xml:space="preserve"> Additional supplemental readings may be added at a later date if needed. Refer to the announcement tab under Blackboard for listing of any additional readings. </w:t>
      </w:r>
    </w:p>
    <w:p w14:paraId="38AB7E7A" w14:textId="77777777" w:rsidR="00C83D05" w:rsidRDefault="002D3B36">
      <w:pPr>
        <w:spacing w:after="0" w:line="259" w:lineRule="auto"/>
        <w:ind w:left="0" w:firstLine="0"/>
        <w:jc w:val="left"/>
      </w:pPr>
      <w:r>
        <w:rPr>
          <w:b/>
        </w:rPr>
        <w:t xml:space="preserve"> </w:t>
      </w:r>
    </w:p>
    <w:p w14:paraId="261FD368" w14:textId="0E165D54" w:rsidR="00C83D05" w:rsidRDefault="002D3B36">
      <w:pPr>
        <w:spacing w:after="8" w:line="249" w:lineRule="auto"/>
        <w:ind w:left="-5"/>
      </w:pPr>
      <w:r>
        <w:rPr>
          <w:b/>
        </w:rPr>
        <w:t xml:space="preserve">NOTE: The password to access ECR is: </w:t>
      </w:r>
      <w:r w:rsidR="00A43412">
        <w:rPr>
          <w:b/>
        </w:rPr>
        <w:t>7175</w:t>
      </w:r>
    </w:p>
    <w:p w14:paraId="2DFE0264" w14:textId="77777777" w:rsidR="00C83D05" w:rsidRDefault="002D3B36">
      <w:pPr>
        <w:spacing w:after="0" w:line="259" w:lineRule="auto"/>
        <w:ind w:left="0" w:firstLine="0"/>
        <w:jc w:val="left"/>
      </w:pPr>
      <w:r>
        <w:rPr>
          <w:b/>
        </w:rPr>
        <w:t xml:space="preserve"> </w:t>
      </w:r>
    </w:p>
    <w:p w14:paraId="04AE865B" w14:textId="77777777" w:rsidR="00C83D05" w:rsidRDefault="002D3B36">
      <w:pPr>
        <w:spacing w:after="0" w:line="259" w:lineRule="auto"/>
        <w:ind w:left="0" w:firstLine="0"/>
        <w:jc w:val="left"/>
      </w:pPr>
      <w:r>
        <w:rPr>
          <w:b/>
        </w:rPr>
        <w:t xml:space="preserve"> </w:t>
      </w:r>
    </w:p>
    <w:tbl>
      <w:tblPr>
        <w:tblStyle w:val="TableGrid"/>
        <w:tblW w:w="9902" w:type="dxa"/>
        <w:tblInd w:w="-360" w:type="dxa"/>
        <w:tblCellMar>
          <w:top w:w="7" w:type="dxa"/>
          <w:left w:w="108" w:type="dxa"/>
          <w:right w:w="65" w:type="dxa"/>
        </w:tblCellMar>
        <w:tblLook w:val="04A0" w:firstRow="1" w:lastRow="0" w:firstColumn="1" w:lastColumn="0" w:noHBand="0" w:noVBand="1"/>
      </w:tblPr>
      <w:tblGrid>
        <w:gridCol w:w="1440"/>
        <w:gridCol w:w="8462"/>
      </w:tblGrid>
      <w:tr w:rsidR="00C83D05" w14:paraId="40BCC412" w14:textId="77777777">
        <w:trPr>
          <w:trHeight w:val="286"/>
        </w:trPr>
        <w:tc>
          <w:tcPr>
            <w:tcW w:w="1440" w:type="dxa"/>
            <w:tcBorders>
              <w:top w:val="single" w:sz="4" w:space="0" w:color="000000"/>
              <w:left w:val="single" w:sz="4" w:space="0" w:color="000000"/>
              <w:bottom w:val="single" w:sz="4" w:space="0" w:color="000000"/>
              <w:right w:val="single" w:sz="4" w:space="0" w:color="000000"/>
            </w:tcBorders>
          </w:tcPr>
          <w:p w14:paraId="759B99E0" w14:textId="77777777" w:rsidR="00C83D05" w:rsidRDefault="002D3B36">
            <w:pPr>
              <w:spacing w:after="0" w:line="259" w:lineRule="auto"/>
              <w:ind w:left="0" w:right="44" w:firstLine="0"/>
              <w:jc w:val="center"/>
            </w:pPr>
            <w:r>
              <w:rPr>
                <w:b/>
              </w:rPr>
              <w:t xml:space="preserve">Week </w:t>
            </w:r>
          </w:p>
        </w:tc>
        <w:tc>
          <w:tcPr>
            <w:tcW w:w="8462" w:type="dxa"/>
            <w:tcBorders>
              <w:top w:val="single" w:sz="4" w:space="0" w:color="000000"/>
              <w:left w:val="single" w:sz="4" w:space="0" w:color="000000"/>
              <w:bottom w:val="single" w:sz="4" w:space="0" w:color="000000"/>
              <w:right w:val="single" w:sz="4" w:space="0" w:color="000000"/>
            </w:tcBorders>
          </w:tcPr>
          <w:p w14:paraId="6D6B1976" w14:textId="77777777" w:rsidR="00C83D05" w:rsidRDefault="002D3B36">
            <w:pPr>
              <w:spacing w:after="0" w:line="259" w:lineRule="auto"/>
              <w:ind w:left="0" w:right="43" w:firstLine="0"/>
              <w:jc w:val="center"/>
            </w:pPr>
            <w:r>
              <w:rPr>
                <w:b/>
              </w:rPr>
              <w:t xml:space="preserve">Reading and Assignment Schedule </w:t>
            </w:r>
          </w:p>
        </w:tc>
      </w:tr>
      <w:tr w:rsidR="00C83D05" w14:paraId="0D82F0AC" w14:textId="77777777">
        <w:trPr>
          <w:trHeight w:val="3130"/>
        </w:trPr>
        <w:tc>
          <w:tcPr>
            <w:tcW w:w="1440" w:type="dxa"/>
            <w:tcBorders>
              <w:top w:val="single" w:sz="4" w:space="0" w:color="000000"/>
              <w:left w:val="single" w:sz="4" w:space="0" w:color="000000"/>
              <w:bottom w:val="single" w:sz="4" w:space="0" w:color="000000"/>
              <w:right w:val="single" w:sz="4" w:space="0" w:color="000000"/>
            </w:tcBorders>
          </w:tcPr>
          <w:p w14:paraId="24BAB84A" w14:textId="75028A14" w:rsidR="00C83D05" w:rsidRDefault="002D3B36" w:rsidP="004C1BF9">
            <w:pPr>
              <w:spacing w:after="0" w:line="259" w:lineRule="auto"/>
              <w:ind w:left="0" w:firstLine="0"/>
              <w:jc w:val="left"/>
            </w:pPr>
            <w:r>
              <w:rPr>
                <w:b/>
              </w:rPr>
              <w:t xml:space="preserve">1           </w:t>
            </w:r>
            <w:r w:rsidR="007331D8">
              <w:rPr>
                <w:b/>
              </w:rPr>
              <w:t>8/2</w:t>
            </w:r>
            <w:r w:rsidR="002D7852">
              <w:rPr>
                <w:b/>
              </w:rPr>
              <w:t>9</w:t>
            </w:r>
            <w:r>
              <w:rPr>
                <w:b/>
              </w:rPr>
              <w:t xml:space="preserve"> </w:t>
            </w:r>
          </w:p>
        </w:tc>
        <w:tc>
          <w:tcPr>
            <w:tcW w:w="8462" w:type="dxa"/>
            <w:tcBorders>
              <w:top w:val="single" w:sz="4" w:space="0" w:color="000000"/>
              <w:left w:val="single" w:sz="4" w:space="0" w:color="000000"/>
              <w:bottom w:val="single" w:sz="4" w:space="0" w:color="000000"/>
              <w:right w:val="single" w:sz="4" w:space="0" w:color="000000"/>
            </w:tcBorders>
          </w:tcPr>
          <w:p w14:paraId="2A3CA8E1" w14:textId="77777777" w:rsidR="00C83D05" w:rsidRDefault="002D3B36">
            <w:pPr>
              <w:spacing w:after="0" w:line="259" w:lineRule="auto"/>
              <w:ind w:left="0" w:firstLine="0"/>
              <w:jc w:val="left"/>
            </w:pPr>
            <w:r>
              <w:t xml:space="preserve">Introduction and class organization.   </w:t>
            </w:r>
          </w:p>
          <w:p w14:paraId="742789D7" w14:textId="77777777" w:rsidR="00C83D05" w:rsidRDefault="002D3B36">
            <w:pPr>
              <w:spacing w:after="0" w:line="259" w:lineRule="auto"/>
              <w:ind w:left="0" w:firstLine="0"/>
              <w:jc w:val="left"/>
            </w:pPr>
            <w:r>
              <w:t xml:space="preserve"> </w:t>
            </w:r>
          </w:p>
          <w:p w14:paraId="2BDFEF99" w14:textId="77777777" w:rsidR="00C83D05" w:rsidRDefault="002D3B36">
            <w:pPr>
              <w:spacing w:after="0" w:line="238" w:lineRule="auto"/>
              <w:ind w:left="0" w:firstLine="0"/>
              <w:jc w:val="left"/>
            </w:pPr>
            <w:r>
              <w:rPr>
                <w:b/>
              </w:rPr>
              <w:t xml:space="preserve">IAT Exercise: </w:t>
            </w:r>
            <w:r>
              <w:t xml:space="preserve">As an introduction to your classmates </w:t>
            </w:r>
            <w:r>
              <w:rPr>
                <w:b/>
              </w:rPr>
              <w:t xml:space="preserve">go to the website </w:t>
            </w:r>
            <w:proofErr w:type="gramStart"/>
            <w:r>
              <w:rPr>
                <w:b/>
              </w:rPr>
              <w:t>https:implicit.harvard.edu</w:t>
            </w:r>
            <w:proofErr w:type="gramEnd"/>
            <w:r>
              <w:rPr>
                <w:b/>
              </w:rPr>
              <w:t>/implict/</w:t>
            </w:r>
            <w:r>
              <w:t xml:space="preserve">. Read the instructions and take the racial preference test. Introduce yourself and post/comment on your results via the discussion board. Do not be upset by your test results, we are all very likely to harbor some racial preferences that we are unaware of or may not be comfortable acknowledging. </w:t>
            </w:r>
          </w:p>
          <w:p w14:paraId="48F7890A" w14:textId="77777777" w:rsidR="00C83D05" w:rsidRDefault="002D3B36">
            <w:pPr>
              <w:spacing w:after="0" w:line="259" w:lineRule="auto"/>
              <w:ind w:left="0" w:firstLine="0"/>
              <w:jc w:val="left"/>
            </w:pPr>
            <w:r>
              <w:t xml:space="preserve"> </w:t>
            </w:r>
          </w:p>
          <w:p w14:paraId="5B5110E9" w14:textId="77777777" w:rsidR="00C83D05" w:rsidRDefault="002D3B36">
            <w:pPr>
              <w:spacing w:after="0" w:line="238" w:lineRule="auto"/>
              <w:ind w:left="0" w:firstLine="0"/>
              <w:jc w:val="left"/>
            </w:pPr>
            <w:r>
              <w:rPr>
                <w:b/>
              </w:rPr>
              <w:t xml:space="preserve">NOTE: No credit is given for taking the IAT test, but the test provides a good introduction for the course, which may help promote your thinking about race and racial preferences. </w:t>
            </w:r>
          </w:p>
          <w:p w14:paraId="50029109" w14:textId="77777777" w:rsidR="00C83D05" w:rsidRDefault="002D3B36">
            <w:pPr>
              <w:spacing w:after="0" w:line="259" w:lineRule="auto"/>
              <w:ind w:left="0" w:firstLine="0"/>
              <w:jc w:val="left"/>
            </w:pPr>
            <w:r>
              <w:t xml:space="preserve"> </w:t>
            </w:r>
          </w:p>
        </w:tc>
      </w:tr>
      <w:tr w:rsidR="00C83D05" w14:paraId="45D10027" w14:textId="77777777">
        <w:trPr>
          <w:trHeight w:val="1942"/>
        </w:trPr>
        <w:tc>
          <w:tcPr>
            <w:tcW w:w="1440" w:type="dxa"/>
            <w:tcBorders>
              <w:top w:val="single" w:sz="4" w:space="0" w:color="000000"/>
              <w:left w:val="single" w:sz="4" w:space="0" w:color="000000"/>
              <w:bottom w:val="single" w:sz="4" w:space="0" w:color="000000"/>
              <w:right w:val="single" w:sz="4" w:space="0" w:color="000000"/>
            </w:tcBorders>
          </w:tcPr>
          <w:p w14:paraId="7357A743" w14:textId="690BDBD7" w:rsidR="00C83D05" w:rsidRDefault="002D3B36">
            <w:pPr>
              <w:spacing w:after="0" w:line="259" w:lineRule="auto"/>
              <w:ind w:left="0" w:firstLine="0"/>
              <w:jc w:val="left"/>
            </w:pPr>
            <w:r>
              <w:rPr>
                <w:b/>
              </w:rPr>
              <w:t xml:space="preserve">2           </w:t>
            </w:r>
            <w:r w:rsidR="002D7852">
              <w:rPr>
                <w:b/>
              </w:rPr>
              <w:t>9</w:t>
            </w:r>
            <w:r w:rsidR="007331D8">
              <w:rPr>
                <w:b/>
              </w:rPr>
              <w:t>/</w:t>
            </w:r>
            <w:r w:rsidR="002D7852">
              <w:rPr>
                <w:b/>
              </w:rPr>
              <w:t>5</w:t>
            </w:r>
            <w:r>
              <w:rPr>
                <w:b/>
              </w:rPr>
              <w:t xml:space="preserve"> </w:t>
            </w:r>
          </w:p>
          <w:p w14:paraId="04B898B3" w14:textId="77777777" w:rsidR="00C83D05" w:rsidRDefault="002D3B36">
            <w:pPr>
              <w:spacing w:after="0" w:line="259" w:lineRule="auto"/>
              <w:ind w:left="0" w:firstLine="0"/>
              <w:jc w:val="left"/>
            </w:pPr>
            <w:r>
              <w:rPr>
                <w:b/>
              </w:rPr>
              <w:t xml:space="preserve"> </w:t>
            </w:r>
          </w:p>
          <w:p w14:paraId="38C6B91C" w14:textId="77777777" w:rsidR="00C83D05" w:rsidRDefault="002D3B36">
            <w:pPr>
              <w:spacing w:after="0" w:line="259" w:lineRule="auto"/>
              <w:ind w:left="0" w:firstLine="0"/>
              <w:jc w:val="left"/>
            </w:pPr>
            <w:r>
              <w:rPr>
                <w:b/>
              </w:rPr>
              <w:t xml:space="preserve"> </w:t>
            </w:r>
          </w:p>
          <w:p w14:paraId="3AB835D9" w14:textId="77777777" w:rsidR="00C83D05" w:rsidRDefault="002D3B36">
            <w:pPr>
              <w:spacing w:after="0" w:line="259" w:lineRule="auto"/>
              <w:ind w:left="0" w:firstLine="0"/>
              <w:jc w:val="left"/>
            </w:pPr>
            <w:r>
              <w:rPr>
                <w:b/>
              </w:rPr>
              <w:t xml:space="preserve"> </w:t>
            </w:r>
          </w:p>
          <w:p w14:paraId="47F69508" w14:textId="77777777" w:rsidR="00C83D05" w:rsidRDefault="002D3B36">
            <w:pPr>
              <w:spacing w:after="0" w:line="259" w:lineRule="auto"/>
              <w:ind w:left="0" w:firstLine="0"/>
              <w:jc w:val="left"/>
            </w:pPr>
            <w:r>
              <w:rPr>
                <w:b/>
              </w:rPr>
              <w:t xml:space="preserve"> </w:t>
            </w:r>
          </w:p>
          <w:p w14:paraId="59C02D85" w14:textId="77777777" w:rsidR="00C83D05" w:rsidRDefault="002D3B36">
            <w:pPr>
              <w:spacing w:after="0" w:line="259" w:lineRule="auto"/>
              <w:ind w:left="0" w:firstLine="0"/>
              <w:jc w:val="left"/>
            </w:pPr>
            <w:r>
              <w:rPr>
                <w:b/>
              </w:rPr>
              <w:t xml:space="preserve"> </w:t>
            </w:r>
          </w:p>
          <w:p w14:paraId="3C9F2A72" w14:textId="77777777" w:rsidR="00C83D05" w:rsidRDefault="002D3B36">
            <w:pPr>
              <w:spacing w:after="0" w:line="259" w:lineRule="auto"/>
              <w:ind w:left="0" w:firstLine="0"/>
              <w:jc w:val="left"/>
            </w:pPr>
            <w:r>
              <w:rPr>
                <w:b/>
              </w:rPr>
              <w:t xml:space="preserve"> </w:t>
            </w:r>
          </w:p>
        </w:tc>
        <w:tc>
          <w:tcPr>
            <w:tcW w:w="8462" w:type="dxa"/>
            <w:tcBorders>
              <w:top w:val="single" w:sz="4" w:space="0" w:color="000000"/>
              <w:left w:val="single" w:sz="4" w:space="0" w:color="000000"/>
              <w:bottom w:val="single" w:sz="4" w:space="0" w:color="000000"/>
              <w:right w:val="single" w:sz="4" w:space="0" w:color="000000"/>
            </w:tcBorders>
          </w:tcPr>
          <w:p w14:paraId="412C3D2B" w14:textId="77777777" w:rsidR="00C83D05" w:rsidRDefault="002D3B36">
            <w:pPr>
              <w:spacing w:after="0" w:line="259" w:lineRule="auto"/>
              <w:ind w:left="0" w:firstLine="0"/>
              <w:jc w:val="left"/>
            </w:pPr>
            <w:proofErr w:type="spellStart"/>
            <w:r>
              <w:t>Kusmer</w:t>
            </w:r>
            <w:proofErr w:type="spellEnd"/>
            <w:r>
              <w:t xml:space="preserve">, </w:t>
            </w:r>
            <w:proofErr w:type="spellStart"/>
            <w:r>
              <w:t>chps</w:t>
            </w:r>
            <w:proofErr w:type="spellEnd"/>
            <w:r>
              <w:t xml:space="preserve">. 1 &amp; 2 (pages 3 – 34) </w:t>
            </w:r>
          </w:p>
          <w:p w14:paraId="593367B9" w14:textId="77777777" w:rsidR="00C83D05" w:rsidRDefault="002D3B36">
            <w:pPr>
              <w:spacing w:after="0" w:line="259" w:lineRule="auto"/>
              <w:ind w:left="0" w:firstLine="0"/>
              <w:jc w:val="left"/>
            </w:pPr>
            <w:r>
              <w:t xml:space="preserve"> </w:t>
            </w:r>
          </w:p>
          <w:p w14:paraId="241EFA87" w14:textId="77777777" w:rsidR="00C83D05" w:rsidRDefault="002D3B36">
            <w:pPr>
              <w:spacing w:after="0" w:line="259" w:lineRule="auto"/>
              <w:ind w:left="0" w:firstLine="0"/>
              <w:jc w:val="left"/>
              <w:rPr>
                <w:b/>
              </w:rPr>
            </w:pPr>
            <w:r>
              <w:t>ERC Article: “30 Years After the Kerner Report”</w:t>
            </w:r>
            <w:r>
              <w:rPr>
                <w:b/>
              </w:rPr>
              <w:t xml:space="preserve"> </w:t>
            </w:r>
          </w:p>
          <w:p w14:paraId="537DCA1C" w14:textId="77777777" w:rsidR="00C83D05" w:rsidRDefault="002D3B36">
            <w:pPr>
              <w:spacing w:after="0" w:line="238" w:lineRule="auto"/>
              <w:ind w:left="0" w:firstLine="0"/>
              <w:jc w:val="left"/>
            </w:pPr>
            <w:r>
              <w:rPr>
                <w:b/>
              </w:rPr>
              <w:t>Weekly Discussion Response, IAT Test Result: Due Today (</w:t>
            </w:r>
            <w:r>
              <w:rPr>
                <w:b/>
                <w:u w:val="single" w:color="000000"/>
              </w:rPr>
              <w:t>No credit is assigned</w:t>
            </w:r>
            <w:r>
              <w:rPr>
                <w:b/>
              </w:rPr>
              <w:t xml:space="preserve"> </w:t>
            </w:r>
            <w:r>
              <w:rPr>
                <w:b/>
                <w:u w:val="single" w:color="000000"/>
              </w:rPr>
              <w:t>for this posting)</w:t>
            </w:r>
            <w:r>
              <w:rPr>
                <w:b/>
              </w:rPr>
              <w:t xml:space="preserve">. </w:t>
            </w:r>
          </w:p>
          <w:p w14:paraId="1BBF6F70" w14:textId="77777777" w:rsidR="00C83D05" w:rsidRDefault="002D3B36">
            <w:pPr>
              <w:spacing w:after="0" w:line="259" w:lineRule="auto"/>
              <w:ind w:left="0" w:firstLine="0"/>
              <w:jc w:val="left"/>
            </w:pPr>
            <w:r>
              <w:rPr>
                <w:b/>
              </w:rPr>
              <w:t xml:space="preserve"> </w:t>
            </w:r>
          </w:p>
          <w:p w14:paraId="1A22D84F" w14:textId="4F99D950" w:rsidR="00C83D05" w:rsidRDefault="007331D8" w:rsidP="004C1BF9">
            <w:pPr>
              <w:spacing w:after="0" w:line="259" w:lineRule="auto"/>
              <w:ind w:left="0" w:firstLine="0"/>
              <w:jc w:val="left"/>
            </w:pPr>
            <w:r>
              <w:rPr>
                <w:b/>
              </w:rPr>
              <w:t xml:space="preserve">** Last day to drop: September </w:t>
            </w:r>
            <w:r w:rsidR="002D7852">
              <w:rPr>
                <w:b/>
              </w:rPr>
              <w:t>9</w:t>
            </w:r>
            <w:r>
              <w:rPr>
                <w:b/>
              </w:rPr>
              <w:t xml:space="preserve">, </w:t>
            </w:r>
            <w:proofErr w:type="gramStart"/>
            <w:r w:rsidR="00003FD5">
              <w:rPr>
                <w:b/>
              </w:rPr>
              <w:t>2022</w:t>
            </w:r>
            <w:proofErr w:type="gramEnd"/>
            <w:r w:rsidR="002D3B36">
              <w:rPr>
                <w:b/>
              </w:rPr>
              <w:t xml:space="preserve"> </w:t>
            </w:r>
          </w:p>
        </w:tc>
      </w:tr>
      <w:tr w:rsidR="00C83D05" w14:paraId="4B210C20" w14:textId="77777777">
        <w:trPr>
          <w:trHeight w:val="1750"/>
        </w:trPr>
        <w:tc>
          <w:tcPr>
            <w:tcW w:w="1440" w:type="dxa"/>
            <w:tcBorders>
              <w:top w:val="single" w:sz="4" w:space="0" w:color="000000"/>
              <w:left w:val="single" w:sz="4" w:space="0" w:color="000000"/>
              <w:bottom w:val="single" w:sz="4" w:space="0" w:color="000000"/>
              <w:right w:val="single" w:sz="4" w:space="0" w:color="000000"/>
            </w:tcBorders>
          </w:tcPr>
          <w:p w14:paraId="7DFFAD82" w14:textId="32F386D8" w:rsidR="00C83D05" w:rsidRDefault="002D3B36" w:rsidP="004C1BF9">
            <w:pPr>
              <w:spacing w:after="0" w:line="259" w:lineRule="auto"/>
              <w:ind w:left="0" w:firstLine="0"/>
              <w:jc w:val="left"/>
            </w:pPr>
            <w:r>
              <w:rPr>
                <w:b/>
              </w:rPr>
              <w:lastRenderedPageBreak/>
              <w:t xml:space="preserve"> 3          </w:t>
            </w:r>
          </w:p>
        </w:tc>
        <w:tc>
          <w:tcPr>
            <w:tcW w:w="8462" w:type="dxa"/>
            <w:tcBorders>
              <w:top w:val="single" w:sz="4" w:space="0" w:color="000000"/>
              <w:left w:val="single" w:sz="4" w:space="0" w:color="000000"/>
              <w:bottom w:val="single" w:sz="4" w:space="0" w:color="000000"/>
              <w:right w:val="single" w:sz="4" w:space="0" w:color="000000"/>
            </w:tcBorders>
          </w:tcPr>
          <w:p w14:paraId="54B05028" w14:textId="77777777" w:rsidR="00C83D05" w:rsidRDefault="002D3B36">
            <w:pPr>
              <w:spacing w:after="0" w:line="259" w:lineRule="auto"/>
              <w:ind w:left="0" w:firstLine="0"/>
              <w:jc w:val="left"/>
            </w:pPr>
            <w:proofErr w:type="spellStart"/>
            <w:r>
              <w:t>Kusmer</w:t>
            </w:r>
            <w:proofErr w:type="spellEnd"/>
            <w:r>
              <w:t xml:space="preserve">, </w:t>
            </w:r>
            <w:proofErr w:type="spellStart"/>
            <w:r>
              <w:t>chps</w:t>
            </w:r>
            <w:proofErr w:type="spellEnd"/>
            <w:r>
              <w:t xml:space="preserve">. 3 &amp; 4 (pages 53 – 90) </w:t>
            </w:r>
          </w:p>
          <w:p w14:paraId="0AFFF928" w14:textId="77777777" w:rsidR="00C83D05" w:rsidRDefault="002D3B36">
            <w:pPr>
              <w:spacing w:after="0" w:line="259" w:lineRule="auto"/>
              <w:ind w:left="0" w:firstLine="0"/>
              <w:jc w:val="left"/>
            </w:pPr>
            <w:r>
              <w:t xml:space="preserve"> </w:t>
            </w:r>
          </w:p>
          <w:p w14:paraId="19063938" w14:textId="77777777" w:rsidR="00C83D05" w:rsidRDefault="002D3B36">
            <w:pPr>
              <w:spacing w:after="31" w:line="259" w:lineRule="auto"/>
              <w:ind w:left="0" w:firstLine="0"/>
              <w:jc w:val="left"/>
            </w:pPr>
            <w:r>
              <w:t xml:space="preserve">ERC Article: “Middle Class Blacks are their </w:t>
            </w:r>
            <w:proofErr w:type="spellStart"/>
            <w:r>
              <w:t>Brothers</w:t>
            </w:r>
            <w:proofErr w:type="spellEnd"/>
            <w:r>
              <w:t xml:space="preserve"> Keeper” </w:t>
            </w:r>
          </w:p>
          <w:p w14:paraId="48FD3F78" w14:textId="77777777" w:rsidR="00A27EA4" w:rsidRDefault="002D3B36">
            <w:pPr>
              <w:spacing w:after="0" w:line="259" w:lineRule="auto"/>
              <w:ind w:left="0" w:firstLine="0"/>
              <w:jc w:val="left"/>
              <w:rPr>
                <w:b/>
              </w:rPr>
            </w:pPr>
            <w:r>
              <w:rPr>
                <w:b/>
              </w:rPr>
              <w:t xml:space="preserve">Weekly Discussion Response #1, “30 years after the Kerner Report”: </w:t>
            </w:r>
          </w:p>
          <w:p w14:paraId="01DBAFEA" w14:textId="616F3271" w:rsidR="00C83D05" w:rsidRDefault="00A27EA4" w:rsidP="00305C31">
            <w:pPr>
              <w:spacing w:after="0" w:line="259" w:lineRule="auto"/>
              <w:ind w:left="0" w:firstLine="0"/>
              <w:jc w:val="left"/>
            </w:pPr>
            <w:r>
              <w:rPr>
                <w:b/>
              </w:rPr>
              <w:t xml:space="preserve">DUE:  </w:t>
            </w:r>
            <w:r w:rsidR="00305C31">
              <w:rPr>
                <w:b/>
              </w:rPr>
              <w:t xml:space="preserve"> </w:t>
            </w:r>
          </w:p>
          <w:p w14:paraId="63F863FF" w14:textId="77777777" w:rsidR="00C83D05" w:rsidRDefault="002D3B36">
            <w:pPr>
              <w:spacing w:after="0" w:line="259" w:lineRule="auto"/>
              <w:ind w:left="0" w:firstLine="0"/>
              <w:jc w:val="left"/>
            </w:pPr>
            <w:r>
              <w:rPr>
                <w:b/>
              </w:rPr>
              <w:t xml:space="preserve"> </w:t>
            </w:r>
          </w:p>
        </w:tc>
      </w:tr>
      <w:tr w:rsidR="00C83D05" w14:paraId="43A5A0EF" w14:textId="77777777">
        <w:trPr>
          <w:trHeight w:val="1476"/>
        </w:trPr>
        <w:tc>
          <w:tcPr>
            <w:tcW w:w="1440" w:type="dxa"/>
            <w:tcBorders>
              <w:top w:val="single" w:sz="4" w:space="0" w:color="000000"/>
              <w:left w:val="single" w:sz="4" w:space="0" w:color="000000"/>
              <w:bottom w:val="single" w:sz="4" w:space="0" w:color="000000"/>
              <w:right w:val="single" w:sz="4" w:space="0" w:color="000000"/>
            </w:tcBorders>
          </w:tcPr>
          <w:p w14:paraId="4DDAF3FA" w14:textId="0852707A" w:rsidR="00C83D05" w:rsidRDefault="002D3B36" w:rsidP="004C1BF9">
            <w:pPr>
              <w:spacing w:after="0" w:line="259" w:lineRule="auto"/>
              <w:ind w:left="0" w:firstLine="0"/>
              <w:jc w:val="left"/>
            </w:pPr>
            <w:r>
              <w:rPr>
                <w:b/>
              </w:rPr>
              <w:t xml:space="preserve">4            </w:t>
            </w:r>
          </w:p>
        </w:tc>
        <w:tc>
          <w:tcPr>
            <w:tcW w:w="8462" w:type="dxa"/>
            <w:tcBorders>
              <w:top w:val="single" w:sz="4" w:space="0" w:color="000000"/>
              <w:left w:val="single" w:sz="4" w:space="0" w:color="000000"/>
              <w:bottom w:val="single" w:sz="4" w:space="0" w:color="000000"/>
              <w:right w:val="single" w:sz="4" w:space="0" w:color="000000"/>
            </w:tcBorders>
          </w:tcPr>
          <w:p w14:paraId="63CE9B2E" w14:textId="77777777" w:rsidR="00C83D05" w:rsidRDefault="002D3B36">
            <w:pPr>
              <w:spacing w:after="0" w:line="259" w:lineRule="auto"/>
              <w:ind w:left="0" w:firstLine="0"/>
              <w:jc w:val="left"/>
            </w:pPr>
            <w:proofErr w:type="spellStart"/>
            <w:r>
              <w:t>Kusmer</w:t>
            </w:r>
            <w:proofErr w:type="spellEnd"/>
            <w:r>
              <w:t xml:space="preserve">, </w:t>
            </w:r>
            <w:proofErr w:type="spellStart"/>
            <w:r>
              <w:t>chps</w:t>
            </w:r>
            <w:proofErr w:type="spellEnd"/>
            <w:r>
              <w:t xml:space="preserve">. 5 &amp; 6 (pages 91 – 154) </w:t>
            </w:r>
          </w:p>
          <w:p w14:paraId="082419FE" w14:textId="77777777" w:rsidR="00C83D05" w:rsidRDefault="002D3B36">
            <w:pPr>
              <w:spacing w:after="0" w:line="259" w:lineRule="auto"/>
              <w:ind w:left="0" w:firstLine="0"/>
              <w:jc w:val="left"/>
            </w:pPr>
            <w:r>
              <w:t xml:space="preserve"> </w:t>
            </w:r>
          </w:p>
          <w:p w14:paraId="6C05D66D" w14:textId="77777777" w:rsidR="00C16346" w:rsidRDefault="002D3B36">
            <w:pPr>
              <w:spacing w:after="0" w:line="259" w:lineRule="auto"/>
              <w:ind w:left="0" w:firstLine="0"/>
              <w:jc w:val="left"/>
            </w:pPr>
            <w:r>
              <w:t>ERC Article: “The Real Deal on Black Unemployment”</w:t>
            </w:r>
          </w:p>
          <w:p w14:paraId="36FFF36F" w14:textId="0373725C" w:rsidR="00C83D05" w:rsidRDefault="00305C31">
            <w:pPr>
              <w:spacing w:after="0" w:line="265" w:lineRule="auto"/>
              <w:ind w:left="0" w:firstLine="0"/>
            </w:pPr>
            <w:r>
              <w:rPr>
                <w:b/>
              </w:rPr>
              <w:t xml:space="preserve"> </w:t>
            </w:r>
          </w:p>
          <w:p w14:paraId="142AA917" w14:textId="77777777" w:rsidR="00C83D05" w:rsidRDefault="002D3B36">
            <w:pPr>
              <w:spacing w:after="0" w:line="259" w:lineRule="auto"/>
              <w:ind w:left="0" w:firstLine="0"/>
              <w:jc w:val="left"/>
            </w:pPr>
            <w:r>
              <w:t xml:space="preserve">  </w:t>
            </w:r>
          </w:p>
        </w:tc>
      </w:tr>
      <w:tr w:rsidR="00C83D05" w14:paraId="0638E07A" w14:textId="77777777">
        <w:trPr>
          <w:trHeight w:val="1630"/>
        </w:trPr>
        <w:tc>
          <w:tcPr>
            <w:tcW w:w="1440" w:type="dxa"/>
            <w:tcBorders>
              <w:top w:val="single" w:sz="4" w:space="0" w:color="000000"/>
              <w:left w:val="single" w:sz="4" w:space="0" w:color="000000"/>
              <w:bottom w:val="single" w:sz="4" w:space="0" w:color="000000"/>
              <w:right w:val="single" w:sz="4" w:space="0" w:color="000000"/>
            </w:tcBorders>
          </w:tcPr>
          <w:p w14:paraId="441BD8E6" w14:textId="43FC5A7A" w:rsidR="00C83D05" w:rsidRDefault="002D3B36" w:rsidP="004C1BF9">
            <w:pPr>
              <w:spacing w:after="0" w:line="259" w:lineRule="auto"/>
              <w:ind w:left="0" w:firstLine="0"/>
              <w:jc w:val="left"/>
            </w:pPr>
            <w:r>
              <w:rPr>
                <w:b/>
              </w:rPr>
              <w:t xml:space="preserve">5            </w:t>
            </w:r>
          </w:p>
        </w:tc>
        <w:tc>
          <w:tcPr>
            <w:tcW w:w="8462" w:type="dxa"/>
            <w:tcBorders>
              <w:top w:val="single" w:sz="4" w:space="0" w:color="000000"/>
              <w:left w:val="single" w:sz="4" w:space="0" w:color="000000"/>
              <w:bottom w:val="single" w:sz="4" w:space="0" w:color="000000"/>
              <w:right w:val="single" w:sz="4" w:space="0" w:color="000000"/>
            </w:tcBorders>
          </w:tcPr>
          <w:p w14:paraId="7B5CD4DB" w14:textId="77777777" w:rsidR="00C83D05" w:rsidRDefault="002D3B36">
            <w:pPr>
              <w:spacing w:after="0" w:line="259" w:lineRule="auto"/>
              <w:ind w:left="0" w:firstLine="0"/>
              <w:jc w:val="left"/>
            </w:pPr>
            <w:proofErr w:type="spellStart"/>
            <w:r>
              <w:t>Kusmer</w:t>
            </w:r>
            <w:proofErr w:type="spellEnd"/>
            <w:r>
              <w:t xml:space="preserve">, </w:t>
            </w:r>
            <w:proofErr w:type="spellStart"/>
            <w:r>
              <w:t>chps</w:t>
            </w:r>
            <w:proofErr w:type="spellEnd"/>
            <w:r>
              <w:t xml:space="preserve">. 7 &amp; 8 (pages 157 – 189) </w:t>
            </w:r>
          </w:p>
          <w:p w14:paraId="335EC594" w14:textId="77777777" w:rsidR="00C83D05" w:rsidRDefault="002D3B36">
            <w:pPr>
              <w:spacing w:after="0" w:line="259" w:lineRule="auto"/>
              <w:ind w:left="0" w:firstLine="0"/>
              <w:jc w:val="left"/>
            </w:pPr>
            <w:r>
              <w:t xml:space="preserve"> </w:t>
            </w:r>
          </w:p>
          <w:p w14:paraId="55CE8785" w14:textId="77777777" w:rsidR="00C83D05" w:rsidRDefault="002D3B36">
            <w:pPr>
              <w:spacing w:after="0" w:line="278" w:lineRule="auto"/>
              <w:ind w:left="0" w:firstLine="0"/>
              <w:jc w:val="left"/>
            </w:pPr>
            <w:r>
              <w:t xml:space="preserve">ERC Article: “And the Last Shall be First Racial Diversity, Distributive Justice, and Affirmative Action” </w:t>
            </w:r>
          </w:p>
          <w:p w14:paraId="6F31E177" w14:textId="026D4F07" w:rsidR="00C83D05" w:rsidRPr="002D7852" w:rsidRDefault="00305C31">
            <w:pPr>
              <w:spacing w:after="0" w:line="238" w:lineRule="auto"/>
              <w:ind w:left="0" w:firstLine="0"/>
              <w:rPr>
                <w:b/>
              </w:rPr>
            </w:pPr>
            <w:r>
              <w:rPr>
                <w:b/>
              </w:rPr>
              <w:t xml:space="preserve"> </w:t>
            </w:r>
          </w:p>
          <w:p w14:paraId="67A37E80" w14:textId="77777777" w:rsidR="00C83D05" w:rsidRDefault="002D3B36">
            <w:pPr>
              <w:spacing w:after="0" w:line="259" w:lineRule="auto"/>
              <w:ind w:left="0" w:firstLine="0"/>
              <w:jc w:val="left"/>
            </w:pPr>
            <w:r>
              <w:rPr>
                <w:b/>
              </w:rPr>
              <w:t xml:space="preserve"> </w:t>
            </w:r>
          </w:p>
        </w:tc>
      </w:tr>
      <w:tr w:rsidR="00C83D05" w14:paraId="56230848" w14:textId="77777777">
        <w:trPr>
          <w:trHeight w:val="2026"/>
        </w:trPr>
        <w:tc>
          <w:tcPr>
            <w:tcW w:w="1440" w:type="dxa"/>
            <w:tcBorders>
              <w:top w:val="single" w:sz="4" w:space="0" w:color="000000"/>
              <w:left w:val="single" w:sz="4" w:space="0" w:color="000000"/>
              <w:bottom w:val="single" w:sz="4" w:space="0" w:color="000000"/>
              <w:right w:val="single" w:sz="4" w:space="0" w:color="000000"/>
            </w:tcBorders>
          </w:tcPr>
          <w:p w14:paraId="4F0851FB" w14:textId="625AA58E" w:rsidR="00C83D05" w:rsidRDefault="002D3B36" w:rsidP="004C1BF9">
            <w:pPr>
              <w:spacing w:after="0" w:line="259" w:lineRule="auto"/>
              <w:ind w:left="0" w:firstLine="0"/>
              <w:jc w:val="left"/>
            </w:pPr>
            <w:r>
              <w:rPr>
                <w:b/>
              </w:rPr>
              <w:t xml:space="preserve">6           </w:t>
            </w:r>
            <w:r w:rsidR="00305C31">
              <w:rPr>
                <w:b/>
              </w:rPr>
              <w:t xml:space="preserve"> </w:t>
            </w:r>
          </w:p>
        </w:tc>
        <w:tc>
          <w:tcPr>
            <w:tcW w:w="8462" w:type="dxa"/>
            <w:tcBorders>
              <w:top w:val="single" w:sz="4" w:space="0" w:color="000000"/>
              <w:left w:val="single" w:sz="4" w:space="0" w:color="000000"/>
              <w:bottom w:val="single" w:sz="4" w:space="0" w:color="000000"/>
              <w:right w:val="single" w:sz="4" w:space="0" w:color="000000"/>
            </w:tcBorders>
          </w:tcPr>
          <w:p w14:paraId="0D3DE3BA" w14:textId="77777777" w:rsidR="00C83D05" w:rsidRDefault="002D3B36">
            <w:pPr>
              <w:spacing w:after="0" w:line="259" w:lineRule="auto"/>
              <w:ind w:left="0" w:firstLine="0"/>
              <w:jc w:val="left"/>
            </w:pPr>
            <w:proofErr w:type="spellStart"/>
            <w:r>
              <w:t>Kusmer</w:t>
            </w:r>
            <w:proofErr w:type="spellEnd"/>
            <w:r>
              <w:t xml:space="preserve">, </w:t>
            </w:r>
            <w:proofErr w:type="spellStart"/>
            <w:r>
              <w:t>chps</w:t>
            </w:r>
            <w:proofErr w:type="spellEnd"/>
            <w:r>
              <w:t xml:space="preserve">. 9 &amp; 10 (pages 190 – 234) </w:t>
            </w:r>
          </w:p>
          <w:p w14:paraId="1A560C5F" w14:textId="77777777" w:rsidR="00C83D05" w:rsidRDefault="002D3B36">
            <w:pPr>
              <w:spacing w:after="0" w:line="259" w:lineRule="auto"/>
              <w:ind w:left="0" w:firstLine="0"/>
              <w:jc w:val="left"/>
            </w:pPr>
            <w:r>
              <w:t xml:space="preserve"> </w:t>
            </w:r>
          </w:p>
          <w:p w14:paraId="72255C05" w14:textId="77777777" w:rsidR="00C83D05" w:rsidRDefault="002D3B36">
            <w:pPr>
              <w:spacing w:after="0" w:line="276" w:lineRule="auto"/>
              <w:ind w:left="0" w:firstLine="0"/>
              <w:jc w:val="left"/>
            </w:pPr>
            <w:r>
              <w:t xml:space="preserve">ERC Article: “Black Picket Fences Privilege and Peril among the Black Middle Class” </w:t>
            </w:r>
          </w:p>
          <w:p w14:paraId="1E481EE9" w14:textId="343AD716" w:rsidR="00C83D05" w:rsidRDefault="002D3B36">
            <w:pPr>
              <w:spacing w:after="0" w:line="249" w:lineRule="auto"/>
              <w:ind w:left="0" w:firstLine="0"/>
              <w:jc w:val="left"/>
            </w:pPr>
            <w:r>
              <w:rPr>
                <w:b/>
              </w:rPr>
              <w:t xml:space="preserve">Weekly Discussion Response #4, “And the Last Shall be First Racial Diversity, Distributive Justice, and Affirmative Action”: Due </w:t>
            </w:r>
            <w:r w:rsidR="008B7483">
              <w:rPr>
                <w:b/>
              </w:rPr>
              <w:t>October 4</w:t>
            </w:r>
            <w:r w:rsidR="00A27EA4">
              <w:rPr>
                <w:b/>
              </w:rPr>
              <w:t xml:space="preserve">, </w:t>
            </w:r>
            <w:r w:rsidR="00003FD5">
              <w:rPr>
                <w:b/>
              </w:rPr>
              <w:t>2022</w:t>
            </w:r>
            <w:r w:rsidR="00A27EA4">
              <w:rPr>
                <w:b/>
              </w:rPr>
              <w:t xml:space="preserve"> @ 11pm </w:t>
            </w:r>
          </w:p>
          <w:p w14:paraId="4FD6841F" w14:textId="77777777" w:rsidR="00C83D05" w:rsidRDefault="002D3B36">
            <w:pPr>
              <w:spacing w:after="0" w:line="259" w:lineRule="auto"/>
              <w:ind w:left="0" w:firstLine="0"/>
              <w:jc w:val="left"/>
            </w:pPr>
            <w:r>
              <w:rPr>
                <w:b/>
              </w:rPr>
              <w:t xml:space="preserve"> </w:t>
            </w:r>
          </w:p>
          <w:p w14:paraId="73976AEE" w14:textId="5F8AEE2D" w:rsidR="00C83D05" w:rsidRDefault="00305C31">
            <w:pPr>
              <w:spacing w:after="0" w:line="259" w:lineRule="auto"/>
              <w:ind w:left="0" w:firstLine="0"/>
              <w:jc w:val="left"/>
            </w:pPr>
            <w:r>
              <w:rPr>
                <w:b/>
              </w:rPr>
              <w:t xml:space="preserve"> </w:t>
            </w:r>
          </w:p>
          <w:p w14:paraId="12EE2C37" w14:textId="77777777" w:rsidR="00C83D05" w:rsidRDefault="002D3B36">
            <w:pPr>
              <w:spacing w:after="0" w:line="259" w:lineRule="auto"/>
              <w:ind w:left="0" w:firstLine="0"/>
              <w:jc w:val="left"/>
            </w:pPr>
            <w:r>
              <w:rPr>
                <w:b/>
                <w:i/>
              </w:rPr>
              <w:t xml:space="preserve"> </w:t>
            </w:r>
          </w:p>
        </w:tc>
      </w:tr>
      <w:tr w:rsidR="00C83D05" w14:paraId="7850B100" w14:textId="77777777">
        <w:trPr>
          <w:trHeight w:val="682"/>
        </w:trPr>
        <w:tc>
          <w:tcPr>
            <w:tcW w:w="1440" w:type="dxa"/>
            <w:tcBorders>
              <w:top w:val="single" w:sz="4" w:space="0" w:color="000000"/>
              <w:left w:val="single" w:sz="4" w:space="0" w:color="000000"/>
              <w:bottom w:val="single" w:sz="4" w:space="0" w:color="000000"/>
              <w:right w:val="single" w:sz="4" w:space="0" w:color="000000"/>
            </w:tcBorders>
          </w:tcPr>
          <w:p w14:paraId="190184E1" w14:textId="7B87115F" w:rsidR="00C83D05" w:rsidRDefault="002D3B36" w:rsidP="004D61B6">
            <w:pPr>
              <w:spacing w:after="0" w:line="259" w:lineRule="auto"/>
              <w:ind w:left="0" w:firstLine="0"/>
              <w:jc w:val="left"/>
            </w:pPr>
            <w:r>
              <w:rPr>
                <w:b/>
              </w:rPr>
              <w:t xml:space="preserve">7         </w:t>
            </w:r>
            <w:r w:rsidR="00305C31">
              <w:rPr>
                <w:b/>
              </w:rPr>
              <w:t xml:space="preserve"> </w:t>
            </w:r>
          </w:p>
        </w:tc>
        <w:tc>
          <w:tcPr>
            <w:tcW w:w="8462" w:type="dxa"/>
            <w:tcBorders>
              <w:top w:val="single" w:sz="4" w:space="0" w:color="000000"/>
              <w:left w:val="single" w:sz="4" w:space="0" w:color="000000"/>
              <w:bottom w:val="single" w:sz="4" w:space="0" w:color="000000"/>
              <w:right w:val="single" w:sz="4" w:space="0" w:color="000000"/>
            </w:tcBorders>
          </w:tcPr>
          <w:p w14:paraId="6A537398" w14:textId="77777777" w:rsidR="00C83D05" w:rsidRDefault="002D3B36">
            <w:pPr>
              <w:spacing w:after="0" w:line="259" w:lineRule="auto"/>
              <w:ind w:left="0" w:firstLine="0"/>
              <w:jc w:val="left"/>
            </w:pPr>
            <w:proofErr w:type="spellStart"/>
            <w:r>
              <w:t>Kusmer</w:t>
            </w:r>
            <w:proofErr w:type="spellEnd"/>
            <w:r>
              <w:t xml:space="preserve">, </w:t>
            </w:r>
            <w:proofErr w:type="spellStart"/>
            <w:r>
              <w:t>chp</w:t>
            </w:r>
            <w:proofErr w:type="spellEnd"/>
            <w:r>
              <w:t xml:space="preserve">. 11 (pages 235 – 274) </w:t>
            </w:r>
          </w:p>
          <w:p w14:paraId="1E866F7A" w14:textId="77777777" w:rsidR="00C83D05" w:rsidRDefault="002D3B36">
            <w:pPr>
              <w:spacing w:after="0" w:line="259" w:lineRule="auto"/>
              <w:ind w:left="0" w:firstLine="0"/>
              <w:jc w:val="left"/>
            </w:pPr>
            <w:r>
              <w:t xml:space="preserve">Keating et al., Black Civil Rights (pages 119 – 132) </w:t>
            </w:r>
          </w:p>
          <w:p w14:paraId="266F6C52" w14:textId="77777777" w:rsidR="004D61B6" w:rsidRDefault="004D61B6">
            <w:pPr>
              <w:spacing w:after="0" w:line="259" w:lineRule="auto"/>
              <w:ind w:left="0" w:firstLine="0"/>
              <w:jc w:val="left"/>
            </w:pPr>
          </w:p>
          <w:p w14:paraId="1B9B46D4" w14:textId="77777777" w:rsidR="004D61B6" w:rsidRDefault="004D61B6" w:rsidP="004D61B6">
            <w:pPr>
              <w:spacing w:after="23" w:line="259" w:lineRule="auto"/>
              <w:ind w:left="0" w:firstLine="0"/>
              <w:jc w:val="left"/>
            </w:pPr>
            <w:r>
              <w:t xml:space="preserve">ERC Articles: (1) “Driving while Black; A Statistician Proves that Prejudice Still </w:t>
            </w:r>
          </w:p>
          <w:p w14:paraId="2EF8FFF8" w14:textId="2854BA02" w:rsidR="004D61B6" w:rsidRDefault="004D61B6" w:rsidP="004D61B6">
            <w:pPr>
              <w:spacing w:after="0" w:line="272" w:lineRule="auto"/>
              <w:ind w:left="0" w:right="145" w:firstLine="0"/>
              <w:jc w:val="left"/>
            </w:pPr>
            <w:r>
              <w:t>Rules the Road,” and (2) “Data Show Blacks targeted by Cleveland Police</w:t>
            </w:r>
            <w:proofErr w:type="gramStart"/>
            <w:r>
              <w:t xml:space="preserve">,”  </w:t>
            </w:r>
            <w:r>
              <w:rPr>
                <w:b/>
              </w:rPr>
              <w:t>Weekly</w:t>
            </w:r>
            <w:proofErr w:type="gramEnd"/>
            <w:r>
              <w:rPr>
                <w:b/>
              </w:rPr>
              <w:t xml:space="preserve"> Discussion Response #5, “Black Picket Fences Privilege and Peril among the Black Middle Class”: </w:t>
            </w:r>
            <w:r w:rsidR="00305C31">
              <w:rPr>
                <w:b/>
              </w:rPr>
              <w:t xml:space="preserve"> </w:t>
            </w:r>
          </w:p>
          <w:p w14:paraId="2180957A" w14:textId="77777777" w:rsidR="004D61B6" w:rsidRDefault="004D61B6">
            <w:pPr>
              <w:spacing w:after="0" w:line="259" w:lineRule="auto"/>
              <w:ind w:left="0" w:firstLine="0"/>
              <w:jc w:val="left"/>
            </w:pPr>
          </w:p>
          <w:p w14:paraId="5CF32EA1" w14:textId="77777777" w:rsidR="00C83D05" w:rsidRDefault="002D3B36">
            <w:pPr>
              <w:spacing w:after="0" w:line="259" w:lineRule="auto"/>
              <w:ind w:left="0" w:firstLine="0"/>
              <w:jc w:val="left"/>
            </w:pPr>
            <w:r>
              <w:t xml:space="preserve"> </w:t>
            </w:r>
          </w:p>
        </w:tc>
      </w:tr>
    </w:tbl>
    <w:p w14:paraId="4AA33706" w14:textId="77777777" w:rsidR="00C83D05" w:rsidRDefault="00C83D05">
      <w:pPr>
        <w:spacing w:after="0" w:line="259" w:lineRule="auto"/>
        <w:ind w:left="-1800" w:right="10445" w:firstLine="0"/>
        <w:jc w:val="left"/>
      </w:pPr>
    </w:p>
    <w:tbl>
      <w:tblPr>
        <w:tblStyle w:val="TableGrid"/>
        <w:tblW w:w="9902" w:type="dxa"/>
        <w:tblInd w:w="-360" w:type="dxa"/>
        <w:tblCellMar>
          <w:top w:w="7" w:type="dxa"/>
          <w:right w:w="5" w:type="dxa"/>
        </w:tblCellMar>
        <w:tblLook w:val="04A0" w:firstRow="1" w:lastRow="0" w:firstColumn="1" w:lastColumn="0" w:noHBand="0" w:noVBand="1"/>
      </w:tblPr>
      <w:tblGrid>
        <w:gridCol w:w="1440"/>
        <w:gridCol w:w="8462"/>
      </w:tblGrid>
      <w:tr w:rsidR="00C83D05" w14:paraId="2F641BB6" w14:textId="77777777">
        <w:trPr>
          <w:trHeight w:val="2965"/>
        </w:trPr>
        <w:tc>
          <w:tcPr>
            <w:tcW w:w="1440" w:type="dxa"/>
            <w:tcBorders>
              <w:top w:val="single" w:sz="4" w:space="0" w:color="000000"/>
              <w:left w:val="single" w:sz="4" w:space="0" w:color="000000"/>
              <w:bottom w:val="single" w:sz="4" w:space="0" w:color="000000"/>
              <w:right w:val="single" w:sz="4" w:space="0" w:color="000000"/>
            </w:tcBorders>
          </w:tcPr>
          <w:p w14:paraId="7282BBEA" w14:textId="235BEC2A" w:rsidR="00C83D05" w:rsidRDefault="00305C31" w:rsidP="004D61B6">
            <w:pPr>
              <w:spacing w:after="0" w:line="259" w:lineRule="auto"/>
              <w:ind w:left="0" w:firstLine="0"/>
              <w:jc w:val="left"/>
            </w:pPr>
            <w:r>
              <w:rPr>
                <w:b/>
              </w:rPr>
              <w:lastRenderedPageBreak/>
              <w:t xml:space="preserve"> </w:t>
            </w:r>
          </w:p>
        </w:tc>
        <w:tc>
          <w:tcPr>
            <w:tcW w:w="8462" w:type="dxa"/>
            <w:tcBorders>
              <w:top w:val="single" w:sz="4" w:space="0" w:color="000000"/>
              <w:left w:val="single" w:sz="4" w:space="0" w:color="000000"/>
              <w:bottom w:val="single" w:sz="4" w:space="0" w:color="000000"/>
              <w:right w:val="single" w:sz="4" w:space="0" w:color="000000"/>
            </w:tcBorders>
          </w:tcPr>
          <w:p w14:paraId="1C6FFEF0" w14:textId="77777777" w:rsidR="00C83D05" w:rsidRDefault="002D3B36">
            <w:pPr>
              <w:spacing w:after="0" w:line="259" w:lineRule="auto"/>
              <w:ind w:left="0" w:firstLine="0"/>
              <w:jc w:val="left"/>
            </w:pPr>
            <w:r>
              <w:t xml:space="preserve">Keating et al., Cleveland: The Making and Remaking of an American City, 1796 – </w:t>
            </w:r>
          </w:p>
          <w:p w14:paraId="0F940BA4" w14:textId="77777777" w:rsidR="00C83D05" w:rsidRDefault="002D3B36">
            <w:pPr>
              <w:spacing w:after="0" w:line="259" w:lineRule="auto"/>
              <w:ind w:left="0" w:firstLine="0"/>
              <w:jc w:val="left"/>
            </w:pPr>
            <w:r>
              <w:t xml:space="preserve">1993 (pages 29 – 48)  </w:t>
            </w:r>
          </w:p>
          <w:p w14:paraId="3D8F4CDF" w14:textId="77777777" w:rsidR="00C83D05" w:rsidRDefault="002D3B36">
            <w:pPr>
              <w:spacing w:after="0" w:line="259" w:lineRule="auto"/>
              <w:ind w:left="0" w:firstLine="0"/>
              <w:jc w:val="left"/>
            </w:pPr>
            <w:r>
              <w:t xml:space="preserve"> </w:t>
            </w:r>
          </w:p>
          <w:p w14:paraId="3D84ECFD" w14:textId="77777777" w:rsidR="00C83D05" w:rsidRDefault="002D3B36">
            <w:pPr>
              <w:spacing w:after="0" w:line="278" w:lineRule="auto"/>
              <w:ind w:left="0" w:firstLine="0"/>
              <w:jc w:val="left"/>
            </w:pPr>
            <w:r>
              <w:t xml:space="preserve">ERC Articles: (1) “Traffic Tickets for one and all,” and (2) “City Police Stop Blacks more often, Study says.” </w:t>
            </w:r>
          </w:p>
          <w:p w14:paraId="2F8487EB" w14:textId="77777777" w:rsidR="0085720D" w:rsidRDefault="002D3B36">
            <w:pPr>
              <w:spacing w:after="0" w:line="251" w:lineRule="auto"/>
              <w:ind w:left="0" w:firstLine="0"/>
              <w:jc w:val="left"/>
              <w:rPr>
                <w:b/>
              </w:rPr>
            </w:pPr>
            <w:r>
              <w:rPr>
                <w:b/>
              </w:rPr>
              <w:t>Weekly Discussion Response #6, (1) “Driving while Black; A Statistician Proves that Prejudice Still Rules the Road,”</w:t>
            </w:r>
          </w:p>
          <w:p w14:paraId="0A5F0C54" w14:textId="002E523A" w:rsidR="0085720D" w:rsidRDefault="002D3B36">
            <w:pPr>
              <w:spacing w:after="0" w:line="251" w:lineRule="auto"/>
              <w:ind w:left="0" w:firstLine="0"/>
              <w:jc w:val="left"/>
              <w:rPr>
                <w:b/>
              </w:rPr>
            </w:pPr>
            <w:r>
              <w:rPr>
                <w:b/>
              </w:rPr>
              <w:t>and (2) “Data Show Blacks targeted by Cleveland Police”</w:t>
            </w:r>
            <w:r w:rsidR="00A27EA4">
              <w:rPr>
                <w:b/>
              </w:rPr>
              <w:t xml:space="preserve"> DUE October </w:t>
            </w:r>
            <w:r w:rsidR="00D80790">
              <w:rPr>
                <w:b/>
              </w:rPr>
              <w:t>1</w:t>
            </w:r>
            <w:r w:rsidR="008B7483">
              <w:rPr>
                <w:b/>
              </w:rPr>
              <w:t>8</w:t>
            </w:r>
            <w:r w:rsidR="00A27EA4">
              <w:rPr>
                <w:b/>
              </w:rPr>
              <w:t xml:space="preserve">, </w:t>
            </w:r>
            <w:r w:rsidR="00003FD5">
              <w:rPr>
                <w:b/>
              </w:rPr>
              <w:t>2022</w:t>
            </w:r>
          </w:p>
          <w:p w14:paraId="7B68B0B4" w14:textId="77777777" w:rsidR="004D61B6" w:rsidRDefault="004D61B6" w:rsidP="004D61B6">
            <w:pPr>
              <w:spacing w:after="0" w:line="259" w:lineRule="auto"/>
              <w:ind w:left="0" w:firstLine="0"/>
              <w:jc w:val="left"/>
            </w:pPr>
            <w:r>
              <w:rPr>
                <w:b/>
                <w:i/>
              </w:rPr>
              <w:t xml:space="preserve">*Concept Paper Due Today  </w:t>
            </w:r>
          </w:p>
          <w:p w14:paraId="7A4FE073" w14:textId="77777777" w:rsidR="004D61B6" w:rsidRDefault="004D61B6" w:rsidP="004D61B6">
            <w:pPr>
              <w:spacing w:after="17" w:line="259" w:lineRule="auto"/>
              <w:ind w:left="0" w:firstLine="0"/>
              <w:jc w:val="left"/>
            </w:pPr>
            <w:r>
              <w:rPr>
                <w:b/>
                <w:i/>
                <w:sz w:val="20"/>
              </w:rPr>
              <w:t xml:space="preserve">(Note: The concept paper replaces the mid-term exam therefore, no mid-term will be given). </w:t>
            </w:r>
          </w:p>
          <w:p w14:paraId="65628DBE" w14:textId="325D548F" w:rsidR="00C83D05" w:rsidRDefault="004D61B6" w:rsidP="004D61B6">
            <w:pPr>
              <w:spacing w:after="0" w:line="259" w:lineRule="auto"/>
              <w:ind w:left="0" w:firstLine="0"/>
              <w:jc w:val="left"/>
            </w:pPr>
            <w:r>
              <w:rPr>
                <w:b/>
              </w:rPr>
              <w:t xml:space="preserve"> </w:t>
            </w:r>
            <w:r w:rsidR="00305C31">
              <w:rPr>
                <w:b/>
              </w:rPr>
              <w:t xml:space="preserve"> </w:t>
            </w:r>
            <w:r w:rsidR="002D3B36">
              <w:rPr>
                <w:b/>
              </w:rPr>
              <w:t xml:space="preserve"> </w:t>
            </w:r>
          </w:p>
          <w:p w14:paraId="2A7A42DF" w14:textId="77777777" w:rsidR="00C83D05" w:rsidRDefault="002D3B36">
            <w:pPr>
              <w:spacing w:after="0" w:line="259" w:lineRule="auto"/>
              <w:ind w:left="0" w:firstLine="0"/>
              <w:jc w:val="left"/>
            </w:pPr>
            <w:r>
              <w:rPr>
                <w:b/>
              </w:rPr>
              <w:t xml:space="preserve"> </w:t>
            </w:r>
          </w:p>
        </w:tc>
      </w:tr>
      <w:tr w:rsidR="00C83D05" w14:paraId="0F1BD6C4" w14:textId="77777777">
        <w:trPr>
          <w:trHeight w:val="883"/>
        </w:trPr>
        <w:tc>
          <w:tcPr>
            <w:tcW w:w="1440" w:type="dxa"/>
            <w:tcBorders>
              <w:top w:val="single" w:sz="4" w:space="0" w:color="000000"/>
              <w:left w:val="single" w:sz="4" w:space="0" w:color="000000"/>
              <w:bottom w:val="single" w:sz="4" w:space="0" w:color="000000"/>
              <w:right w:val="single" w:sz="4" w:space="0" w:color="000000"/>
            </w:tcBorders>
          </w:tcPr>
          <w:p w14:paraId="2E87DF86" w14:textId="62104417" w:rsidR="00C83D05" w:rsidRDefault="00305C31" w:rsidP="004D61B6">
            <w:pPr>
              <w:spacing w:after="0" w:line="259" w:lineRule="auto"/>
              <w:ind w:left="0" w:firstLine="0"/>
              <w:jc w:val="left"/>
            </w:pPr>
            <w:r>
              <w:rPr>
                <w:b/>
              </w:rPr>
              <w:t xml:space="preserve"> </w:t>
            </w:r>
          </w:p>
        </w:tc>
        <w:tc>
          <w:tcPr>
            <w:tcW w:w="8462" w:type="dxa"/>
            <w:tcBorders>
              <w:top w:val="single" w:sz="4" w:space="0" w:color="000000"/>
              <w:left w:val="single" w:sz="4" w:space="0" w:color="000000"/>
              <w:bottom w:val="single" w:sz="4" w:space="0" w:color="000000"/>
              <w:right w:val="single" w:sz="4" w:space="0" w:color="000000"/>
            </w:tcBorders>
          </w:tcPr>
          <w:p w14:paraId="2D96D951" w14:textId="77777777" w:rsidR="00C83D05" w:rsidRDefault="002D3B36">
            <w:pPr>
              <w:spacing w:after="0" w:line="259" w:lineRule="auto"/>
              <w:ind w:left="0" w:firstLine="0"/>
              <w:jc w:val="left"/>
            </w:pPr>
            <w:r>
              <w:rPr>
                <w:b/>
              </w:rPr>
              <w:t xml:space="preserve">No assignments due. </w:t>
            </w:r>
          </w:p>
        </w:tc>
      </w:tr>
      <w:tr w:rsidR="00C83D05" w14:paraId="4ACDB030" w14:textId="77777777">
        <w:trPr>
          <w:trHeight w:val="1630"/>
        </w:trPr>
        <w:tc>
          <w:tcPr>
            <w:tcW w:w="1440" w:type="dxa"/>
            <w:tcBorders>
              <w:top w:val="single" w:sz="4" w:space="0" w:color="000000"/>
              <w:left w:val="single" w:sz="4" w:space="0" w:color="000000"/>
              <w:bottom w:val="single" w:sz="4" w:space="0" w:color="000000"/>
              <w:right w:val="single" w:sz="4" w:space="0" w:color="000000"/>
            </w:tcBorders>
          </w:tcPr>
          <w:p w14:paraId="3A0AC49E" w14:textId="097C7F41" w:rsidR="00C83D05" w:rsidRDefault="00305C31" w:rsidP="004D61B6">
            <w:pPr>
              <w:spacing w:after="0" w:line="259" w:lineRule="auto"/>
              <w:ind w:left="0" w:firstLine="0"/>
              <w:jc w:val="left"/>
            </w:pPr>
            <w:r>
              <w:rPr>
                <w:b/>
              </w:rPr>
              <w:t xml:space="preserve"> </w:t>
            </w:r>
          </w:p>
        </w:tc>
        <w:tc>
          <w:tcPr>
            <w:tcW w:w="8462" w:type="dxa"/>
            <w:tcBorders>
              <w:top w:val="single" w:sz="4" w:space="0" w:color="000000"/>
              <w:left w:val="single" w:sz="4" w:space="0" w:color="000000"/>
              <w:bottom w:val="single" w:sz="4" w:space="0" w:color="000000"/>
              <w:right w:val="single" w:sz="4" w:space="0" w:color="000000"/>
            </w:tcBorders>
          </w:tcPr>
          <w:p w14:paraId="4A25A9B4" w14:textId="77777777" w:rsidR="00C83D05" w:rsidRDefault="002D3B36">
            <w:pPr>
              <w:spacing w:after="0" w:line="239" w:lineRule="auto"/>
              <w:ind w:left="0" w:firstLine="0"/>
              <w:jc w:val="left"/>
            </w:pPr>
            <w:r>
              <w:t xml:space="preserve">Keating et al., Between Spires and Stakes: The People and Neighborhoods of Cleveland &amp; The Impact of Poverty on Cleveland Neighborhoods (pages 177 – 227) </w:t>
            </w:r>
          </w:p>
          <w:p w14:paraId="21EC4319" w14:textId="77777777" w:rsidR="00C83D05" w:rsidRDefault="002D3B36">
            <w:pPr>
              <w:spacing w:after="0" w:line="259" w:lineRule="auto"/>
              <w:ind w:left="0" w:firstLine="0"/>
              <w:jc w:val="left"/>
            </w:pPr>
            <w:r>
              <w:rPr>
                <w:b/>
              </w:rPr>
              <w:t xml:space="preserve"> </w:t>
            </w:r>
          </w:p>
          <w:p w14:paraId="6C144994" w14:textId="278B59B5" w:rsidR="00D80790" w:rsidRDefault="002D3B36">
            <w:pPr>
              <w:spacing w:after="0" w:line="259" w:lineRule="auto"/>
              <w:ind w:left="0" w:firstLine="0"/>
              <w:jc w:val="left"/>
              <w:rPr>
                <w:b/>
              </w:rPr>
            </w:pPr>
            <w:r>
              <w:rPr>
                <w:b/>
              </w:rPr>
              <w:t xml:space="preserve">Weekly Discussion Response #7, (1) “Traffic Tickets for one and all,” and (2) “City Police Stop Blacks more often, Study says”: </w:t>
            </w:r>
            <w:r w:rsidR="00D80790">
              <w:rPr>
                <w:b/>
              </w:rPr>
              <w:t xml:space="preserve">DUE </w:t>
            </w:r>
            <w:r w:rsidR="008B7483">
              <w:rPr>
                <w:b/>
              </w:rPr>
              <w:t>November 1</w:t>
            </w:r>
            <w:r w:rsidR="00D80790">
              <w:rPr>
                <w:b/>
              </w:rPr>
              <w:t xml:space="preserve">, </w:t>
            </w:r>
            <w:r w:rsidR="00003FD5">
              <w:rPr>
                <w:b/>
              </w:rPr>
              <w:t>2022</w:t>
            </w:r>
          </w:p>
          <w:p w14:paraId="7D0C3F51" w14:textId="77777777" w:rsidR="00D80790" w:rsidRDefault="00D80790">
            <w:pPr>
              <w:spacing w:after="0" w:line="259" w:lineRule="auto"/>
              <w:ind w:left="0" w:firstLine="0"/>
              <w:jc w:val="left"/>
              <w:rPr>
                <w:b/>
              </w:rPr>
            </w:pPr>
          </w:p>
          <w:p w14:paraId="0692DA4F" w14:textId="27FD3126" w:rsidR="00C83D05" w:rsidRDefault="00C83D05">
            <w:pPr>
              <w:spacing w:after="0" w:line="259" w:lineRule="auto"/>
              <w:ind w:left="0" w:firstLine="0"/>
              <w:jc w:val="left"/>
            </w:pPr>
          </w:p>
        </w:tc>
      </w:tr>
      <w:tr w:rsidR="00C83D05" w14:paraId="3A448F50" w14:textId="77777777">
        <w:trPr>
          <w:trHeight w:val="1870"/>
        </w:trPr>
        <w:tc>
          <w:tcPr>
            <w:tcW w:w="1440" w:type="dxa"/>
            <w:tcBorders>
              <w:top w:val="single" w:sz="4" w:space="0" w:color="000000"/>
              <w:left w:val="single" w:sz="4" w:space="0" w:color="000000"/>
              <w:bottom w:val="single" w:sz="4" w:space="0" w:color="000000"/>
              <w:right w:val="single" w:sz="4" w:space="0" w:color="000000"/>
            </w:tcBorders>
          </w:tcPr>
          <w:p w14:paraId="4FECF0B6" w14:textId="20D76D11" w:rsidR="00C83D05" w:rsidRDefault="00305C31" w:rsidP="004D61B6">
            <w:pPr>
              <w:spacing w:after="0" w:line="259" w:lineRule="auto"/>
              <w:ind w:left="0" w:firstLine="0"/>
              <w:jc w:val="left"/>
            </w:pPr>
            <w:r>
              <w:rPr>
                <w:b/>
              </w:rPr>
              <w:t xml:space="preserve"> </w:t>
            </w:r>
          </w:p>
        </w:tc>
        <w:tc>
          <w:tcPr>
            <w:tcW w:w="8462" w:type="dxa"/>
            <w:tcBorders>
              <w:top w:val="single" w:sz="4" w:space="0" w:color="000000"/>
              <w:left w:val="single" w:sz="4" w:space="0" w:color="000000"/>
              <w:bottom w:val="single" w:sz="4" w:space="0" w:color="000000"/>
              <w:right w:val="single" w:sz="4" w:space="0" w:color="000000"/>
            </w:tcBorders>
          </w:tcPr>
          <w:p w14:paraId="4FDB56B3" w14:textId="77777777" w:rsidR="00C83D05" w:rsidRDefault="002D3B36">
            <w:pPr>
              <w:spacing w:after="0" w:line="240" w:lineRule="auto"/>
              <w:ind w:left="0" w:firstLine="0"/>
              <w:jc w:val="left"/>
            </w:pPr>
            <w:r>
              <w:t xml:space="preserve">Keating et al., Politics and the Development of Public Housing &amp; Housing Dynamics of the Cleveland Area, 1950 – 2000 (pages 228 – 262) </w:t>
            </w:r>
          </w:p>
          <w:p w14:paraId="2C99F00A" w14:textId="77777777" w:rsidR="00C83D05" w:rsidRDefault="002D3B36">
            <w:pPr>
              <w:spacing w:after="0" w:line="259" w:lineRule="auto"/>
              <w:ind w:left="0" w:firstLine="0"/>
              <w:jc w:val="left"/>
            </w:pPr>
            <w:r>
              <w:t xml:space="preserve"> </w:t>
            </w:r>
          </w:p>
          <w:p w14:paraId="289A6F66" w14:textId="77777777" w:rsidR="00C83D05" w:rsidRDefault="002D3B36">
            <w:pPr>
              <w:spacing w:after="0" w:line="259" w:lineRule="auto"/>
              <w:ind w:left="0" w:firstLine="0"/>
              <w:jc w:val="left"/>
            </w:pPr>
            <w:r>
              <w:t xml:space="preserve">ERC Article: How the Media Compound Urban Problems.   </w:t>
            </w:r>
          </w:p>
          <w:p w14:paraId="47B065A2" w14:textId="77777777" w:rsidR="00C83D05" w:rsidRDefault="002D3B36">
            <w:pPr>
              <w:spacing w:after="0" w:line="259" w:lineRule="auto"/>
              <w:ind w:left="0" w:firstLine="0"/>
              <w:jc w:val="left"/>
            </w:pPr>
            <w:r>
              <w:t xml:space="preserve"> </w:t>
            </w:r>
          </w:p>
          <w:p w14:paraId="5537DFED" w14:textId="77777777" w:rsidR="00C83D05" w:rsidRDefault="002D3B36">
            <w:pPr>
              <w:spacing w:after="0" w:line="259" w:lineRule="auto"/>
              <w:ind w:left="0" w:firstLine="0"/>
              <w:jc w:val="left"/>
            </w:pPr>
            <w:r>
              <w:rPr>
                <w:b/>
              </w:rPr>
              <w:t xml:space="preserve">No Weekly Discussion Response Due Today </w:t>
            </w:r>
          </w:p>
          <w:p w14:paraId="5B966C66" w14:textId="77777777" w:rsidR="00C83D05" w:rsidRDefault="002D3B36">
            <w:pPr>
              <w:spacing w:after="0" w:line="259" w:lineRule="auto"/>
              <w:ind w:left="0" w:firstLine="0"/>
              <w:jc w:val="left"/>
            </w:pPr>
            <w:r>
              <w:rPr>
                <w:b/>
              </w:rPr>
              <w:t xml:space="preserve"> </w:t>
            </w:r>
          </w:p>
          <w:p w14:paraId="34C97513" w14:textId="46FFE577" w:rsidR="00C83D05" w:rsidRDefault="002D3B36">
            <w:pPr>
              <w:spacing w:after="0" w:line="259" w:lineRule="auto"/>
              <w:ind w:left="0" w:firstLine="0"/>
              <w:jc w:val="left"/>
            </w:pPr>
            <w:r>
              <w:rPr>
                <w:b/>
                <w:i/>
              </w:rPr>
              <w:t>*Virtual In-Class Presentation Due Today</w:t>
            </w:r>
            <w:r w:rsidR="00305C31">
              <w:rPr>
                <w:b/>
              </w:rPr>
              <w:t xml:space="preserve"> </w:t>
            </w:r>
          </w:p>
          <w:p w14:paraId="2F9D2296" w14:textId="77777777" w:rsidR="00C83D05" w:rsidRDefault="002D3B36">
            <w:pPr>
              <w:spacing w:after="0" w:line="259" w:lineRule="auto"/>
              <w:ind w:left="0" w:firstLine="0"/>
              <w:jc w:val="left"/>
            </w:pPr>
            <w:r>
              <w:rPr>
                <w:b/>
                <w:i/>
              </w:rPr>
              <w:t xml:space="preserve"> </w:t>
            </w:r>
          </w:p>
        </w:tc>
      </w:tr>
      <w:tr w:rsidR="00C83D05" w14:paraId="1AB2BA5E" w14:textId="77777777">
        <w:trPr>
          <w:trHeight w:val="1078"/>
        </w:trPr>
        <w:tc>
          <w:tcPr>
            <w:tcW w:w="1440" w:type="dxa"/>
            <w:tcBorders>
              <w:top w:val="single" w:sz="4" w:space="0" w:color="000000"/>
              <w:left w:val="single" w:sz="4" w:space="0" w:color="000000"/>
              <w:bottom w:val="single" w:sz="4" w:space="0" w:color="000000"/>
              <w:right w:val="single" w:sz="4" w:space="0" w:color="000000"/>
            </w:tcBorders>
          </w:tcPr>
          <w:p w14:paraId="733ABA17" w14:textId="5CF58AB5" w:rsidR="00C83D05" w:rsidRDefault="00305C31" w:rsidP="004D61B6">
            <w:pPr>
              <w:spacing w:after="0" w:line="259" w:lineRule="auto"/>
              <w:ind w:left="0" w:firstLine="0"/>
              <w:jc w:val="left"/>
            </w:pPr>
            <w:r>
              <w:rPr>
                <w:b/>
              </w:rPr>
              <w:t xml:space="preserve"> </w:t>
            </w:r>
          </w:p>
        </w:tc>
        <w:tc>
          <w:tcPr>
            <w:tcW w:w="8462" w:type="dxa"/>
            <w:tcBorders>
              <w:top w:val="single" w:sz="4" w:space="0" w:color="000000"/>
              <w:left w:val="single" w:sz="4" w:space="0" w:color="000000"/>
              <w:bottom w:val="single" w:sz="4" w:space="0" w:color="000000"/>
              <w:right w:val="single" w:sz="4" w:space="0" w:color="000000"/>
            </w:tcBorders>
          </w:tcPr>
          <w:p w14:paraId="2F01EFE1" w14:textId="77777777" w:rsidR="00C83D05" w:rsidRDefault="002D3B36">
            <w:pPr>
              <w:spacing w:after="0" w:line="259" w:lineRule="auto"/>
              <w:ind w:left="0" w:firstLine="0"/>
              <w:jc w:val="left"/>
            </w:pPr>
            <w:r>
              <w:t xml:space="preserve">Keating et al., Black Cleveland and the Central-Woodland Community, 1865 – 1930 </w:t>
            </w:r>
          </w:p>
          <w:p w14:paraId="785C5763" w14:textId="77777777" w:rsidR="00C83D05" w:rsidRDefault="002D3B36">
            <w:pPr>
              <w:spacing w:after="0" w:line="259" w:lineRule="auto"/>
              <w:ind w:left="0" w:firstLine="0"/>
              <w:jc w:val="left"/>
            </w:pPr>
            <w:r>
              <w:t xml:space="preserve">&amp; Cleveland: The Evolution of Black Political Power (pages 263 – 299) </w:t>
            </w:r>
          </w:p>
          <w:p w14:paraId="09916A34" w14:textId="77777777" w:rsidR="00C83D05" w:rsidRDefault="002D3B36">
            <w:pPr>
              <w:spacing w:after="0" w:line="259" w:lineRule="auto"/>
              <w:ind w:left="0" w:firstLine="0"/>
              <w:jc w:val="left"/>
            </w:pPr>
            <w:r>
              <w:rPr>
                <w:b/>
              </w:rPr>
              <w:t xml:space="preserve"> </w:t>
            </w:r>
          </w:p>
          <w:p w14:paraId="2AA3FC79" w14:textId="77777777" w:rsidR="00C83D05" w:rsidRDefault="002D3B36">
            <w:pPr>
              <w:spacing w:after="0" w:line="259" w:lineRule="auto"/>
              <w:ind w:left="0" w:firstLine="0"/>
              <w:jc w:val="left"/>
            </w:pPr>
            <w:r>
              <w:rPr>
                <w:b/>
              </w:rPr>
              <w:t xml:space="preserve">No Weekly Discussion Response Due Today </w:t>
            </w:r>
          </w:p>
          <w:p w14:paraId="70196E8B" w14:textId="77777777" w:rsidR="00C83D05" w:rsidRDefault="002D3B36">
            <w:pPr>
              <w:spacing w:after="0" w:line="259" w:lineRule="auto"/>
              <w:ind w:left="0" w:firstLine="0"/>
              <w:jc w:val="left"/>
            </w:pPr>
            <w:r>
              <w:rPr>
                <w:color w:val="0000FF"/>
              </w:rPr>
              <w:t xml:space="preserve"> </w:t>
            </w:r>
          </w:p>
        </w:tc>
      </w:tr>
      <w:tr w:rsidR="00C83D05" w14:paraId="4BFA2244" w14:textId="77777777">
        <w:trPr>
          <w:trHeight w:val="1870"/>
        </w:trPr>
        <w:tc>
          <w:tcPr>
            <w:tcW w:w="1440" w:type="dxa"/>
            <w:tcBorders>
              <w:top w:val="single" w:sz="4" w:space="0" w:color="000000"/>
              <w:left w:val="single" w:sz="4" w:space="0" w:color="000000"/>
              <w:bottom w:val="single" w:sz="4" w:space="0" w:color="000000"/>
              <w:right w:val="single" w:sz="4" w:space="0" w:color="000000"/>
            </w:tcBorders>
          </w:tcPr>
          <w:p w14:paraId="55A462F7" w14:textId="17F2E1CB" w:rsidR="00C83D05" w:rsidRDefault="002D3B36" w:rsidP="004D61B6">
            <w:pPr>
              <w:spacing w:after="0" w:line="259" w:lineRule="auto"/>
              <w:ind w:left="0" w:firstLine="0"/>
              <w:jc w:val="left"/>
            </w:pPr>
            <w:r>
              <w:rPr>
                <w:b/>
              </w:rPr>
              <w:t xml:space="preserve">13     </w:t>
            </w:r>
            <w:r w:rsidR="00305C31">
              <w:rPr>
                <w:b/>
              </w:rPr>
              <w:t xml:space="preserve">  </w:t>
            </w:r>
            <w:r>
              <w:t xml:space="preserve"> </w:t>
            </w:r>
          </w:p>
        </w:tc>
        <w:tc>
          <w:tcPr>
            <w:tcW w:w="8462" w:type="dxa"/>
            <w:tcBorders>
              <w:top w:val="single" w:sz="4" w:space="0" w:color="000000"/>
              <w:left w:val="single" w:sz="4" w:space="0" w:color="000000"/>
              <w:bottom w:val="single" w:sz="4" w:space="0" w:color="000000"/>
              <w:right w:val="single" w:sz="4" w:space="0" w:color="000000"/>
            </w:tcBorders>
          </w:tcPr>
          <w:p w14:paraId="1E758E20" w14:textId="77777777" w:rsidR="00C83D05" w:rsidRDefault="002D3B36">
            <w:pPr>
              <w:spacing w:after="0" w:line="259" w:lineRule="auto"/>
              <w:ind w:left="0" w:firstLine="0"/>
              <w:jc w:val="left"/>
            </w:pPr>
            <w:r>
              <w:t xml:space="preserve">Keating et al., The Cleveland Economy: A Case Study of Economic Restructuring </w:t>
            </w:r>
          </w:p>
          <w:p w14:paraId="1EDA26C9" w14:textId="77777777" w:rsidR="00C83D05" w:rsidRDefault="002D3B36">
            <w:pPr>
              <w:spacing w:after="0" w:line="259" w:lineRule="auto"/>
              <w:ind w:left="0" w:firstLine="0"/>
              <w:jc w:val="left"/>
            </w:pPr>
            <w:r>
              <w:t xml:space="preserve">(pages 51 – 84) </w:t>
            </w:r>
          </w:p>
          <w:p w14:paraId="320EB999" w14:textId="77777777" w:rsidR="00C83D05" w:rsidRDefault="002D3B36">
            <w:pPr>
              <w:spacing w:after="0" w:line="259" w:lineRule="auto"/>
              <w:ind w:left="0" w:firstLine="0"/>
              <w:jc w:val="left"/>
            </w:pPr>
            <w:r>
              <w:t xml:space="preserve"> </w:t>
            </w:r>
          </w:p>
          <w:p w14:paraId="79F2EE7B" w14:textId="77777777" w:rsidR="00C83D05" w:rsidRDefault="002D3B36">
            <w:pPr>
              <w:spacing w:after="0" w:line="259" w:lineRule="auto"/>
              <w:ind w:left="0" w:firstLine="0"/>
              <w:jc w:val="left"/>
            </w:pPr>
            <w:r>
              <w:t xml:space="preserve">ERC Article: White Privilege Shapes the U.S.   </w:t>
            </w:r>
          </w:p>
          <w:p w14:paraId="77B3E4F5" w14:textId="77777777" w:rsidR="00C83D05" w:rsidRDefault="002D3B36">
            <w:pPr>
              <w:spacing w:after="0" w:line="259" w:lineRule="auto"/>
              <w:ind w:left="0" w:firstLine="0"/>
              <w:jc w:val="left"/>
            </w:pPr>
            <w:r>
              <w:t xml:space="preserve"> </w:t>
            </w:r>
          </w:p>
          <w:p w14:paraId="4B638A02" w14:textId="77777777" w:rsidR="00C83D05" w:rsidRDefault="002D3B36">
            <w:pPr>
              <w:spacing w:after="0" w:line="259" w:lineRule="auto"/>
              <w:ind w:left="0" w:firstLine="0"/>
              <w:jc w:val="left"/>
            </w:pPr>
            <w:r>
              <w:rPr>
                <w:b/>
              </w:rPr>
              <w:t xml:space="preserve">No Weekly Discussion Response Due Today </w:t>
            </w:r>
          </w:p>
          <w:p w14:paraId="44B24412" w14:textId="77777777" w:rsidR="00C83D05" w:rsidRDefault="002D3B36">
            <w:pPr>
              <w:spacing w:after="0" w:line="259" w:lineRule="auto"/>
              <w:ind w:left="0" w:firstLine="0"/>
              <w:jc w:val="left"/>
            </w:pPr>
            <w:r>
              <w:rPr>
                <w:b/>
              </w:rPr>
              <w:t xml:space="preserve"> </w:t>
            </w:r>
          </w:p>
          <w:p w14:paraId="05EA3C1C" w14:textId="687DE0D6" w:rsidR="00C83D05" w:rsidRDefault="002D3B36">
            <w:pPr>
              <w:spacing w:after="0" w:line="259" w:lineRule="auto"/>
              <w:ind w:left="0" w:firstLine="0"/>
              <w:jc w:val="left"/>
            </w:pPr>
            <w:r>
              <w:lastRenderedPageBreak/>
              <w:t>*</w:t>
            </w:r>
            <w:r>
              <w:rPr>
                <w:b/>
                <w:i/>
              </w:rPr>
              <w:t xml:space="preserve">Research Paper </w:t>
            </w:r>
            <w:r w:rsidR="00D80790">
              <w:rPr>
                <w:b/>
              </w:rPr>
              <w:t xml:space="preserve">DUE November </w:t>
            </w:r>
            <w:r w:rsidR="0021362A">
              <w:rPr>
                <w:b/>
              </w:rPr>
              <w:t>22</w:t>
            </w:r>
            <w:r w:rsidR="00D80790">
              <w:rPr>
                <w:b/>
              </w:rPr>
              <w:t xml:space="preserve">, </w:t>
            </w:r>
            <w:r w:rsidR="00003FD5">
              <w:rPr>
                <w:b/>
              </w:rPr>
              <w:t>2022</w:t>
            </w:r>
          </w:p>
          <w:p w14:paraId="0610C249" w14:textId="77777777" w:rsidR="00C83D05" w:rsidRDefault="002D3B36">
            <w:pPr>
              <w:spacing w:after="0" w:line="259" w:lineRule="auto"/>
              <w:ind w:left="0" w:firstLine="0"/>
              <w:jc w:val="left"/>
            </w:pPr>
            <w:r>
              <w:rPr>
                <w:color w:val="0000FF"/>
              </w:rPr>
              <w:t xml:space="preserve"> </w:t>
            </w:r>
          </w:p>
        </w:tc>
      </w:tr>
      <w:tr w:rsidR="00C83D05" w14:paraId="6AC858E9" w14:textId="77777777">
        <w:trPr>
          <w:trHeight w:val="958"/>
        </w:trPr>
        <w:tc>
          <w:tcPr>
            <w:tcW w:w="1440" w:type="dxa"/>
            <w:tcBorders>
              <w:top w:val="single" w:sz="4" w:space="0" w:color="000000"/>
              <w:left w:val="single" w:sz="4" w:space="0" w:color="000000"/>
              <w:bottom w:val="single" w:sz="4" w:space="0" w:color="000000"/>
              <w:right w:val="single" w:sz="4" w:space="0" w:color="000000"/>
            </w:tcBorders>
          </w:tcPr>
          <w:p w14:paraId="560169F0" w14:textId="178F213B" w:rsidR="00C83D05" w:rsidRDefault="002D3B36" w:rsidP="004D61B6">
            <w:pPr>
              <w:spacing w:after="0" w:line="259" w:lineRule="auto"/>
              <w:ind w:left="0" w:firstLine="0"/>
              <w:jc w:val="left"/>
            </w:pPr>
            <w:r>
              <w:rPr>
                <w:b/>
              </w:rPr>
              <w:lastRenderedPageBreak/>
              <w:t xml:space="preserve">14       </w:t>
            </w:r>
            <w:r w:rsidR="00305C31">
              <w:rPr>
                <w:b/>
              </w:rPr>
              <w:t xml:space="preserve"> </w:t>
            </w:r>
          </w:p>
        </w:tc>
        <w:tc>
          <w:tcPr>
            <w:tcW w:w="8462" w:type="dxa"/>
            <w:tcBorders>
              <w:top w:val="single" w:sz="4" w:space="0" w:color="000000"/>
              <w:left w:val="single" w:sz="4" w:space="0" w:color="000000"/>
              <w:bottom w:val="single" w:sz="4" w:space="0" w:color="000000"/>
              <w:right w:val="single" w:sz="4" w:space="0" w:color="000000"/>
            </w:tcBorders>
          </w:tcPr>
          <w:p w14:paraId="0F49F0DC" w14:textId="408542B7" w:rsidR="00C83D05" w:rsidRDefault="002D3B36">
            <w:pPr>
              <w:spacing w:after="0" w:line="240" w:lineRule="auto"/>
              <w:ind w:left="0" w:right="607" w:firstLine="0"/>
              <w:jc w:val="left"/>
            </w:pPr>
            <w:r>
              <w:t xml:space="preserve">IAT Retake: </w:t>
            </w:r>
            <w:r>
              <w:rPr>
                <w:b/>
              </w:rPr>
              <w:t xml:space="preserve">Go to the website </w:t>
            </w:r>
            <w:proofErr w:type="gramStart"/>
            <w:r>
              <w:rPr>
                <w:b/>
              </w:rPr>
              <w:t>https:implicit.harvard.edu</w:t>
            </w:r>
            <w:proofErr w:type="gramEnd"/>
            <w:r>
              <w:rPr>
                <w:b/>
              </w:rPr>
              <w:t xml:space="preserve">/implict/. </w:t>
            </w:r>
            <w:r>
              <w:t xml:space="preserve"> Read the instructions and retake the racial preference test.  </w:t>
            </w:r>
            <w:r>
              <w:rPr>
                <w:b/>
              </w:rPr>
              <w:t xml:space="preserve">No Weekly Discussion </w:t>
            </w:r>
          </w:p>
          <w:p w14:paraId="22A9E524" w14:textId="77777777" w:rsidR="00C83D05" w:rsidRDefault="002D3B36">
            <w:pPr>
              <w:spacing w:after="0" w:line="259" w:lineRule="auto"/>
              <w:ind w:left="0" w:firstLine="0"/>
              <w:jc w:val="left"/>
            </w:pPr>
            <w:r>
              <w:rPr>
                <w:b/>
                <w:i/>
              </w:rPr>
              <w:t xml:space="preserve"> </w:t>
            </w:r>
          </w:p>
        </w:tc>
      </w:tr>
      <w:tr w:rsidR="00C83D05" w14:paraId="3C1A0D78" w14:textId="77777777">
        <w:trPr>
          <w:trHeight w:val="1906"/>
        </w:trPr>
        <w:tc>
          <w:tcPr>
            <w:tcW w:w="1440" w:type="dxa"/>
            <w:tcBorders>
              <w:top w:val="single" w:sz="4" w:space="0" w:color="000000"/>
              <w:left w:val="single" w:sz="4" w:space="0" w:color="000000"/>
              <w:bottom w:val="single" w:sz="4" w:space="0" w:color="000000"/>
              <w:right w:val="single" w:sz="4" w:space="0" w:color="000000"/>
            </w:tcBorders>
          </w:tcPr>
          <w:p w14:paraId="2307E3C0" w14:textId="00DE23C8" w:rsidR="00C83D05" w:rsidRDefault="002D3B36" w:rsidP="004D61B6">
            <w:pPr>
              <w:spacing w:after="0" w:line="259" w:lineRule="auto"/>
              <w:ind w:left="108" w:firstLine="0"/>
              <w:jc w:val="left"/>
            </w:pPr>
            <w:r>
              <w:rPr>
                <w:b/>
              </w:rPr>
              <w:t xml:space="preserve">15        </w:t>
            </w:r>
            <w:r w:rsidR="00305C31">
              <w:rPr>
                <w:b/>
              </w:rPr>
              <w:t xml:space="preserve"> </w:t>
            </w:r>
          </w:p>
        </w:tc>
        <w:tc>
          <w:tcPr>
            <w:tcW w:w="8462" w:type="dxa"/>
            <w:tcBorders>
              <w:top w:val="single" w:sz="4" w:space="0" w:color="000000"/>
              <w:left w:val="single" w:sz="4" w:space="0" w:color="000000"/>
              <w:bottom w:val="single" w:sz="4" w:space="0" w:color="000000"/>
              <w:right w:val="single" w:sz="4" w:space="0" w:color="000000"/>
            </w:tcBorders>
          </w:tcPr>
          <w:p w14:paraId="00B8EF08" w14:textId="77777777" w:rsidR="00C83D05" w:rsidRDefault="002D3B36">
            <w:pPr>
              <w:spacing w:after="0" w:line="238" w:lineRule="auto"/>
              <w:ind w:left="108" w:right="68" w:firstLine="0"/>
              <w:jc w:val="left"/>
            </w:pPr>
            <w:r>
              <w:rPr>
                <w:b/>
              </w:rPr>
              <w:t xml:space="preserve">Weekly Discussion Response Due Today: Optional IAT Retake: </w:t>
            </w:r>
            <w:r>
              <w:t xml:space="preserve">Record and compare your test results from the beginning of the semester and now to see how your views on racial preference may have changed </w:t>
            </w:r>
            <w:proofErr w:type="gramStart"/>
            <w:r>
              <w:t>as a result of</w:t>
            </w:r>
            <w:proofErr w:type="gramEnd"/>
            <w:r>
              <w:t xml:space="preserve"> being exposed to the course material. </w:t>
            </w:r>
          </w:p>
          <w:p w14:paraId="51B6B4D0" w14:textId="09E8B2AF" w:rsidR="00C83D05" w:rsidRDefault="00305C31">
            <w:pPr>
              <w:spacing w:after="0" w:line="259" w:lineRule="auto"/>
              <w:ind w:left="108" w:firstLine="0"/>
              <w:jc w:val="left"/>
            </w:pPr>
            <w:r>
              <w:rPr>
                <w:b/>
              </w:rPr>
              <w:t xml:space="preserve"> </w:t>
            </w:r>
          </w:p>
          <w:p w14:paraId="69435E29" w14:textId="77777777" w:rsidR="00C83D05" w:rsidRDefault="002D3B36">
            <w:pPr>
              <w:spacing w:after="0" w:line="259" w:lineRule="auto"/>
              <w:ind w:left="108" w:firstLine="0"/>
              <w:jc w:val="left"/>
            </w:pPr>
            <w:r>
              <w:rPr>
                <w:b/>
              </w:rPr>
              <w:t xml:space="preserve">NOTE: No credit is assigned for this posting. Posting your comments are </w:t>
            </w:r>
          </w:p>
          <w:p w14:paraId="588044F4" w14:textId="77777777" w:rsidR="00C83D05" w:rsidRDefault="002D3B36">
            <w:pPr>
              <w:spacing w:after="0" w:line="259" w:lineRule="auto"/>
              <w:ind w:left="108" w:firstLine="0"/>
              <w:jc w:val="left"/>
            </w:pPr>
            <w:r>
              <w:rPr>
                <w:b/>
              </w:rPr>
              <w:t xml:space="preserve">optional.  </w:t>
            </w:r>
          </w:p>
          <w:p w14:paraId="4BE21A5C" w14:textId="77777777" w:rsidR="00C83D05" w:rsidRDefault="002D3B36">
            <w:pPr>
              <w:spacing w:after="0" w:line="259" w:lineRule="auto"/>
              <w:ind w:left="108" w:firstLine="0"/>
              <w:jc w:val="left"/>
            </w:pPr>
            <w:r>
              <w:rPr>
                <w:b/>
              </w:rPr>
              <w:t xml:space="preserve"> </w:t>
            </w:r>
          </w:p>
        </w:tc>
      </w:tr>
      <w:tr w:rsidR="00C83D05" w14:paraId="2B067BBA" w14:textId="77777777">
        <w:trPr>
          <w:trHeight w:val="958"/>
        </w:trPr>
        <w:tc>
          <w:tcPr>
            <w:tcW w:w="1440" w:type="dxa"/>
            <w:tcBorders>
              <w:top w:val="single" w:sz="4" w:space="0" w:color="000000"/>
              <w:left w:val="single" w:sz="4" w:space="0" w:color="000000"/>
              <w:bottom w:val="single" w:sz="4" w:space="0" w:color="000000"/>
              <w:right w:val="single" w:sz="4" w:space="0" w:color="000000"/>
            </w:tcBorders>
          </w:tcPr>
          <w:p w14:paraId="2763B0DA" w14:textId="6E7084FC" w:rsidR="00C83D05" w:rsidRDefault="002D3B36" w:rsidP="00305C31">
            <w:pPr>
              <w:spacing w:after="0" w:line="259" w:lineRule="auto"/>
              <w:ind w:left="108" w:firstLine="0"/>
              <w:jc w:val="left"/>
            </w:pPr>
            <w:r>
              <w:rPr>
                <w:b/>
              </w:rPr>
              <w:t xml:space="preserve">16    </w:t>
            </w:r>
            <w:r w:rsidR="00305C31">
              <w:rPr>
                <w:b/>
              </w:rPr>
              <w:t xml:space="preserve"> </w:t>
            </w:r>
            <w:r>
              <w:rPr>
                <w:b/>
              </w:rPr>
              <w:t xml:space="preserve">   </w:t>
            </w:r>
          </w:p>
        </w:tc>
        <w:tc>
          <w:tcPr>
            <w:tcW w:w="8462" w:type="dxa"/>
            <w:tcBorders>
              <w:top w:val="single" w:sz="4" w:space="0" w:color="000000"/>
              <w:left w:val="single" w:sz="4" w:space="0" w:color="000000"/>
              <w:bottom w:val="single" w:sz="4" w:space="0" w:color="000000"/>
              <w:right w:val="single" w:sz="4" w:space="0" w:color="000000"/>
            </w:tcBorders>
          </w:tcPr>
          <w:p w14:paraId="10B62106" w14:textId="1E8D55C5" w:rsidR="00C83D05" w:rsidRDefault="00305C31">
            <w:pPr>
              <w:spacing w:after="0" w:line="242" w:lineRule="auto"/>
              <w:ind w:left="108" w:hanging="113"/>
              <w:jc w:val="left"/>
            </w:pPr>
            <w:r>
              <w:rPr>
                <w:b/>
              </w:rPr>
              <w:t xml:space="preserve"> </w:t>
            </w:r>
          </w:p>
          <w:p w14:paraId="361DA9C3" w14:textId="77777777" w:rsidR="00C83D05" w:rsidRDefault="002D3B36">
            <w:pPr>
              <w:spacing w:after="0" w:line="259" w:lineRule="auto"/>
              <w:ind w:left="108" w:firstLine="0"/>
              <w:jc w:val="left"/>
            </w:pPr>
            <w:r>
              <w:rPr>
                <w:b/>
              </w:rPr>
              <w:t xml:space="preserve"> </w:t>
            </w:r>
          </w:p>
        </w:tc>
      </w:tr>
    </w:tbl>
    <w:p w14:paraId="32C558E6" w14:textId="77777777" w:rsidR="00C83D05" w:rsidRDefault="002D3B36">
      <w:pPr>
        <w:spacing w:after="0" w:line="259" w:lineRule="auto"/>
        <w:ind w:left="0" w:firstLine="0"/>
        <w:jc w:val="left"/>
      </w:pPr>
      <w:r>
        <w:rPr>
          <w:b/>
        </w:rPr>
        <w:t xml:space="preserve"> </w:t>
      </w:r>
    </w:p>
    <w:p w14:paraId="57F05096" w14:textId="77777777" w:rsidR="00C83D05" w:rsidRDefault="002D3B36">
      <w:pPr>
        <w:spacing w:after="8" w:line="249" w:lineRule="auto"/>
        <w:ind w:left="-5"/>
      </w:pPr>
      <w:r>
        <w:rPr>
          <w:b/>
        </w:rPr>
        <w:t xml:space="preserve">*The Schedule and assignments may change at the discretion of the instructor. </w:t>
      </w:r>
    </w:p>
    <w:p w14:paraId="39506CF3" w14:textId="77777777" w:rsidR="00C83D05" w:rsidRDefault="002D3B36">
      <w:pPr>
        <w:spacing w:after="0" w:line="259" w:lineRule="auto"/>
        <w:ind w:left="0" w:firstLine="0"/>
        <w:jc w:val="left"/>
      </w:pPr>
      <w:r>
        <w:rPr>
          <w:b/>
          <w:sz w:val="28"/>
        </w:rPr>
        <w:t xml:space="preserve"> </w:t>
      </w:r>
    </w:p>
    <w:p w14:paraId="5D7073AD" w14:textId="77777777" w:rsidR="007331D8" w:rsidRDefault="007331D8">
      <w:pPr>
        <w:spacing w:after="0" w:line="259" w:lineRule="auto"/>
        <w:ind w:left="-5"/>
        <w:jc w:val="left"/>
        <w:rPr>
          <w:b/>
          <w:sz w:val="28"/>
        </w:rPr>
      </w:pPr>
    </w:p>
    <w:sectPr w:rsidR="007331D8">
      <w:footerReference w:type="even" r:id="rId11"/>
      <w:footerReference w:type="default" r:id="rId12"/>
      <w:footerReference w:type="first" r:id="rId13"/>
      <w:pgSz w:w="12240" w:h="15840"/>
      <w:pgMar w:top="1442" w:right="1795" w:bottom="1474" w:left="180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4A5F" w14:textId="77777777" w:rsidR="00166A84" w:rsidRDefault="00166A84">
      <w:pPr>
        <w:spacing w:after="0" w:line="240" w:lineRule="auto"/>
      </w:pPr>
      <w:r>
        <w:separator/>
      </w:r>
    </w:p>
  </w:endnote>
  <w:endnote w:type="continuationSeparator" w:id="0">
    <w:p w14:paraId="4E16138B" w14:textId="77777777" w:rsidR="00166A84" w:rsidRDefault="0016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1B91" w14:textId="77777777" w:rsidR="00135CFF" w:rsidRDefault="00135CFF">
    <w:pPr>
      <w:tabs>
        <w:tab w:val="center" w:pos="4321"/>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BA10" w14:textId="77777777" w:rsidR="00135CFF" w:rsidRDefault="00135CFF">
    <w:pPr>
      <w:tabs>
        <w:tab w:val="center" w:pos="4321"/>
      </w:tabs>
      <w:spacing w:after="0" w:line="259" w:lineRule="auto"/>
      <w:ind w:left="0" w:firstLine="0"/>
      <w:jc w:val="left"/>
    </w:pPr>
    <w:r>
      <w:t xml:space="preserve"> </w:t>
    </w:r>
    <w:r>
      <w:tab/>
    </w:r>
    <w:r>
      <w:fldChar w:fldCharType="begin"/>
    </w:r>
    <w:r>
      <w:instrText xml:space="preserve"> PAGE   \* MERGEFORMAT </w:instrText>
    </w:r>
    <w:r>
      <w:fldChar w:fldCharType="separate"/>
    </w:r>
    <w:r>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6E60" w14:textId="77777777" w:rsidR="00135CFF" w:rsidRDefault="00135CFF">
    <w:pPr>
      <w:tabs>
        <w:tab w:val="center" w:pos="4321"/>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5695" w14:textId="77777777" w:rsidR="00166A84" w:rsidRDefault="00166A84">
      <w:pPr>
        <w:spacing w:after="0" w:line="240" w:lineRule="auto"/>
      </w:pPr>
      <w:r>
        <w:separator/>
      </w:r>
    </w:p>
  </w:footnote>
  <w:footnote w:type="continuationSeparator" w:id="0">
    <w:p w14:paraId="0A097621" w14:textId="77777777" w:rsidR="00166A84" w:rsidRDefault="00166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DF7"/>
    <w:multiLevelType w:val="hybridMultilevel"/>
    <w:tmpl w:val="2EE43880"/>
    <w:lvl w:ilvl="0" w:tplc="F2AEB5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71759"/>
    <w:multiLevelType w:val="hybridMultilevel"/>
    <w:tmpl w:val="D14277EE"/>
    <w:lvl w:ilvl="0" w:tplc="67A8FFE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5A0F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2A97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14B8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64DF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5E01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7ECF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E6110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0E52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FE4C62"/>
    <w:multiLevelType w:val="hybridMultilevel"/>
    <w:tmpl w:val="39B2C088"/>
    <w:lvl w:ilvl="0" w:tplc="DD58041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C038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F4FC4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623A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269C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4A87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D0A7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7A56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6E37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0E4731"/>
    <w:multiLevelType w:val="hybridMultilevel"/>
    <w:tmpl w:val="DAD6EAA4"/>
    <w:lvl w:ilvl="0" w:tplc="1324C02C">
      <w:start w:val="1"/>
      <w:numFmt w:val="decimal"/>
      <w:lvlText w:val="%1."/>
      <w:lvlJc w:val="left"/>
      <w:pPr>
        <w:ind w:left="7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0255D"/>
    <w:multiLevelType w:val="hybridMultilevel"/>
    <w:tmpl w:val="47D40B26"/>
    <w:lvl w:ilvl="0" w:tplc="0B32BEE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1877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CAABC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9296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E225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520E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6B98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4E96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F6B98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626CB1"/>
    <w:multiLevelType w:val="hybridMultilevel"/>
    <w:tmpl w:val="25DCD262"/>
    <w:lvl w:ilvl="0" w:tplc="6F7AF6A0">
      <w:start w:val="1"/>
      <w:numFmt w:val="decimal"/>
      <w:lvlText w:val="%1."/>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B25E6A">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9EF276">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06299A">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CE98CC">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E8C3CA">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40140A">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F08E8C">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40BA32">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302601"/>
    <w:multiLevelType w:val="hybridMultilevel"/>
    <w:tmpl w:val="60401504"/>
    <w:lvl w:ilvl="0" w:tplc="A4085AD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DC349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D4CC3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5E70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7CFB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E4D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E6BB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2CFCB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AA99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042FEB"/>
    <w:multiLevelType w:val="hybridMultilevel"/>
    <w:tmpl w:val="C47EA2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507394"/>
    <w:multiLevelType w:val="hybridMultilevel"/>
    <w:tmpl w:val="9216EDE0"/>
    <w:lvl w:ilvl="0" w:tplc="3D1A68BE">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4CB6A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3A895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708AF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52993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36902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44C6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F615A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BE9F3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6E1ECE"/>
    <w:multiLevelType w:val="hybridMultilevel"/>
    <w:tmpl w:val="05F04098"/>
    <w:lvl w:ilvl="0" w:tplc="99F005F6">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481F5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A35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DCDB2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DE5C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386D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CC8F4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5644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C27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F82C21"/>
    <w:multiLevelType w:val="hybridMultilevel"/>
    <w:tmpl w:val="73644348"/>
    <w:lvl w:ilvl="0" w:tplc="7A1290A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7AF1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24B9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EA0B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6AA3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0800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E623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6608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8ACA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EF86642"/>
    <w:multiLevelType w:val="hybridMultilevel"/>
    <w:tmpl w:val="9DC625D0"/>
    <w:lvl w:ilvl="0" w:tplc="1684319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82F03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22853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34A8D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BEC69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F4ABB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32B86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CE146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ADDF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FC76DAF"/>
    <w:multiLevelType w:val="hybridMultilevel"/>
    <w:tmpl w:val="82F67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6608C"/>
    <w:multiLevelType w:val="hybridMultilevel"/>
    <w:tmpl w:val="FA169F70"/>
    <w:lvl w:ilvl="0" w:tplc="BCC0C5C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EB7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AA7C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C62F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3A7C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B4B5A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D4C1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A26D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F8F2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6520430"/>
    <w:multiLevelType w:val="hybridMultilevel"/>
    <w:tmpl w:val="A25ACF02"/>
    <w:lvl w:ilvl="0" w:tplc="3FA2A906">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F6669A">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5E11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68FC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6036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728F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1C0E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8C37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0CC25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EB2DAC"/>
    <w:multiLevelType w:val="hybridMultilevel"/>
    <w:tmpl w:val="B7A6EC0A"/>
    <w:lvl w:ilvl="0" w:tplc="02DE7DB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627B0E">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040A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02E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1054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AE04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FEE1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3033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CC1A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9521CBF"/>
    <w:multiLevelType w:val="hybridMultilevel"/>
    <w:tmpl w:val="13248AB6"/>
    <w:lvl w:ilvl="0" w:tplc="D374BC28">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5E20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4C8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463D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E6A8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1EF9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B6E2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E01F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BA3B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73F5BCD"/>
    <w:multiLevelType w:val="hybridMultilevel"/>
    <w:tmpl w:val="2D104B78"/>
    <w:lvl w:ilvl="0" w:tplc="C8141E3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F0F09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5491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EDD6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24526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3284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AE800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F2C1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6460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9847835"/>
    <w:multiLevelType w:val="hybridMultilevel"/>
    <w:tmpl w:val="C4FA2C30"/>
    <w:lvl w:ilvl="0" w:tplc="8DC64EB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42E2F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830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6A042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885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06F7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EEB2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EE1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283A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9DE5A94"/>
    <w:multiLevelType w:val="hybridMultilevel"/>
    <w:tmpl w:val="75AEFAB2"/>
    <w:lvl w:ilvl="0" w:tplc="24DC722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E0EC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FEF4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943D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6218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16A5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64F84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4CBB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C600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857BBA"/>
    <w:multiLevelType w:val="hybridMultilevel"/>
    <w:tmpl w:val="E8AA87E6"/>
    <w:lvl w:ilvl="0" w:tplc="17825D2A">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C2E9C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4A47B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26861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53A284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C8410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00456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FF480E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6C1AC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CF452EC"/>
    <w:multiLevelType w:val="hybridMultilevel"/>
    <w:tmpl w:val="CD4EA130"/>
    <w:lvl w:ilvl="0" w:tplc="47DC5AFC">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5E22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0048A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A40E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46E22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88C0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A0A2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ACB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8675F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0420294"/>
    <w:multiLevelType w:val="hybridMultilevel"/>
    <w:tmpl w:val="1708E59C"/>
    <w:lvl w:ilvl="0" w:tplc="2318A3E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A39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E82E4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4CCCD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F2CC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2837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B4E3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C6B8B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568E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1EC47AB"/>
    <w:multiLevelType w:val="hybridMultilevel"/>
    <w:tmpl w:val="76AC40F0"/>
    <w:lvl w:ilvl="0" w:tplc="A7E8EAC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497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C91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E4DC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E295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DE15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888F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E38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8AB7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3472D3D"/>
    <w:multiLevelType w:val="hybridMultilevel"/>
    <w:tmpl w:val="95904590"/>
    <w:lvl w:ilvl="0" w:tplc="1C9603D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6842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24E4B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5231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18E9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AAE0C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580F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18FFC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A458D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36B1986"/>
    <w:multiLevelType w:val="hybridMultilevel"/>
    <w:tmpl w:val="D272100A"/>
    <w:lvl w:ilvl="0" w:tplc="C7940C9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0C0C8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BA2E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649B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28A1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BC11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52184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3067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B8FB2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3FF4025"/>
    <w:multiLevelType w:val="hybridMultilevel"/>
    <w:tmpl w:val="228EF718"/>
    <w:lvl w:ilvl="0" w:tplc="0300744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82B35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46B1C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E6DAB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76F7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F8EE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4C814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A4A5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CAAD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6961E9D"/>
    <w:multiLevelType w:val="hybridMultilevel"/>
    <w:tmpl w:val="2CAC1718"/>
    <w:lvl w:ilvl="0" w:tplc="3CAAA63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B40FB4">
      <w:start w:val="1"/>
      <w:numFmt w:val="upperLetter"/>
      <w:lvlText w:val="(%2)"/>
      <w:lvlJc w:val="left"/>
      <w:pPr>
        <w:ind w:left="1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E43B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3406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CCC4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B61EA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4CD6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7A1FE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7097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96A34AF"/>
    <w:multiLevelType w:val="hybridMultilevel"/>
    <w:tmpl w:val="C2721CCE"/>
    <w:lvl w:ilvl="0" w:tplc="84702678">
      <w:start w:val="1"/>
      <w:numFmt w:val="decimal"/>
      <w:lvlText w:val="%1."/>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2229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FC23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26D0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329E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FEC3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D092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A6ED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E86F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D993469"/>
    <w:multiLevelType w:val="hybridMultilevel"/>
    <w:tmpl w:val="ACA245E6"/>
    <w:lvl w:ilvl="0" w:tplc="D564FE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3052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1852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22EB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D82B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BE9A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04AA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7EA9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A89E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1063621">
    <w:abstractNumId w:val="4"/>
  </w:num>
  <w:num w:numId="2" w16cid:durableId="200015974">
    <w:abstractNumId w:val="25"/>
  </w:num>
  <w:num w:numId="3" w16cid:durableId="445933557">
    <w:abstractNumId w:val="11"/>
  </w:num>
  <w:num w:numId="4" w16cid:durableId="2146972674">
    <w:abstractNumId w:val="8"/>
  </w:num>
  <w:num w:numId="5" w16cid:durableId="890116297">
    <w:abstractNumId w:val="15"/>
  </w:num>
  <w:num w:numId="6" w16cid:durableId="1149325645">
    <w:abstractNumId w:val="10"/>
  </w:num>
  <w:num w:numId="7" w16cid:durableId="586890062">
    <w:abstractNumId w:val="29"/>
  </w:num>
  <w:num w:numId="8" w16cid:durableId="1071124874">
    <w:abstractNumId w:val="23"/>
  </w:num>
  <w:num w:numId="9" w16cid:durableId="964581824">
    <w:abstractNumId w:val="19"/>
  </w:num>
  <w:num w:numId="10" w16cid:durableId="766537483">
    <w:abstractNumId w:val="2"/>
  </w:num>
  <w:num w:numId="11" w16cid:durableId="1804274253">
    <w:abstractNumId w:val="28"/>
  </w:num>
  <w:num w:numId="12" w16cid:durableId="1333340120">
    <w:abstractNumId w:val="5"/>
  </w:num>
  <w:num w:numId="13" w16cid:durableId="1225413872">
    <w:abstractNumId w:val="17"/>
  </w:num>
  <w:num w:numId="14" w16cid:durableId="842088305">
    <w:abstractNumId w:val="9"/>
  </w:num>
  <w:num w:numId="15" w16cid:durableId="691761162">
    <w:abstractNumId w:val="13"/>
  </w:num>
  <w:num w:numId="16" w16cid:durableId="779640307">
    <w:abstractNumId w:val="14"/>
  </w:num>
  <w:num w:numId="17" w16cid:durableId="1361130382">
    <w:abstractNumId w:val="21"/>
  </w:num>
  <w:num w:numId="18" w16cid:durableId="176619996">
    <w:abstractNumId w:val="16"/>
  </w:num>
  <w:num w:numId="19" w16cid:durableId="499657205">
    <w:abstractNumId w:val="24"/>
  </w:num>
  <w:num w:numId="20" w16cid:durableId="886523698">
    <w:abstractNumId w:val="26"/>
  </w:num>
  <w:num w:numId="21" w16cid:durableId="1747145535">
    <w:abstractNumId w:val="6"/>
  </w:num>
  <w:num w:numId="22" w16cid:durableId="958685289">
    <w:abstractNumId w:val="27"/>
  </w:num>
  <w:num w:numId="23" w16cid:durableId="651568549">
    <w:abstractNumId w:val="22"/>
  </w:num>
  <w:num w:numId="24" w16cid:durableId="303703214">
    <w:abstractNumId w:val="1"/>
  </w:num>
  <w:num w:numId="25" w16cid:durableId="139737601">
    <w:abstractNumId w:val="20"/>
  </w:num>
  <w:num w:numId="26" w16cid:durableId="1549688402">
    <w:abstractNumId w:val="18"/>
  </w:num>
  <w:num w:numId="27" w16cid:durableId="66273990">
    <w:abstractNumId w:val="7"/>
  </w:num>
  <w:num w:numId="28" w16cid:durableId="399836369">
    <w:abstractNumId w:val="0"/>
  </w:num>
  <w:num w:numId="29" w16cid:durableId="925768752">
    <w:abstractNumId w:val="3"/>
  </w:num>
  <w:num w:numId="30" w16cid:durableId="1781589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D05"/>
    <w:rsid w:val="00003430"/>
    <w:rsid w:val="00003FD5"/>
    <w:rsid w:val="00010F74"/>
    <w:rsid w:val="00016433"/>
    <w:rsid w:val="00084218"/>
    <w:rsid w:val="00090EA6"/>
    <w:rsid w:val="00096BEF"/>
    <w:rsid w:val="000D34FB"/>
    <w:rsid w:val="00135CFF"/>
    <w:rsid w:val="00166A84"/>
    <w:rsid w:val="0018099C"/>
    <w:rsid w:val="001B47A6"/>
    <w:rsid w:val="001C7185"/>
    <w:rsid w:val="001E3B2D"/>
    <w:rsid w:val="0021362A"/>
    <w:rsid w:val="002409C9"/>
    <w:rsid w:val="002D3B36"/>
    <w:rsid w:val="002D7852"/>
    <w:rsid w:val="00305C31"/>
    <w:rsid w:val="004958E2"/>
    <w:rsid w:val="004B0089"/>
    <w:rsid w:val="004C1BF9"/>
    <w:rsid w:val="004D2774"/>
    <w:rsid w:val="004D61B6"/>
    <w:rsid w:val="0053218D"/>
    <w:rsid w:val="00543B5D"/>
    <w:rsid w:val="00587853"/>
    <w:rsid w:val="00597EA6"/>
    <w:rsid w:val="005A7F46"/>
    <w:rsid w:val="00627FC5"/>
    <w:rsid w:val="006650C1"/>
    <w:rsid w:val="00710DB2"/>
    <w:rsid w:val="007331D8"/>
    <w:rsid w:val="0076795F"/>
    <w:rsid w:val="00787B28"/>
    <w:rsid w:val="007C4819"/>
    <w:rsid w:val="007F56FC"/>
    <w:rsid w:val="00853955"/>
    <w:rsid w:val="0085720D"/>
    <w:rsid w:val="008763EA"/>
    <w:rsid w:val="008B7483"/>
    <w:rsid w:val="008D7C11"/>
    <w:rsid w:val="00913B5F"/>
    <w:rsid w:val="00952C35"/>
    <w:rsid w:val="009A1157"/>
    <w:rsid w:val="009B11B7"/>
    <w:rsid w:val="009D5340"/>
    <w:rsid w:val="00A27EA4"/>
    <w:rsid w:val="00A43412"/>
    <w:rsid w:val="00A43C99"/>
    <w:rsid w:val="00A4437A"/>
    <w:rsid w:val="00A803B8"/>
    <w:rsid w:val="00AC740D"/>
    <w:rsid w:val="00AD6B6D"/>
    <w:rsid w:val="00AF73E7"/>
    <w:rsid w:val="00B8155E"/>
    <w:rsid w:val="00BA0AE2"/>
    <w:rsid w:val="00BA6709"/>
    <w:rsid w:val="00BD7D8F"/>
    <w:rsid w:val="00C16346"/>
    <w:rsid w:val="00C417BF"/>
    <w:rsid w:val="00C83D05"/>
    <w:rsid w:val="00CB3F95"/>
    <w:rsid w:val="00CB5FD7"/>
    <w:rsid w:val="00D308E3"/>
    <w:rsid w:val="00D80790"/>
    <w:rsid w:val="00E34ED2"/>
    <w:rsid w:val="00E5282D"/>
    <w:rsid w:val="00ED1658"/>
    <w:rsid w:val="00F16757"/>
    <w:rsid w:val="00F96D40"/>
    <w:rsid w:val="00FA2C89"/>
    <w:rsid w:val="00FB1746"/>
    <w:rsid w:val="00FB2A88"/>
    <w:rsid w:val="00FB3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C3DA"/>
  <w15:docId w15:val="{D97E7006-A243-480C-819F-79F91E93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B5FD7"/>
    <w:rPr>
      <w:color w:val="0000FF"/>
      <w:u w:val="single"/>
    </w:rPr>
  </w:style>
  <w:style w:type="paragraph" w:styleId="BalloonText">
    <w:name w:val="Balloon Text"/>
    <w:basedOn w:val="Normal"/>
    <w:link w:val="BalloonTextChar"/>
    <w:uiPriority w:val="99"/>
    <w:semiHidden/>
    <w:unhideWhenUsed/>
    <w:rsid w:val="00BD7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D8F"/>
    <w:rPr>
      <w:rFonts w:ascii="Segoe UI" w:eastAsia="Times New Roman" w:hAnsi="Segoe UI" w:cs="Segoe UI"/>
      <w:color w:val="000000"/>
      <w:sz w:val="18"/>
      <w:szCs w:val="18"/>
    </w:rPr>
  </w:style>
  <w:style w:type="character" w:styleId="UnresolvedMention">
    <w:name w:val="Unresolved Mention"/>
    <w:basedOn w:val="DefaultParagraphFont"/>
    <w:uiPriority w:val="99"/>
    <w:semiHidden/>
    <w:unhideWhenUsed/>
    <w:rsid w:val="00ED1658"/>
    <w:rPr>
      <w:color w:val="605E5C"/>
      <w:shd w:val="clear" w:color="auto" w:fill="E1DFDD"/>
    </w:rPr>
  </w:style>
  <w:style w:type="paragraph" w:styleId="ListParagraph">
    <w:name w:val="List Paragraph"/>
    <w:basedOn w:val="Normal"/>
    <w:uiPriority w:val="34"/>
    <w:qFormat/>
    <w:rsid w:val="00084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49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csuohio.edu/screens/m_course.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robinson@csuohio.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ydiaspeakeshermind.com/" TargetMode="External"/><Relationship Id="rId4" Type="http://schemas.openxmlformats.org/officeDocument/2006/relationships/webSettings" Target="webSettings.xml"/><Relationship Id="rId9" Type="http://schemas.openxmlformats.org/officeDocument/2006/relationships/hyperlink" Target="http://www.lydiaspeakeshermin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4444</Words>
  <Characters>25334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Cleveland State University</vt:lpstr>
    </vt:vector>
  </TitlesOfParts>
  <Company/>
  <LinksUpToDate>false</LinksUpToDate>
  <CharactersWithSpaces>29719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Cleveland State University</dc:title>
  <dc:subject/>
  <dc:creator/>
  <cp:keywords/>
  <cp:lastModifiedBy>  </cp:lastModifiedBy>
  <cp:revision>5</cp:revision>
  <cp:lastPrinted>2021-08-19T21:13:00Z</cp:lastPrinted>
  <dcterms:created xsi:type="dcterms:W3CDTF">2022-08-28T03:11:00Z</dcterms:created>
  <dcterms:modified xsi:type="dcterms:W3CDTF">2022-10-30T20:42:00Z</dcterms:modified>
</cp:coreProperties>
</file>