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75F74"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739FD841" w14:textId="77777777" w:rsidR="007E68EB" w:rsidRDefault="007E68EB" w:rsidP="007E68EB">
      <w:pPr>
        <w:pStyle w:val="Heading2"/>
        <w:rPr>
          <w:rFonts w:ascii="Lato" w:hAnsi="Lato"/>
          <w:color w:val="565A5C"/>
        </w:rPr>
      </w:pPr>
      <w:r>
        <w:rPr>
          <w:rFonts w:ascii="Lato" w:hAnsi="Lato"/>
          <w:color w:val="565A5C"/>
        </w:rPr>
        <w:t>Overview</w:t>
      </w:r>
    </w:p>
    <w:p w14:paraId="56381885" w14:textId="77777777" w:rsidR="007E68EB" w:rsidRDefault="007E68EB" w:rsidP="007E68EB">
      <w:pPr>
        <w:pStyle w:val="NormalWeb"/>
        <w:spacing w:before="0" w:beforeAutospacing="0"/>
        <w:rPr>
          <w:rFonts w:ascii="Lato" w:hAnsi="Lato"/>
          <w:color w:val="565A5C"/>
          <w:sz w:val="27"/>
          <w:szCs w:val="27"/>
        </w:rPr>
      </w:pPr>
      <w:r>
        <w:rPr>
          <w:rFonts w:ascii="Lato" w:hAnsi="Lato"/>
          <w:color w:val="565A5C"/>
          <w:sz w:val="27"/>
          <w:szCs w:val="27"/>
        </w:rPr>
        <w:t>Using relevant and trustworthy sources is a key element of conducting research in any field. Primary and secondary sources provide information necessary for historians to develop theories or interpretations about the past. In this activity, you will explore the existing literature relevant to your research question and identify one primary and one secondary source that will help you answer your research question.</w:t>
      </w:r>
    </w:p>
    <w:p w14:paraId="4111772A" w14:textId="77777777" w:rsidR="007E68EB" w:rsidRDefault="007E68EB" w:rsidP="007E68EB">
      <w:pPr>
        <w:pStyle w:val="NormalWeb"/>
        <w:spacing w:before="0" w:beforeAutospacing="0"/>
        <w:rPr>
          <w:rFonts w:ascii="Lato" w:hAnsi="Lato"/>
          <w:color w:val="565A5C"/>
          <w:sz w:val="27"/>
          <w:szCs w:val="27"/>
        </w:rPr>
      </w:pPr>
      <w:r>
        <w:rPr>
          <w:rFonts w:ascii="Lato" w:hAnsi="Lato"/>
          <w:color w:val="565A5C"/>
          <w:sz w:val="27"/>
          <w:szCs w:val="27"/>
        </w:rPr>
        <w:t>Please remember to review and keep all instructor feedback. Each module activity will prepare you for an aspect of your final project, and you will have a future opportunity to improve your work.</w:t>
      </w:r>
    </w:p>
    <w:p w14:paraId="56155FB9" w14:textId="77777777" w:rsidR="007E68EB" w:rsidRDefault="007E68EB" w:rsidP="007E68EB">
      <w:pPr>
        <w:pStyle w:val="Heading2"/>
        <w:rPr>
          <w:rFonts w:ascii="Lato" w:hAnsi="Lato"/>
          <w:color w:val="565A5C"/>
          <w:sz w:val="36"/>
          <w:szCs w:val="36"/>
        </w:rPr>
      </w:pPr>
      <w:r>
        <w:rPr>
          <w:rFonts w:ascii="Lato" w:hAnsi="Lato"/>
          <w:color w:val="565A5C"/>
        </w:rPr>
        <w:t>Prompt</w:t>
      </w:r>
    </w:p>
    <w:p w14:paraId="0D061167" w14:textId="77777777" w:rsidR="007E68EB" w:rsidRDefault="007E68EB" w:rsidP="007E68EB">
      <w:pPr>
        <w:pStyle w:val="NormalWeb"/>
        <w:spacing w:before="0" w:beforeAutospacing="0"/>
        <w:rPr>
          <w:rFonts w:ascii="Lato" w:hAnsi="Lato"/>
          <w:color w:val="565A5C"/>
          <w:sz w:val="27"/>
          <w:szCs w:val="27"/>
        </w:rPr>
      </w:pPr>
      <w:r>
        <w:rPr>
          <w:rFonts w:ascii="Lato" w:hAnsi="Lato"/>
          <w:color w:val="565A5C"/>
          <w:sz w:val="27"/>
          <w:szCs w:val="27"/>
        </w:rPr>
        <w:t>Use the provided </w:t>
      </w:r>
      <w:hyperlink r:id="rId11" w:tgtFrame="_self" w:history="1">
        <w:r>
          <w:rPr>
            <w:rStyle w:val="Hyperlink"/>
            <w:rFonts w:ascii="Lato" w:hAnsi="Lato"/>
            <w:sz w:val="27"/>
            <w:szCs w:val="27"/>
          </w:rPr>
          <w:t>Module Two Activity Template: Primary and Secondary Sources Word Document</w:t>
        </w:r>
      </w:hyperlink>
      <w:r>
        <w:rPr>
          <w:rFonts w:ascii="Lato" w:hAnsi="Lato"/>
          <w:color w:val="565A5C"/>
          <w:sz w:val="27"/>
          <w:szCs w:val="27"/>
        </w:rPr>
        <w:t> to complete this activity. You will first discuss the differences between primary and secondary sources and articulate why using both are essential to historical research. You will then identify sources relevant to the research question you wrote in the previous module. Finally, you will identify a current event related to the subject of your historical research question.</w:t>
      </w:r>
    </w:p>
    <w:p w14:paraId="3CD6640D" w14:textId="77777777" w:rsidR="007E68EB" w:rsidRDefault="007E68EB" w:rsidP="007E68EB">
      <w:pPr>
        <w:pStyle w:val="NormalWeb"/>
        <w:spacing w:before="0" w:beforeAutospacing="0"/>
        <w:rPr>
          <w:rFonts w:ascii="Lato" w:hAnsi="Lato"/>
          <w:color w:val="565A5C"/>
          <w:sz w:val="27"/>
          <w:szCs w:val="27"/>
        </w:rPr>
      </w:pPr>
      <w:r>
        <w:rPr>
          <w:rFonts w:ascii="Lato" w:hAnsi="Lato"/>
          <w:color w:val="565A5C"/>
          <w:sz w:val="27"/>
          <w:szCs w:val="27"/>
        </w:rPr>
        <w:t>Specifically, you must address the following rubric criteria:</w:t>
      </w:r>
    </w:p>
    <w:p w14:paraId="07C91314" w14:textId="77777777" w:rsidR="007E68EB" w:rsidRDefault="007E68EB" w:rsidP="007E68EB">
      <w:pPr>
        <w:numPr>
          <w:ilvl w:val="0"/>
          <w:numId w:val="32"/>
        </w:numPr>
        <w:spacing w:before="100" w:beforeAutospacing="1" w:after="100" w:afterAutospacing="1"/>
        <w:rPr>
          <w:rFonts w:ascii="Lato" w:hAnsi="Lato"/>
          <w:color w:val="565A5C"/>
          <w:sz w:val="27"/>
          <w:szCs w:val="27"/>
        </w:rPr>
      </w:pPr>
      <w:r>
        <w:rPr>
          <w:rFonts w:ascii="Lato" w:hAnsi="Lato"/>
          <w:color w:val="565A5C"/>
          <w:sz w:val="27"/>
          <w:szCs w:val="27"/>
        </w:rPr>
        <w:t>Distinguish between </w:t>
      </w:r>
      <w:r>
        <w:rPr>
          <w:rStyle w:val="Strong"/>
          <w:rFonts w:ascii="Lato" w:hAnsi="Lato"/>
          <w:color w:val="565A5C"/>
          <w:sz w:val="27"/>
          <w:szCs w:val="27"/>
        </w:rPr>
        <w:t>primary and secondary sources.</w:t>
      </w:r>
    </w:p>
    <w:p w14:paraId="47ED9D43" w14:textId="77777777" w:rsidR="007E68EB" w:rsidRDefault="007E68EB" w:rsidP="007E68EB">
      <w:pPr>
        <w:numPr>
          <w:ilvl w:val="1"/>
          <w:numId w:val="32"/>
        </w:numPr>
        <w:spacing w:before="100" w:beforeAutospacing="1" w:after="100" w:afterAutospacing="1"/>
        <w:rPr>
          <w:rFonts w:ascii="Lato" w:hAnsi="Lato"/>
          <w:color w:val="565A5C"/>
          <w:sz w:val="27"/>
          <w:szCs w:val="27"/>
        </w:rPr>
      </w:pPr>
      <w:r>
        <w:rPr>
          <w:rFonts w:ascii="Lato" w:hAnsi="Lato"/>
          <w:color w:val="565A5C"/>
          <w:sz w:val="27"/>
          <w:szCs w:val="27"/>
        </w:rPr>
        <w:t>What are the differences between them?</w:t>
      </w:r>
    </w:p>
    <w:p w14:paraId="01B6F99F" w14:textId="77777777" w:rsidR="007E68EB" w:rsidRDefault="007E68EB" w:rsidP="007E68EB">
      <w:pPr>
        <w:numPr>
          <w:ilvl w:val="0"/>
          <w:numId w:val="32"/>
        </w:numPr>
        <w:spacing w:before="100" w:beforeAutospacing="1" w:after="100" w:afterAutospacing="1"/>
        <w:rPr>
          <w:rFonts w:ascii="Lato" w:hAnsi="Lato"/>
          <w:color w:val="565A5C"/>
          <w:sz w:val="27"/>
          <w:szCs w:val="27"/>
        </w:rPr>
      </w:pPr>
      <w:r>
        <w:rPr>
          <w:rFonts w:ascii="Lato" w:hAnsi="Lato"/>
          <w:color w:val="565A5C"/>
          <w:sz w:val="27"/>
          <w:szCs w:val="27"/>
        </w:rPr>
        <w:t>Explain why it is </w:t>
      </w:r>
      <w:r>
        <w:rPr>
          <w:rStyle w:val="Strong"/>
          <w:rFonts w:ascii="Lato" w:hAnsi="Lato"/>
          <w:color w:val="565A5C"/>
          <w:sz w:val="27"/>
          <w:szCs w:val="27"/>
        </w:rPr>
        <w:t>important to consult a variety of sources</w:t>
      </w:r>
      <w:r>
        <w:rPr>
          <w:rFonts w:ascii="Lato" w:hAnsi="Lato"/>
          <w:color w:val="565A5C"/>
          <w:sz w:val="27"/>
          <w:szCs w:val="27"/>
        </w:rPr>
        <w:t> when conducting historical research.</w:t>
      </w:r>
    </w:p>
    <w:p w14:paraId="6392F9EA" w14:textId="77777777" w:rsidR="007E68EB" w:rsidRDefault="007E68EB" w:rsidP="007E68EB">
      <w:pPr>
        <w:numPr>
          <w:ilvl w:val="1"/>
          <w:numId w:val="32"/>
        </w:numPr>
        <w:spacing w:before="100" w:beforeAutospacing="1" w:after="100" w:afterAutospacing="1"/>
        <w:rPr>
          <w:rFonts w:ascii="Lato" w:hAnsi="Lato"/>
          <w:color w:val="565A5C"/>
          <w:sz w:val="27"/>
          <w:szCs w:val="27"/>
        </w:rPr>
      </w:pPr>
      <w:r>
        <w:rPr>
          <w:rFonts w:ascii="Lato" w:hAnsi="Lato"/>
          <w:color w:val="565A5C"/>
          <w:sz w:val="27"/>
          <w:szCs w:val="27"/>
        </w:rPr>
        <w:t>Why should you avoid relying only on one type of source? What are the benefits of using a diversity of sources?</w:t>
      </w:r>
    </w:p>
    <w:p w14:paraId="188A65D9" w14:textId="77777777" w:rsidR="007E68EB" w:rsidRDefault="007E68EB" w:rsidP="007E68EB">
      <w:pPr>
        <w:numPr>
          <w:ilvl w:val="0"/>
          <w:numId w:val="32"/>
        </w:numPr>
        <w:spacing w:before="100" w:beforeAutospacing="1" w:after="100" w:afterAutospacing="1"/>
        <w:rPr>
          <w:rFonts w:ascii="Lato" w:hAnsi="Lato"/>
          <w:color w:val="565A5C"/>
          <w:sz w:val="27"/>
          <w:szCs w:val="27"/>
        </w:rPr>
      </w:pPr>
      <w:r>
        <w:rPr>
          <w:rStyle w:val="Strong"/>
          <w:rFonts w:ascii="Lato" w:hAnsi="Lato"/>
          <w:color w:val="565A5C"/>
          <w:sz w:val="27"/>
          <w:szCs w:val="27"/>
        </w:rPr>
        <w:t>Identify one primary source</w:t>
      </w:r>
      <w:r>
        <w:rPr>
          <w:rFonts w:ascii="Lato" w:hAnsi="Lato"/>
          <w:color w:val="565A5C"/>
          <w:sz w:val="27"/>
          <w:szCs w:val="27"/>
        </w:rPr>
        <w:t> that would help investigate your research question.</w:t>
      </w:r>
    </w:p>
    <w:p w14:paraId="1071E62A" w14:textId="77777777" w:rsidR="007E68EB" w:rsidRDefault="007E68EB" w:rsidP="007E68EB">
      <w:pPr>
        <w:numPr>
          <w:ilvl w:val="1"/>
          <w:numId w:val="32"/>
        </w:numPr>
        <w:spacing w:before="100" w:beforeAutospacing="1" w:after="100" w:afterAutospacing="1"/>
        <w:rPr>
          <w:rFonts w:ascii="Lato" w:hAnsi="Lato"/>
          <w:color w:val="565A5C"/>
          <w:sz w:val="27"/>
          <w:szCs w:val="27"/>
        </w:rPr>
      </w:pPr>
      <w:r>
        <w:rPr>
          <w:rFonts w:ascii="Lato" w:hAnsi="Lato"/>
          <w:color w:val="565A5C"/>
          <w:sz w:val="27"/>
          <w:szCs w:val="27"/>
        </w:rPr>
        <w:t>Using the HIS 100 Library Guide in the Shapiro Library, skim through the suggested resources or find your own from the Shapiro Library. Ensure they are credible and relevant to your research question.</w:t>
      </w:r>
    </w:p>
    <w:p w14:paraId="7C9792CD" w14:textId="77777777" w:rsidR="007E68EB" w:rsidRDefault="007E68EB" w:rsidP="007E68EB">
      <w:pPr>
        <w:numPr>
          <w:ilvl w:val="0"/>
          <w:numId w:val="32"/>
        </w:numPr>
        <w:spacing w:before="100" w:beforeAutospacing="1" w:after="100" w:afterAutospacing="1"/>
        <w:rPr>
          <w:rFonts w:ascii="Lato" w:hAnsi="Lato"/>
          <w:color w:val="565A5C"/>
          <w:sz w:val="27"/>
          <w:szCs w:val="27"/>
        </w:rPr>
      </w:pPr>
      <w:r>
        <w:rPr>
          <w:rStyle w:val="Strong"/>
          <w:rFonts w:ascii="Lato" w:hAnsi="Lato"/>
          <w:color w:val="565A5C"/>
          <w:sz w:val="27"/>
          <w:szCs w:val="27"/>
        </w:rPr>
        <w:t>Identify one secondary source</w:t>
      </w:r>
      <w:r>
        <w:rPr>
          <w:rFonts w:ascii="Lato" w:hAnsi="Lato"/>
          <w:color w:val="565A5C"/>
          <w:sz w:val="27"/>
          <w:szCs w:val="27"/>
        </w:rPr>
        <w:t> that would help investigate your research question.</w:t>
      </w:r>
    </w:p>
    <w:p w14:paraId="5DE7AF7E" w14:textId="77777777" w:rsidR="007E68EB" w:rsidRDefault="007E68EB" w:rsidP="007E68EB">
      <w:pPr>
        <w:numPr>
          <w:ilvl w:val="1"/>
          <w:numId w:val="32"/>
        </w:numPr>
        <w:spacing w:before="100" w:beforeAutospacing="1" w:after="100" w:afterAutospacing="1"/>
        <w:rPr>
          <w:rFonts w:ascii="Lato" w:hAnsi="Lato"/>
          <w:color w:val="565A5C"/>
          <w:sz w:val="27"/>
          <w:szCs w:val="27"/>
        </w:rPr>
      </w:pPr>
      <w:r>
        <w:rPr>
          <w:rFonts w:ascii="Lato" w:hAnsi="Lato"/>
          <w:color w:val="565A5C"/>
          <w:sz w:val="27"/>
          <w:szCs w:val="27"/>
        </w:rPr>
        <w:t xml:space="preserve">Using the HIS 100 Library Guide in the Shapiro Library, skim through the suggested resources or find your own from the </w:t>
      </w:r>
      <w:r>
        <w:rPr>
          <w:rFonts w:ascii="Lato" w:hAnsi="Lato"/>
          <w:color w:val="565A5C"/>
          <w:sz w:val="27"/>
          <w:szCs w:val="27"/>
        </w:rPr>
        <w:lastRenderedPageBreak/>
        <w:t>Shapiro Library. Ensure they are credible and relevant to your research question.</w:t>
      </w:r>
    </w:p>
    <w:p w14:paraId="1C4459B4" w14:textId="77777777" w:rsidR="007E68EB" w:rsidRDefault="007E68EB" w:rsidP="007E68EB">
      <w:pPr>
        <w:numPr>
          <w:ilvl w:val="0"/>
          <w:numId w:val="32"/>
        </w:numPr>
        <w:spacing w:before="100" w:beforeAutospacing="1" w:after="100" w:afterAutospacing="1"/>
        <w:rPr>
          <w:rFonts w:ascii="Lato" w:hAnsi="Lato"/>
          <w:color w:val="565A5C"/>
          <w:sz w:val="27"/>
          <w:szCs w:val="27"/>
        </w:rPr>
      </w:pPr>
      <w:r>
        <w:rPr>
          <w:rStyle w:val="Strong"/>
          <w:rFonts w:ascii="Lato" w:hAnsi="Lato"/>
          <w:color w:val="565A5C"/>
          <w:sz w:val="27"/>
          <w:szCs w:val="27"/>
        </w:rPr>
        <w:t>Choose a current event</w:t>
      </w:r>
      <w:r>
        <w:rPr>
          <w:rFonts w:ascii="Lato" w:hAnsi="Lato"/>
          <w:color w:val="565A5C"/>
          <w:sz w:val="27"/>
          <w:szCs w:val="27"/>
        </w:rPr>
        <w:t> related to the subject of your research question and explain how they are connected.</w:t>
      </w:r>
    </w:p>
    <w:p w14:paraId="05321B92" w14:textId="77777777" w:rsidR="007E68EB" w:rsidRDefault="007E68EB" w:rsidP="007E68EB">
      <w:pPr>
        <w:numPr>
          <w:ilvl w:val="1"/>
          <w:numId w:val="32"/>
        </w:numPr>
        <w:spacing w:before="100" w:beforeAutospacing="1" w:after="100" w:afterAutospacing="1"/>
        <w:rPr>
          <w:rFonts w:ascii="Lato" w:hAnsi="Lato"/>
          <w:color w:val="565A5C"/>
          <w:sz w:val="27"/>
          <w:szCs w:val="27"/>
        </w:rPr>
      </w:pPr>
      <w:r>
        <w:rPr>
          <w:rFonts w:ascii="Lato" w:hAnsi="Lato"/>
          <w:color w:val="565A5C"/>
          <w:sz w:val="27"/>
          <w:szCs w:val="27"/>
        </w:rPr>
        <w:t>Read what you wrote in the previous module’s activity about how your historical topic is relevant to modern society. Using your response and what you have learned thus far about your topic, identify a specific </w:t>
      </w:r>
      <w:r>
        <w:rPr>
          <w:rStyle w:val="Strong"/>
          <w:rFonts w:ascii="Lato" w:hAnsi="Lato"/>
          <w:color w:val="565A5C"/>
          <w:sz w:val="27"/>
          <w:szCs w:val="27"/>
        </w:rPr>
        <w:t>current</w:t>
      </w:r>
      <w:r>
        <w:rPr>
          <w:rFonts w:ascii="Lato" w:hAnsi="Lato"/>
          <w:color w:val="565A5C"/>
          <w:sz w:val="27"/>
          <w:szCs w:val="27"/>
        </w:rPr>
        <w:t> event that you feel is relevant to your research question. Then explain how the current event is connected to your research question. Keep in mind that the link between your topic and your current event will become clearer as you continue to research.</w:t>
      </w:r>
    </w:p>
    <w:p w14:paraId="2598F780" w14:textId="77777777" w:rsidR="007E68EB" w:rsidRPr="007E68EB" w:rsidRDefault="007E68EB" w:rsidP="3DDB23FA">
      <w:pPr>
        <w:pStyle w:val="Heading1"/>
        <w:keepNext w:val="0"/>
        <w:keepLines w:val="0"/>
        <w:suppressAutoHyphens/>
        <w:spacing w:before="0"/>
        <w:contextualSpacing/>
        <w:jc w:val="center"/>
        <w:rPr>
          <w:rFonts w:asciiTheme="minorHAnsi" w:hAnsiTheme="minorHAnsi" w:cstheme="minorBidi"/>
          <w:b w:val="0"/>
          <w:bCs/>
        </w:rPr>
      </w:pPr>
    </w:p>
    <w:p w14:paraId="711A3807"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5584A4FD"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7388D523"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485C5E18"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026CB4B9"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6E0470C5"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00DFDFD1"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5D8E6E94"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597A534A"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7F25D65B"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5638D29F"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3BA38DF0"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00A01CBA"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15815B37"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57DBAC1B"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72AF7CFD"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27E5DC33"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257FDCD5"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1921B1A2"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1F800AC9"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0DCC9D6D"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4A96AAB0"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6EBEBB2B"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185A43E0"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17F9B0EA"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0D925EF4"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269A247A"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02B0DFBC" w14:textId="77777777" w:rsidR="007E68EB" w:rsidRDefault="007E68EB" w:rsidP="3DDB23FA">
      <w:pPr>
        <w:pStyle w:val="Heading1"/>
        <w:keepNext w:val="0"/>
        <w:keepLines w:val="0"/>
        <w:suppressAutoHyphens/>
        <w:spacing w:before="0"/>
        <w:contextualSpacing/>
        <w:jc w:val="center"/>
        <w:rPr>
          <w:rFonts w:asciiTheme="minorHAnsi" w:hAnsiTheme="minorHAnsi" w:cstheme="minorBidi"/>
        </w:rPr>
      </w:pPr>
    </w:p>
    <w:p w14:paraId="4B0C4943" w14:textId="59DCB24B" w:rsidR="00C65E63" w:rsidRPr="00C65E63" w:rsidRDefault="00C65E63" w:rsidP="3DDB23FA">
      <w:pPr>
        <w:pStyle w:val="Heading1"/>
        <w:keepNext w:val="0"/>
        <w:keepLines w:val="0"/>
        <w:suppressAutoHyphens/>
        <w:spacing w:before="0"/>
        <w:contextualSpacing/>
        <w:jc w:val="center"/>
        <w:rPr>
          <w:rFonts w:asciiTheme="minorHAnsi" w:hAnsiTheme="minorHAnsi" w:cstheme="minorBidi"/>
        </w:rPr>
      </w:pPr>
      <w:r w:rsidRPr="3DDB23FA">
        <w:rPr>
          <w:rFonts w:asciiTheme="minorHAnsi" w:hAnsiTheme="minorHAnsi" w:cstheme="minorBidi"/>
        </w:rPr>
        <w:lastRenderedPageBreak/>
        <w:t>HIS 100</w:t>
      </w:r>
      <w:r w:rsidR="5032E1A1" w:rsidRPr="3DDB23FA">
        <w:rPr>
          <w:rFonts w:asciiTheme="minorHAnsi" w:hAnsiTheme="minorHAnsi" w:cstheme="minorBidi"/>
        </w:rPr>
        <w:t xml:space="preserve"> Module </w:t>
      </w:r>
      <w:r w:rsidR="3548C248" w:rsidRPr="3DDB23FA">
        <w:rPr>
          <w:rFonts w:asciiTheme="minorHAnsi" w:hAnsiTheme="minorHAnsi" w:cstheme="minorBidi"/>
        </w:rPr>
        <w:t>Two Activity</w:t>
      </w:r>
      <w:r w:rsidR="667C920C" w:rsidRPr="3DDB23FA">
        <w:rPr>
          <w:rFonts w:asciiTheme="minorHAnsi" w:hAnsiTheme="minorHAnsi" w:cstheme="minorBidi"/>
        </w:rPr>
        <w:t xml:space="preserve"> Template</w:t>
      </w:r>
      <w:r w:rsidR="02C912E8" w:rsidRPr="3DDB23FA">
        <w:rPr>
          <w:rFonts w:asciiTheme="minorHAnsi" w:hAnsiTheme="minorHAnsi" w:cstheme="minorBidi"/>
        </w:rPr>
        <w:t>:</w:t>
      </w:r>
      <w:r w:rsidR="50E99613" w:rsidRPr="3DDB23FA">
        <w:rPr>
          <w:rFonts w:asciiTheme="minorHAnsi" w:hAnsiTheme="minorHAnsi" w:cstheme="minorBidi"/>
        </w:rPr>
        <w:t xml:space="preserve"> </w:t>
      </w:r>
      <w:r w:rsidR="15C8A536" w:rsidRPr="3DDB23FA">
        <w:rPr>
          <w:rFonts w:asciiTheme="minorHAnsi" w:hAnsiTheme="minorHAnsi" w:cstheme="minorBidi"/>
        </w:rPr>
        <w:t>Primary and Secondary Sources</w:t>
      </w:r>
    </w:p>
    <w:p w14:paraId="4C6F570E" w14:textId="77777777" w:rsidR="0090056D" w:rsidRDefault="0090056D" w:rsidP="00E55433">
      <w:pPr>
        <w:suppressAutoHyphens/>
        <w:contextualSpacing/>
        <w:rPr>
          <w:rFonts w:ascii="Calibri" w:hAnsi="Calibri"/>
          <w:b/>
          <w:bCs/>
        </w:rPr>
      </w:pPr>
    </w:p>
    <w:p w14:paraId="744A1828" w14:textId="73D8C527" w:rsidR="7BD4042A" w:rsidRPr="00E55433" w:rsidRDefault="7E9923EC" w:rsidP="00E55433">
      <w:pPr>
        <w:suppressAutoHyphens/>
        <w:contextualSpacing/>
      </w:pPr>
      <w:r w:rsidRPr="00E55433">
        <w:t>R</w:t>
      </w:r>
      <w:r w:rsidR="7BD4042A" w:rsidRPr="00E55433">
        <w:t>eplac</w:t>
      </w:r>
      <w:r w:rsidR="163403BE" w:rsidRPr="00E55433">
        <w:t>e</w:t>
      </w:r>
      <w:r w:rsidR="7BD4042A" w:rsidRPr="00E55433">
        <w:t xml:space="preserve"> the bracketed text </w:t>
      </w:r>
      <w:r w:rsidR="44B11CD2" w:rsidRPr="00E55433">
        <w:t xml:space="preserve">below </w:t>
      </w:r>
      <w:r w:rsidR="7BD4042A" w:rsidRPr="00E55433">
        <w:t>with your responses.</w:t>
      </w:r>
    </w:p>
    <w:p w14:paraId="3CC072AF" w14:textId="6840B102" w:rsidR="4C2FC677" w:rsidRDefault="4C2FC677" w:rsidP="00E55433">
      <w:pPr>
        <w:suppressAutoHyphens/>
        <w:contextualSpacing/>
        <w:rPr>
          <w:b/>
          <w:bCs/>
        </w:rPr>
      </w:pPr>
    </w:p>
    <w:p w14:paraId="6746D6A3" w14:textId="77777777" w:rsidR="00AE3EB4" w:rsidRPr="00AE3EB4" w:rsidRDefault="00AE3EB4" w:rsidP="00AE3EB4">
      <w:pPr>
        <w:pStyle w:val="paragraph"/>
        <w:spacing w:before="0" w:beforeAutospacing="0" w:after="0" w:afterAutospacing="0"/>
        <w:textAlignment w:val="baseline"/>
        <w:rPr>
          <w:rFonts w:ascii="Segoe UI" w:hAnsi="Segoe UI" w:cs="Segoe UI"/>
          <w:sz w:val="18"/>
          <w:szCs w:val="18"/>
        </w:rPr>
      </w:pPr>
      <w:r w:rsidRPr="00AE3EB4">
        <w:rPr>
          <w:rStyle w:val="normaltextrun"/>
          <w:rFonts w:ascii="Calibri" w:hAnsi="Calibri" w:cs="Calibri"/>
          <w:b/>
          <w:bCs/>
          <w:sz w:val="22"/>
          <w:szCs w:val="22"/>
        </w:rPr>
        <w:t>Non-graded portion</w:t>
      </w:r>
      <w:r w:rsidRPr="00AE3EB4">
        <w:rPr>
          <w:rStyle w:val="normaltextrun"/>
          <w:rFonts w:ascii="Calibri" w:hAnsi="Calibri" w:cs="Calibri"/>
          <w:sz w:val="22"/>
          <w:szCs w:val="22"/>
        </w:rPr>
        <w:t>:</w:t>
      </w:r>
      <w:r w:rsidRPr="00AE3EB4">
        <w:rPr>
          <w:rStyle w:val="eop"/>
          <w:rFonts w:ascii="Calibri" w:eastAsiaTheme="majorEastAsia" w:hAnsi="Calibri" w:cs="Calibri"/>
          <w:sz w:val="22"/>
          <w:szCs w:val="22"/>
        </w:rPr>
        <w:t> </w:t>
      </w:r>
    </w:p>
    <w:p w14:paraId="23A50787" w14:textId="77777777" w:rsidR="00AE3EB4" w:rsidRPr="00AE3EB4" w:rsidRDefault="00AE3EB4" w:rsidP="00AE3EB4">
      <w:pPr>
        <w:pStyle w:val="paragraph"/>
        <w:numPr>
          <w:ilvl w:val="0"/>
          <w:numId w:val="30"/>
        </w:numPr>
        <w:spacing w:before="0" w:beforeAutospacing="0" w:after="0" w:afterAutospacing="0"/>
        <w:ind w:left="360" w:firstLine="0"/>
        <w:textAlignment w:val="baseline"/>
        <w:rPr>
          <w:rFonts w:ascii="Calibri" w:hAnsi="Calibri" w:cs="Calibri"/>
          <w:sz w:val="22"/>
          <w:szCs w:val="22"/>
        </w:rPr>
      </w:pPr>
      <w:r w:rsidRPr="00AE3EB4">
        <w:rPr>
          <w:rStyle w:val="normaltextrun"/>
          <w:rFonts w:ascii="Calibri" w:hAnsi="Calibri" w:cs="Calibri"/>
          <w:sz w:val="22"/>
          <w:szCs w:val="22"/>
        </w:rPr>
        <w:t>List your historical research topic here:</w:t>
      </w:r>
      <w:r w:rsidRPr="00AE3EB4">
        <w:rPr>
          <w:rStyle w:val="eop"/>
          <w:rFonts w:ascii="Calibri" w:eastAsiaTheme="majorEastAsia" w:hAnsi="Calibri" w:cs="Calibri"/>
          <w:sz w:val="22"/>
          <w:szCs w:val="22"/>
        </w:rPr>
        <w:t> </w:t>
      </w:r>
    </w:p>
    <w:p w14:paraId="7D49A8C8" w14:textId="77777777" w:rsidR="000E5C01" w:rsidRDefault="000E5C01" w:rsidP="000E5C01">
      <w:pPr>
        <w:pStyle w:val="ListBullet"/>
        <w:numPr>
          <w:ilvl w:val="1"/>
          <w:numId w:val="30"/>
        </w:numPr>
        <w:spacing w:line="480" w:lineRule="auto"/>
        <w:rPr>
          <w:b/>
          <w:bCs/>
          <w:color w:val="FF0000"/>
          <w:sz w:val="24"/>
          <w:szCs w:val="24"/>
          <w:u w:val="single"/>
        </w:rPr>
      </w:pPr>
      <w:bookmarkStart w:id="0" w:name="_Hlk107779130"/>
      <w:r>
        <w:rPr>
          <w:b/>
          <w:bCs/>
          <w:color w:val="FF0000"/>
          <w:sz w:val="24"/>
          <w:szCs w:val="24"/>
          <w:u w:val="single"/>
        </w:rPr>
        <w:t>Human Rights and Inequality</w:t>
      </w:r>
      <w:bookmarkEnd w:id="0"/>
    </w:p>
    <w:p w14:paraId="69A68141" w14:textId="77777777" w:rsidR="00AE3EB4" w:rsidRPr="00AE3EB4" w:rsidRDefault="00AE3EB4" w:rsidP="00AE3EB4">
      <w:pPr>
        <w:pStyle w:val="paragraph"/>
        <w:spacing w:before="0" w:beforeAutospacing="0" w:after="0" w:afterAutospacing="0"/>
        <w:textAlignment w:val="baseline"/>
        <w:rPr>
          <w:rFonts w:ascii="Segoe UI" w:hAnsi="Segoe UI" w:cs="Segoe UI"/>
          <w:sz w:val="18"/>
          <w:szCs w:val="18"/>
        </w:rPr>
      </w:pPr>
      <w:r w:rsidRPr="00AE3EB4">
        <w:rPr>
          <w:rStyle w:val="eop"/>
          <w:rFonts w:ascii="Calibri" w:eastAsiaTheme="majorEastAsia" w:hAnsi="Calibri" w:cs="Calibri"/>
          <w:sz w:val="22"/>
          <w:szCs w:val="22"/>
        </w:rPr>
        <w:t> </w:t>
      </w:r>
    </w:p>
    <w:p w14:paraId="33B99B91" w14:textId="77777777" w:rsidR="00AE3EB4" w:rsidRPr="00AE3EB4" w:rsidRDefault="00AE3EB4" w:rsidP="00AE3EB4">
      <w:pPr>
        <w:pStyle w:val="paragraph"/>
        <w:spacing w:before="0" w:beforeAutospacing="0" w:after="0" w:afterAutospacing="0"/>
        <w:textAlignment w:val="baseline"/>
        <w:rPr>
          <w:rFonts w:ascii="Segoe UI" w:hAnsi="Segoe UI" w:cs="Segoe UI"/>
          <w:sz w:val="18"/>
          <w:szCs w:val="18"/>
        </w:rPr>
      </w:pPr>
      <w:r w:rsidRPr="00AE3EB4">
        <w:rPr>
          <w:rStyle w:val="normaltextrun"/>
          <w:rFonts w:ascii="Calibri" w:hAnsi="Calibri" w:cs="Calibri"/>
          <w:b/>
          <w:bCs/>
          <w:sz w:val="22"/>
          <w:szCs w:val="22"/>
        </w:rPr>
        <w:t>Graded portion:</w:t>
      </w:r>
      <w:r w:rsidRPr="00AE3EB4">
        <w:rPr>
          <w:rStyle w:val="eop"/>
          <w:rFonts w:ascii="Calibri" w:eastAsiaTheme="majorEastAsia" w:hAnsi="Calibri" w:cs="Calibri"/>
          <w:sz w:val="22"/>
          <w:szCs w:val="22"/>
        </w:rPr>
        <w:t> </w:t>
      </w:r>
    </w:p>
    <w:p w14:paraId="4A3C1495" w14:textId="25B5BB69" w:rsidR="004E6282" w:rsidRPr="00E55433" w:rsidRDefault="6EB531F7" w:rsidP="00E55433">
      <w:pPr>
        <w:suppressAutoHyphens/>
        <w:contextualSpacing/>
        <w:rPr>
          <w:rFonts w:ascii="Calibri" w:eastAsia="Calibri" w:hAnsi="Calibri" w:cs="Calibri"/>
        </w:rPr>
      </w:pPr>
      <w:r w:rsidRPr="3DDB23FA">
        <w:rPr>
          <w:rFonts w:ascii="Calibri" w:eastAsia="Calibri" w:hAnsi="Calibri" w:cs="Calibri"/>
        </w:rPr>
        <w:t xml:space="preserve">Distinguish </w:t>
      </w:r>
      <w:r w:rsidR="1E7CF08B" w:rsidRPr="3DDB23FA">
        <w:rPr>
          <w:rFonts w:ascii="Calibri" w:eastAsia="Calibri" w:hAnsi="Calibri" w:cs="Calibri"/>
        </w:rPr>
        <w:t>between primary and secondary sources.</w:t>
      </w:r>
    </w:p>
    <w:p w14:paraId="5451B1C0" w14:textId="77777777" w:rsidR="006A7475" w:rsidRPr="006A7475" w:rsidRDefault="1E7CF08B" w:rsidP="002F006A">
      <w:pPr>
        <w:pStyle w:val="ListBullet"/>
        <w:rPr>
          <w:rFonts w:asciiTheme="minorHAnsi" w:eastAsiaTheme="minorEastAsia" w:hAnsiTheme="minorHAnsi" w:cstheme="minorBidi"/>
        </w:rPr>
      </w:pPr>
      <w:r w:rsidRPr="00E55433">
        <w:t xml:space="preserve">[Insert </w:t>
      </w:r>
      <w:r w:rsidR="677F7F87" w:rsidRPr="002F006A">
        <w:t>text</w:t>
      </w:r>
      <w:r w:rsidR="677F7F87" w:rsidRPr="00E55433">
        <w:t>.</w:t>
      </w:r>
      <w:r w:rsidRPr="00E55433">
        <w:t>]</w:t>
      </w:r>
    </w:p>
    <w:p w14:paraId="16F758F9" w14:textId="39A1AF0C" w:rsidR="004E6282" w:rsidRPr="00E55433" w:rsidRDefault="004E6282" w:rsidP="000D4503"/>
    <w:p w14:paraId="409C7CC6" w14:textId="1289555C" w:rsidR="004E6282" w:rsidRPr="00E55433" w:rsidRDefault="71124490" w:rsidP="00E55433">
      <w:pPr>
        <w:suppressAutoHyphens/>
        <w:contextualSpacing/>
      </w:pPr>
      <w:r w:rsidRPr="00E55433">
        <w:rPr>
          <w:rFonts w:ascii="Calibri" w:eastAsia="Calibri" w:hAnsi="Calibri" w:cs="Calibri"/>
        </w:rPr>
        <w:t>E</w:t>
      </w:r>
      <w:r w:rsidR="1E7CF08B" w:rsidRPr="00E55433">
        <w:rPr>
          <w:rFonts w:ascii="Calibri" w:eastAsia="Calibri" w:hAnsi="Calibri" w:cs="Calibri"/>
        </w:rPr>
        <w:t>xplain why it is important to consult a variety of sources when conducting historical</w:t>
      </w:r>
      <w:r w:rsidR="0240F3D1" w:rsidRPr="00E55433">
        <w:rPr>
          <w:rFonts w:ascii="Calibri" w:eastAsia="Calibri" w:hAnsi="Calibri" w:cs="Calibri"/>
        </w:rPr>
        <w:t xml:space="preserve"> </w:t>
      </w:r>
      <w:r w:rsidR="1E7CF08B" w:rsidRPr="00E55433">
        <w:rPr>
          <w:rFonts w:ascii="Calibri" w:eastAsia="Calibri" w:hAnsi="Calibri" w:cs="Calibri"/>
        </w:rPr>
        <w:t>research.</w:t>
      </w:r>
      <w:r w:rsidR="7E7B0BAA" w:rsidRPr="00E55433">
        <w:rPr>
          <w:rFonts w:ascii="Calibri" w:eastAsia="Calibri" w:hAnsi="Calibri" w:cs="Calibri"/>
        </w:rPr>
        <w:t xml:space="preserve"> </w:t>
      </w:r>
      <w:r w:rsidR="7E7B0BAA" w:rsidRPr="00E55433">
        <w:t xml:space="preserve">Include specific details and examples. </w:t>
      </w:r>
    </w:p>
    <w:p w14:paraId="754B6638" w14:textId="77777777" w:rsidR="006A7475" w:rsidRDefault="1E7CF08B" w:rsidP="002F006A">
      <w:pPr>
        <w:pStyle w:val="ListBullet"/>
      </w:pPr>
      <w:r w:rsidRPr="00E55433">
        <w:t xml:space="preserve">[Insert </w:t>
      </w:r>
      <w:r w:rsidR="425D79CD" w:rsidRPr="00E55433">
        <w:t>text.</w:t>
      </w:r>
      <w:r w:rsidRPr="00E55433">
        <w:t>]</w:t>
      </w:r>
    </w:p>
    <w:p w14:paraId="53A40393" w14:textId="78439901" w:rsidR="004E6282" w:rsidRPr="00E55433" w:rsidRDefault="004E6282" w:rsidP="000D4503">
      <w:pPr>
        <w:rPr>
          <w:rFonts w:eastAsia="Calibri"/>
        </w:rPr>
      </w:pPr>
    </w:p>
    <w:p w14:paraId="26C09FF5" w14:textId="6695CB24" w:rsidR="004E6282" w:rsidRPr="00E55433" w:rsidRDefault="262464B9" w:rsidP="00E55433">
      <w:pPr>
        <w:suppressAutoHyphens/>
        <w:contextualSpacing/>
        <w:rPr>
          <w:rFonts w:ascii="Calibri" w:eastAsia="Calibri" w:hAnsi="Calibri" w:cs="Calibri"/>
        </w:rPr>
      </w:pPr>
      <w:r w:rsidRPr="00E55433">
        <w:rPr>
          <w:rFonts w:ascii="Calibri" w:eastAsia="Calibri" w:hAnsi="Calibri" w:cs="Calibri"/>
        </w:rPr>
        <w:t xml:space="preserve">Identify one </w:t>
      </w:r>
      <w:r w:rsidRPr="00E55433">
        <w:rPr>
          <w:rFonts w:ascii="Calibri" w:eastAsia="Calibri" w:hAnsi="Calibri" w:cs="Calibri"/>
          <w:b/>
          <w:bCs/>
        </w:rPr>
        <w:t>primary</w:t>
      </w:r>
      <w:r w:rsidRPr="00E55433">
        <w:rPr>
          <w:rFonts w:ascii="Calibri" w:eastAsia="Calibri" w:hAnsi="Calibri" w:cs="Calibri"/>
        </w:rPr>
        <w:t xml:space="preserve"> source that would </w:t>
      </w:r>
      <w:r w:rsidR="00605094">
        <w:rPr>
          <w:rFonts w:ascii="Calibri" w:eastAsia="Calibri" w:hAnsi="Calibri" w:cs="Calibri"/>
        </w:rPr>
        <w:t>help investigate</w:t>
      </w:r>
      <w:r w:rsidRPr="00E55433">
        <w:rPr>
          <w:rFonts w:ascii="Calibri" w:eastAsia="Calibri" w:hAnsi="Calibri" w:cs="Calibri"/>
        </w:rPr>
        <w:t xml:space="preserve"> your research question (include the title, author, and </w:t>
      </w:r>
      <w:r w:rsidR="71EF99B6" w:rsidRPr="00E55433">
        <w:rPr>
          <w:rFonts w:ascii="Calibri" w:eastAsia="Calibri" w:hAnsi="Calibri" w:cs="Calibri"/>
        </w:rPr>
        <w:t>link to</w:t>
      </w:r>
      <w:r w:rsidRPr="00E55433">
        <w:rPr>
          <w:rFonts w:ascii="Calibri" w:eastAsia="Calibri" w:hAnsi="Calibri" w:cs="Calibri"/>
        </w:rPr>
        <w:t xml:space="preserve"> the source).</w:t>
      </w:r>
    </w:p>
    <w:p w14:paraId="5A22F4E2" w14:textId="0CB64BED" w:rsidR="004E6282" w:rsidRPr="00E55433" w:rsidRDefault="262464B9" w:rsidP="002F006A">
      <w:pPr>
        <w:pStyle w:val="ListBullet"/>
      </w:pPr>
      <w:r w:rsidRPr="00E55433">
        <w:t>[Insert text.]</w:t>
      </w:r>
    </w:p>
    <w:p w14:paraId="66B27F52" w14:textId="2F8585D2" w:rsidR="004E6282" w:rsidRPr="00E55433" w:rsidRDefault="004E6282" w:rsidP="00E55433">
      <w:pPr>
        <w:suppressAutoHyphens/>
        <w:contextualSpacing/>
        <w:rPr>
          <w:rFonts w:ascii="Calibri" w:eastAsia="Calibri" w:hAnsi="Calibri" w:cs="Calibri"/>
        </w:rPr>
      </w:pPr>
    </w:p>
    <w:p w14:paraId="0F8434A4" w14:textId="427C389F" w:rsidR="004E6282" w:rsidRPr="00E55433" w:rsidRDefault="1E7CF08B" w:rsidP="00E55433">
      <w:pPr>
        <w:suppressAutoHyphens/>
        <w:contextualSpacing/>
      </w:pPr>
      <w:r w:rsidRPr="00E55433">
        <w:rPr>
          <w:rFonts w:ascii="Calibri" w:eastAsia="Calibri" w:hAnsi="Calibri" w:cs="Calibri"/>
        </w:rPr>
        <w:t xml:space="preserve">Identify </w:t>
      </w:r>
      <w:r w:rsidR="69E7F9C8" w:rsidRPr="00E55433">
        <w:rPr>
          <w:rFonts w:ascii="Calibri" w:eastAsia="Calibri" w:hAnsi="Calibri" w:cs="Calibri"/>
        </w:rPr>
        <w:t xml:space="preserve">one </w:t>
      </w:r>
      <w:r w:rsidRPr="00E55433">
        <w:rPr>
          <w:rFonts w:ascii="Calibri" w:eastAsia="Calibri" w:hAnsi="Calibri" w:cs="Calibri"/>
          <w:b/>
          <w:bCs/>
        </w:rPr>
        <w:t>secondary</w:t>
      </w:r>
      <w:r w:rsidRPr="00E55433">
        <w:rPr>
          <w:rFonts w:ascii="Calibri" w:eastAsia="Calibri" w:hAnsi="Calibri" w:cs="Calibri"/>
        </w:rPr>
        <w:t xml:space="preserve"> source that would </w:t>
      </w:r>
      <w:r w:rsidR="00605094">
        <w:rPr>
          <w:rFonts w:ascii="Calibri" w:eastAsia="Calibri" w:hAnsi="Calibri" w:cs="Calibri"/>
        </w:rPr>
        <w:t>help investigate</w:t>
      </w:r>
      <w:r w:rsidRPr="00E55433">
        <w:rPr>
          <w:rFonts w:ascii="Calibri" w:eastAsia="Calibri" w:hAnsi="Calibri" w:cs="Calibri"/>
        </w:rPr>
        <w:t xml:space="preserve"> </w:t>
      </w:r>
      <w:r w:rsidR="7F6135AC" w:rsidRPr="00E55433">
        <w:rPr>
          <w:rFonts w:ascii="Calibri" w:eastAsia="Calibri" w:hAnsi="Calibri" w:cs="Calibri"/>
        </w:rPr>
        <w:t>your</w:t>
      </w:r>
      <w:r w:rsidRPr="00E55433">
        <w:rPr>
          <w:rFonts w:ascii="Calibri" w:eastAsia="Calibri" w:hAnsi="Calibri" w:cs="Calibri"/>
        </w:rPr>
        <w:t xml:space="preserve"> research question</w:t>
      </w:r>
      <w:r w:rsidR="11984797" w:rsidRPr="00E55433">
        <w:rPr>
          <w:rFonts w:ascii="Calibri" w:eastAsia="Calibri" w:hAnsi="Calibri" w:cs="Calibri"/>
        </w:rPr>
        <w:t xml:space="preserve"> (include the title, author, and </w:t>
      </w:r>
      <w:r w:rsidR="27F4B4AB" w:rsidRPr="00E55433">
        <w:rPr>
          <w:rFonts w:ascii="Calibri" w:eastAsia="Calibri" w:hAnsi="Calibri" w:cs="Calibri"/>
        </w:rPr>
        <w:t xml:space="preserve">link to </w:t>
      </w:r>
      <w:r w:rsidR="11984797" w:rsidRPr="00E55433">
        <w:rPr>
          <w:rFonts w:ascii="Calibri" w:eastAsia="Calibri" w:hAnsi="Calibri" w:cs="Calibri"/>
        </w:rPr>
        <w:t>the source).</w:t>
      </w:r>
    </w:p>
    <w:p w14:paraId="7AB426BC" w14:textId="75735B74" w:rsidR="004E6282" w:rsidRPr="00E55433" w:rsidRDefault="1E7CF08B" w:rsidP="002F006A">
      <w:pPr>
        <w:pStyle w:val="ListBullet"/>
      </w:pPr>
      <w:r w:rsidRPr="00E55433">
        <w:t xml:space="preserve">[Insert </w:t>
      </w:r>
      <w:r w:rsidR="721167D5" w:rsidRPr="00E55433">
        <w:t>text.</w:t>
      </w:r>
      <w:r w:rsidRPr="00E55433">
        <w:t>]</w:t>
      </w:r>
    </w:p>
    <w:p w14:paraId="5B2B9918" w14:textId="69792A7A" w:rsidR="0230DE90" w:rsidRPr="00E55433" w:rsidRDefault="0230DE90" w:rsidP="00E55433">
      <w:pPr>
        <w:suppressAutoHyphens/>
        <w:contextualSpacing/>
        <w:rPr>
          <w:rFonts w:ascii="Calibri" w:eastAsia="Calibri" w:hAnsi="Calibri" w:cs="Calibri"/>
        </w:rPr>
      </w:pPr>
    </w:p>
    <w:p w14:paraId="77AB0F8F" w14:textId="02E529C9" w:rsidR="004E6282" w:rsidRPr="00E55433" w:rsidRDefault="033DA379" w:rsidP="00E55433">
      <w:pPr>
        <w:suppressAutoHyphens/>
        <w:contextualSpacing/>
        <w:rPr>
          <w:rFonts w:ascii="Calibri" w:eastAsia="Calibri" w:hAnsi="Calibri" w:cs="Calibri"/>
        </w:rPr>
      </w:pPr>
      <w:r w:rsidRPr="3DDB23FA">
        <w:rPr>
          <w:rFonts w:ascii="Calibri" w:eastAsia="Calibri" w:hAnsi="Calibri" w:cs="Calibri"/>
        </w:rPr>
        <w:t xml:space="preserve">Choose </w:t>
      </w:r>
      <w:r w:rsidR="3698B149" w:rsidRPr="3DDB23FA">
        <w:rPr>
          <w:rFonts w:ascii="Calibri" w:eastAsia="Calibri" w:hAnsi="Calibri" w:cs="Calibri"/>
        </w:rPr>
        <w:t xml:space="preserve">a current event </w:t>
      </w:r>
      <w:r w:rsidR="4CD4AA19" w:rsidRPr="3DDB23FA">
        <w:rPr>
          <w:rFonts w:ascii="Calibri" w:eastAsia="Calibri" w:hAnsi="Calibri" w:cs="Calibri"/>
        </w:rPr>
        <w:t>related to</w:t>
      </w:r>
      <w:r w:rsidR="3698B149" w:rsidRPr="3DDB23FA">
        <w:rPr>
          <w:rFonts w:ascii="Calibri" w:eastAsia="Calibri" w:hAnsi="Calibri" w:cs="Calibri"/>
        </w:rPr>
        <w:t xml:space="preserve"> the subject of your historical research question</w:t>
      </w:r>
      <w:r w:rsidR="6441FD6B" w:rsidRPr="3DDB23FA">
        <w:rPr>
          <w:rFonts w:ascii="Calibri" w:eastAsia="Calibri" w:hAnsi="Calibri" w:cs="Calibri"/>
        </w:rPr>
        <w:t xml:space="preserve"> and </w:t>
      </w:r>
      <w:r w:rsidR="04F2A530" w:rsidRPr="3DDB23FA">
        <w:rPr>
          <w:rFonts w:ascii="Calibri" w:eastAsia="Calibri" w:hAnsi="Calibri" w:cs="Calibri"/>
        </w:rPr>
        <w:t>e</w:t>
      </w:r>
      <w:r w:rsidR="03F8D3CE" w:rsidRPr="3DDB23FA">
        <w:rPr>
          <w:rFonts w:ascii="Calibri" w:eastAsia="Calibri" w:hAnsi="Calibri" w:cs="Calibri"/>
        </w:rPr>
        <w:t xml:space="preserve">xplain </w:t>
      </w:r>
      <w:r w:rsidR="4CA557A8" w:rsidRPr="3DDB23FA">
        <w:rPr>
          <w:rFonts w:ascii="Calibri" w:eastAsia="Calibri" w:hAnsi="Calibri" w:cs="Calibri"/>
        </w:rPr>
        <w:t>how they are connected</w:t>
      </w:r>
      <w:r w:rsidR="1398DD40" w:rsidRPr="3DDB23FA">
        <w:rPr>
          <w:rFonts w:ascii="Calibri" w:eastAsia="Calibri" w:hAnsi="Calibri" w:cs="Calibri"/>
        </w:rPr>
        <w:t>.</w:t>
      </w:r>
    </w:p>
    <w:p w14:paraId="02A3F762" w14:textId="1D275258" w:rsidR="004E6282" w:rsidRPr="00E55433" w:rsidRDefault="3AB83DE2" w:rsidP="002F006A">
      <w:pPr>
        <w:pStyle w:val="ListBullet"/>
      </w:pPr>
      <w:r w:rsidRPr="00E55433">
        <w:t xml:space="preserve">[Insert </w:t>
      </w:r>
      <w:r w:rsidR="627F45BA" w:rsidRPr="00E55433">
        <w:t>text.</w:t>
      </w:r>
      <w:r w:rsidRPr="00E55433">
        <w:t>]</w:t>
      </w:r>
    </w:p>
    <w:sectPr w:rsidR="004E6282" w:rsidRPr="00E55433" w:rsidSect="0090056D">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758D" w14:textId="77777777" w:rsidR="0049115D" w:rsidRDefault="0049115D" w:rsidP="001D1E84">
      <w:r>
        <w:separator/>
      </w:r>
    </w:p>
  </w:endnote>
  <w:endnote w:type="continuationSeparator" w:id="0">
    <w:p w14:paraId="5028BAB1" w14:textId="77777777" w:rsidR="0049115D" w:rsidRDefault="0049115D" w:rsidP="001D1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1912790"/>
      <w:docPartObj>
        <w:docPartGallery w:val="Page Numbers (Bottom of Page)"/>
        <w:docPartUnique/>
      </w:docPartObj>
    </w:sdtPr>
    <w:sdtEndPr>
      <w:rPr>
        <w:noProof/>
      </w:rPr>
    </w:sdtEndPr>
    <w:sdtContent>
      <w:p w14:paraId="2C5F4AE1" w14:textId="2CE09812" w:rsidR="00B00155" w:rsidRDefault="00B00155" w:rsidP="00B00155">
        <w:pPr>
          <w:pStyle w:val="Footer"/>
          <w:jc w:val="center"/>
        </w:pPr>
        <w:r>
          <w:fldChar w:fldCharType="begin"/>
        </w:r>
        <w:r>
          <w:instrText xml:space="preserve"> PAGE   \* MERGEFORMAT </w:instrText>
        </w:r>
        <w:r>
          <w:fldChar w:fldCharType="separate"/>
        </w:r>
        <w:r w:rsidR="00AE3EB4">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38D58" w14:textId="77777777" w:rsidR="0049115D" w:rsidRDefault="0049115D" w:rsidP="001D1E84">
      <w:r>
        <w:separator/>
      </w:r>
    </w:p>
  </w:footnote>
  <w:footnote w:type="continuationSeparator" w:id="0">
    <w:p w14:paraId="5F59AFC3" w14:textId="77777777" w:rsidR="0049115D" w:rsidRDefault="0049115D" w:rsidP="001D1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E7D9B" w14:textId="16FE4BE1" w:rsidR="001D1E84" w:rsidRDefault="009674C6" w:rsidP="0083111D">
    <w:pPr>
      <w:pStyle w:val="Header"/>
      <w:spacing w:after="200"/>
      <w:jc w:val="center"/>
    </w:pPr>
    <w:r>
      <w:rPr>
        <w:noProof/>
      </w:rPr>
      <w:drawing>
        <wp:inline distT="0" distB="0" distL="0" distR="0" wp14:anchorId="34B1A6EB" wp14:editId="1E5D5758">
          <wp:extent cx="784800" cy="436000"/>
          <wp:effectExtent l="0" t="0" r="0" b="2540"/>
          <wp:docPr id="2" name="Picture 2" descr="SNH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HU_Logo_2017_RGB-Blue_sm.png"/>
                  <pic:cNvPicPr/>
                </pic:nvPicPr>
                <pic:blipFill>
                  <a:blip r:embed="rId1">
                    <a:extLst>
                      <a:ext uri="{28A0092B-C50C-407E-A947-70E740481C1C}">
                        <a14:useLocalDpi xmlns:a14="http://schemas.microsoft.com/office/drawing/2010/main" val="0"/>
                      </a:ext>
                    </a:extLst>
                  </a:blip>
                  <a:stretch>
                    <a:fillRect/>
                  </a:stretch>
                </pic:blipFill>
                <pic:spPr>
                  <a:xfrm>
                    <a:off x="0" y="0"/>
                    <a:ext cx="837470" cy="4652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DA2A09EE"/>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1183B56"/>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DE893D8"/>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82220FA"/>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6BECDA9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CF4CAF"/>
    <w:multiLevelType w:val="hybridMultilevel"/>
    <w:tmpl w:val="3E2E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303CD7"/>
    <w:multiLevelType w:val="hybridMultilevel"/>
    <w:tmpl w:val="8524339C"/>
    <w:lvl w:ilvl="0" w:tplc="44B406EE">
      <w:start w:val="1"/>
      <w:numFmt w:val="bullet"/>
      <w:lvlText w:val=""/>
      <w:lvlJc w:val="left"/>
      <w:pPr>
        <w:ind w:left="720" w:hanging="360"/>
      </w:pPr>
      <w:rPr>
        <w:rFonts w:ascii="Symbol" w:hAnsi="Symbol" w:hint="default"/>
      </w:rPr>
    </w:lvl>
    <w:lvl w:ilvl="1" w:tplc="260A949A">
      <w:start w:val="1"/>
      <w:numFmt w:val="bullet"/>
      <w:lvlText w:val="o"/>
      <w:lvlJc w:val="left"/>
      <w:pPr>
        <w:ind w:left="1440" w:hanging="360"/>
      </w:pPr>
      <w:rPr>
        <w:rFonts w:ascii="Courier New" w:hAnsi="Courier New" w:hint="default"/>
      </w:rPr>
    </w:lvl>
    <w:lvl w:ilvl="2" w:tplc="808A934A">
      <w:start w:val="1"/>
      <w:numFmt w:val="bullet"/>
      <w:lvlText w:val=""/>
      <w:lvlJc w:val="left"/>
      <w:pPr>
        <w:ind w:left="2160" w:hanging="360"/>
      </w:pPr>
      <w:rPr>
        <w:rFonts w:ascii="Wingdings" w:hAnsi="Wingdings" w:hint="default"/>
      </w:rPr>
    </w:lvl>
    <w:lvl w:ilvl="3" w:tplc="EB0E1DBE">
      <w:start w:val="1"/>
      <w:numFmt w:val="bullet"/>
      <w:lvlText w:val=""/>
      <w:lvlJc w:val="left"/>
      <w:pPr>
        <w:ind w:left="2880" w:hanging="360"/>
      </w:pPr>
      <w:rPr>
        <w:rFonts w:ascii="Symbol" w:hAnsi="Symbol" w:hint="default"/>
      </w:rPr>
    </w:lvl>
    <w:lvl w:ilvl="4" w:tplc="8008365E">
      <w:start w:val="1"/>
      <w:numFmt w:val="bullet"/>
      <w:lvlText w:val="o"/>
      <w:lvlJc w:val="left"/>
      <w:pPr>
        <w:ind w:left="3600" w:hanging="360"/>
      </w:pPr>
      <w:rPr>
        <w:rFonts w:ascii="Courier New" w:hAnsi="Courier New" w:hint="default"/>
      </w:rPr>
    </w:lvl>
    <w:lvl w:ilvl="5" w:tplc="2884D52E">
      <w:start w:val="1"/>
      <w:numFmt w:val="bullet"/>
      <w:lvlText w:val=""/>
      <w:lvlJc w:val="left"/>
      <w:pPr>
        <w:ind w:left="4320" w:hanging="360"/>
      </w:pPr>
      <w:rPr>
        <w:rFonts w:ascii="Wingdings" w:hAnsi="Wingdings" w:hint="default"/>
      </w:rPr>
    </w:lvl>
    <w:lvl w:ilvl="6" w:tplc="E738072E">
      <w:start w:val="1"/>
      <w:numFmt w:val="bullet"/>
      <w:lvlText w:val=""/>
      <w:lvlJc w:val="left"/>
      <w:pPr>
        <w:ind w:left="5040" w:hanging="360"/>
      </w:pPr>
      <w:rPr>
        <w:rFonts w:ascii="Symbol" w:hAnsi="Symbol" w:hint="default"/>
      </w:rPr>
    </w:lvl>
    <w:lvl w:ilvl="7" w:tplc="B5FAE0BA">
      <w:start w:val="1"/>
      <w:numFmt w:val="bullet"/>
      <w:lvlText w:val="o"/>
      <w:lvlJc w:val="left"/>
      <w:pPr>
        <w:ind w:left="5760" w:hanging="360"/>
      </w:pPr>
      <w:rPr>
        <w:rFonts w:ascii="Courier New" w:hAnsi="Courier New" w:hint="default"/>
      </w:rPr>
    </w:lvl>
    <w:lvl w:ilvl="8" w:tplc="BE3C8E9C">
      <w:start w:val="1"/>
      <w:numFmt w:val="bullet"/>
      <w:lvlText w:val=""/>
      <w:lvlJc w:val="left"/>
      <w:pPr>
        <w:ind w:left="6480" w:hanging="360"/>
      </w:pPr>
      <w:rPr>
        <w:rFonts w:ascii="Wingdings" w:hAnsi="Wingdings" w:hint="default"/>
      </w:rPr>
    </w:lvl>
  </w:abstractNum>
  <w:abstractNum w:abstractNumId="7" w15:restartNumberingAfterBreak="0">
    <w:nsid w:val="05F96324"/>
    <w:multiLevelType w:val="multilevel"/>
    <w:tmpl w:val="2E3C3C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ADB2A62"/>
    <w:multiLevelType w:val="hybridMultilevel"/>
    <w:tmpl w:val="5E78A2E4"/>
    <w:lvl w:ilvl="0" w:tplc="8C3AEF98">
      <w:start w:val="1"/>
      <w:numFmt w:val="bullet"/>
      <w:lvlText w:val=""/>
      <w:lvlJc w:val="left"/>
      <w:pPr>
        <w:ind w:left="720" w:hanging="360"/>
      </w:pPr>
      <w:rPr>
        <w:rFonts w:ascii="Symbol" w:hAnsi="Symbol" w:hint="default"/>
      </w:rPr>
    </w:lvl>
    <w:lvl w:ilvl="1" w:tplc="1F6E4770">
      <w:start w:val="1"/>
      <w:numFmt w:val="bullet"/>
      <w:lvlText w:val="o"/>
      <w:lvlJc w:val="left"/>
      <w:pPr>
        <w:ind w:left="1440" w:hanging="360"/>
      </w:pPr>
      <w:rPr>
        <w:rFonts w:ascii="Courier New" w:hAnsi="Courier New" w:hint="default"/>
      </w:rPr>
    </w:lvl>
    <w:lvl w:ilvl="2" w:tplc="26527EBA">
      <w:start w:val="1"/>
      <w:numFmt w:val="bullet"/>
      <w:lvlText w:val=""/>
      <w:lvlJc w:val="left"/>
      <w:pPr>
        <w:ind w:left="2160" w:hanging="360"/>
      </w:pPr>
      <w:rPr>
        <w:rFonts w:ascii="Wingdings" w:hAnsi="Wingdings" w:hint="default"/>
      </w:rPr>
    </w:lvl>
    <w:lvl w:ilvl="3" w:tplc="4AF6284C">
      <w:start w:val="1"/>
      <w:numFmt w:val="bullet"/>
      <w:lvlText w:val=""/>
      <w:lvlJc w:val="left"/>
      <w:pPr>
        <w:ind w:left="2880" w:hanging="360"/>
      </w:pPr>
      <w:rPr>
        <w:rFonts w:ascii="Symbol" w:hAnsi="Symbol" w:hint="default"/>
      </w:rPr>
    </w:lvl>
    <w:lvl w:ilvl="4" w:tplc="7194BCDC">
      <w:start w:val="1"/>
      <w:numFmt w:val="bullet"/>
      <w:lvlText w:val="o"/>
      <w:lvlJc w:val="left"/>
      <w:pPr>
        <w:ind w:left="3600" w:hanging="360"/>
      </w:pPr>
      <w:rPr>
        <w:rFonts w:ascii="Courier New" w:hAnsi="Courier New" w:hint="default"/>
      </w:rPr>
    </w:lvl>
    <w:lvl w:ilvl="5" w:tplc="D4682236">
      <w:start w:val="1"/>
      <w:numFmt w:val="bullet"/>
      <w:lvlText w:val=""/>
      <w:lvlJc w:val="left"/>
      <w:pPr>
        <w:ind w:left="4320" w:hanging="360"/>
      </w:pPr>
      <w:rPr>
        <w:rFonts w:ascii="Wingdings" w:hAnsi="Wingdings" w:hint="default"/>
      </w:rPr>
    </w:lvl>
    <w:lvl w:ilvl="6" w:tplc="D570B002">
      <w:start w:val="1"/>
      <w:numFmt w:val="bullet"/>
      <w:lvlText w:val=""/>
      <w:lvlJc w:val="left"/>
      <w:pPr>
        <w:ind w:left="5040" w:hanging="360"/>
      </w:pPr>
      <w:rPr>
        <w:rFonts w:ascii="Symbol" w:hAnsi="Symbol" w:hint="default"/>
      </w:rPr>
    </w:lvl>
    <w:lvl w:ilvl="7" w:tplc="B888D14E">
      <w:start w:val="1"/>
      <w:numFmt w:val="bullet"/>
      <w:lvlText w:val="o"/>
      <w:lvlJc w:val="left"/>
      <w:pPr>
        <w:ind w:left="5760" w:hanging="360"/>
      </w:pPr>
      <w:rPr>
        <w:rFonts w:ascii="Courier New" w:hAnsi="Courier New" w:hint="default"/>
      </w:rPr>
    </w:lvl>
    <w:lvl w:ilvl="8" w:tplc="43429E2E">
      <w:start w:val="1"/>
      <w:numFmt w:val="bullet"/>
      <w:lvlText w:val=""/>
      <w:lvlJc w:val="left"/>
      <w:pPr>
        <w:ind w:left="6480" w:hanging="360"/>
      </w:pPr>
      <w:rPr>
        <w:rFonts w:ascii="Wingdings" w:hAnsi="Wingdings" w:hint="default"/>
      </w:rPr>
    </w:lvl>
  </w:abstractNum>
  <w:abstractNum w:abstractNumId="9" w15:restartNumberingAfterBreak="0">
    <w:nsid w:val="12CE2A9F"/>
    <w:multiLevelType w:val="multilevel"/>
    <w:tmpl w:val="8F1C8A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82775B"/>
    <w:multiLevelType w:val="multilevel"/>
    <w:tmpl w:val="9808F6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78A4FEF"/>
    <w:multiLevelType w:val="hybridMultilevel"/>
    <w:tmpl w:val="A0928342"/>
    <w:lvl w:ilvl="0" w:tplc="0A20DC48">
      <w:start w:val="1"/>
      <w:numFmt w:val="bullet"/>
      <w:lvlText w:val=""/>
      <w:lvlJc w:val="left"/>
      <w:pPr>
        <w:ind w:left="720" w:hanging="360"/>
      </w:pPr>
      <w:rPr>
        <w:rFonts w:ascii="Symbol" w:hAnsi="Symbol" w:hint="default"/>
      </w:rPr>
    </w:lvl>
    <w:lvl w:ilvl="1" w:tplc="64C6698E">
      <w:start w:val="1"/>
      <w:numFmt w:val="bullet"/>
      <w:lvlText w:val="o"/>
      <w:lvlJc w:val="left"/>
      <w:pPr>
        <w:ind w:left="1440" w:hanging="360"/>
      </w:pPr>
      <w:rPr>
        <w:rFonts w:ascii="Courier New" w:hAnsi="Courier New" w:hint="default"/>
      </w:rPr>
    </w:lvl>
    <w:lvl w:ilvl="2" w:tplc="F8FC968C">
      <w:start w:val="1"/>
      <w:numFmt w:val="bullet"/>
      <w:lvlText w:val=""/>
      <w:lvlJc w:val="left"/>
      <w:pPr>
        <w:ind w:left="2160" w:hanging="360"/>
      </w:pPr>
      <w:rPr>
        <w:rFonts w:ascii="Wingdings" w:hAnsi="Wingdings" w:hint="default"/>
      </w:rPr>
    </w:lvl>
    <w:lvl w:ilvl="3" w:tplc="F44CCF3C">
      <w:start w:val="1"/>
      <w:numFmt w:val="bullet"/>
      <w:lvlText w:val=""/>
      <w:lvlJc w:val="left"/>
      <w:pPr>
        <w:ind w:left="2880" w:hanging="360"/>
      </w:pPr>
      <w:rPr>
        <w:rFonts w:ascii="Symbol" w:hAnsi="Symbol" w:hint="default"/>
      </w:rPr>
    </w:lvl>
    <w:lvl w:ilvl="4" w:tplc="D0D28A5C">
      <w:start w:val="1"/>
      <w:numFmt w:val="bullet"/>
      <w:lvlText w:val="o"/>
      <w:lvlJc w:val="left"/>
      <w:pPr>
        <w:ind w:left="3600" w:hanging="360"/>
      </w:pPr>
      <w:rPr>
        <w:rFonts w:ascii="Courier New" w:hAnsi="Courier New" w:hint="default"/>
      </w:rPr>
    </w:lvl>
    <w:lvl w:ilvl="5" w:tplc="63729CC2">
      <w:start w:val="1"/>
      <w:numFmt w:val="bullet"/>
      <w:lvlText w:val=""/>
      <w:lvlJc w:val="left"/>
      <w:pPr>
        <w:ind w:left="4320" w:hanging="360"/>
      </w:pPr>
      <w:rPr>
        <w:rFonts w:ascii="Wingdings" w:hAnsi="Wingdings" w:hint="default"/>
      </w:rPr>
    </w:lvl>
    <w:lvl w:ilvl="6" w:tplc="5EC63822">
      <w:start w:val="1"/>
      <w:numFmt w:val="bullet"/>
      <w:lvlText w:val=""/>
      <w:lvlJc w:val="left"/>
      <w:pPr>
        <w:ind w:left="5040" w:hanging="360"/>
      </w:pPr>
      <w:rPr>
        <w:rFonts w:ascii="Symbol" w:hAnsi="Symbol" w:hint="default"/>
      </w:rPr>
    </w:lvl>
    <w:lvl w:ilvl="7" w:tplc="D2AA832E">
      <w:start w:val="1"/>
      <w:numFmt w:val="bullet"/>
      <w:lvlText w:val="o"/>
      <w:lvlJc w:val="left"/>
      <w:pPr>
        <w:ind w:left="5760" w:hanging="360"/>
      </w:pPr>
      <w:rPr>
        <w:rFonts w:ascii="Courier New" w:hAnsi="Courier New" w:hint="default"/>
      </w:rPr>
    </w:lvl>
    <w:lvl w:ilvl="8" w:tplc="1AA0BA08">
      <w:start w:val="1"/>
      <w:numFmt w:val="bullet"/>
      <w:lvlText w:val=""/>
      <w:lvlJc w:val="left"/>
      <w:pPr>
        <w:ind w:left="6480" w:hanging="360"/>
      </w:pPr>
      <w:rPr>
        <w:rFonts w:ascii="Wingdings" w:hAnsi="Wingdings" w:hint="default"/>
      </w:rPr>
    </w:lvl>
  </w:abstractNum>
  <w:abstractNum w:abstractNumId="12" w15:restartNumberingAfterBreak="0">
    <w:nsid w:val="19B9019F"/>
    <w:multiLevelType w:val="hybridMultilevel"/>
    <w:tmpl w:val="9CD0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57C5E"/>
    <w:multiLevelType w:val="multilevel"/>
    <w:tmpl w:val="0944B4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9F2477"/>
    <w:multiLevelType w:val="hybridMultilevel"/>
    <w:tmpl w:val="43D49ACA"/>
    <w:lvl w:ilvl="0" w:tplc="C024DB4A">
      <w:start w:val="1"/>
      <w:numFmt w:val="bullet"/>
      <w:lvlText w:val=""/>
      <w:lvlJc w:val="left"/>
      <w:pPr>
        <w:ind w:left="720" w:hanging="360"/>
      </w:pPr>
      <w:rPr>
        <w:rFonts w:ascii="Symbol" w:hAnsi="Symbol" w:hint="default"/>
      </w:rPr>
    </w:lvl>
    <w:lvl w:ilvl="1" w:tplc="24E60C90">
      <w:start w:val="1"/>
      <w:numFmt w:val="bullet"/>
      <w:lvlText w:val="o"/>
      <w:lvlJc w:val="left"/>
      <w:pPr>
        <w:ind w:left="1440" w:hanging="360"/>
      </w:pPr>
      <w:rPr>
        <w:rFonts w:ascii="Courier New" w:hAnsi="Courier New" w:hint="default"/>
      </w:rPr>
    </w:lvl>
    <w:lvl w:ilvl="2" w:tplc="36D044C6">
      <w:start w:val="1"/>
      <w:numFmt w:val="bullet"/>
      <w:lvlText w:val=""/>
      <w:lvlJc w:val="left"/>
      <w:pPr>
        <w:ind w:left="2160" w:hanging="360"/>
      </w:pPr>
      <w:rPr>
        <w:rFonts w:ascii="Wingdings" w:hAnsi="Wingdings" w:hint="default"/>
      </w:rPr>
    </w:lvl>
    <w:lvl w:ilvl="3" w:tplc="AE80F36A">
      <w:start w:val="1"/>
      <w:numFmt w:val="bullet"/>
      <w:lvlText w:val=""/>
      <w:lvlJc w:val="left"/>
      <w:pPr>
        <w:ind w:left="2880" w:hanging="360"/>
      </w:pPr>
      <w:rPr>
        <w:rFonts w:ascii="Symbol" w:hAnsi="Symbol" w:hint="default"/>
      </w:rPr>
    </w:lvl>
    <w:lvl w:ilvl="4" w:tplc="DFEAC5C0">
      <w:start w:val="1"/>
      <w:numFmt w:val="bullet"/>
      <w:lvlText w:val="o"/>
      <w:lvlJc w:val="left"/>
      <w:pPr>
        <w:ind w:left="3600" w:hanging="360"/>
      </w:pPr>
      <w:rPr>
        <w:rFonts w:ascii="Courier New" w:hAnsi="Courier New" w:hint="default"/>
      </w:rPr>
    </w:lvl>
    <w:lvl w:ilvl="5" w:tplc="FB020118">
      <w:start w:val="1"/>
      <w:numFmt w:val="bullet"/>
      <w:lvlText w:val=""/>
      <w:lvlJc w:val="left"/>
      <w:pPr>
        <w:ind w:left="4320" w:hanging="360"/>
      </w:pPr>
      <w:rPr>
        <w:rFonts w:ascii="Wingdings" w:hAnsi="Wingdings" w:hint="default"/>
      </w:rPr>
    </w:lvl>
    <w:lvl w:ilvl="6" w:tplc="4282E720">
      <w:start w:val="1"/>
      <w:numFmt w:val="bullet"/>
      <w:lvlText w:val=""/>
      <w:lvlJc w:val="left"/>
      <w:pPr>
        <w:ind w:left="5040" w:hanging="360"/>
      </w:pPr>
      <w:rPr>
        <w:rFonts w:ascii="Symbol" w:hAnsi="Symbol" w:hint="default"/>
      </w:rPr>
    </w:lvl>
    <w:lvl w:ilvl="7" w:tplc="5E0E98E0">
      <w:start w:val="1"/>
      <w:numFmt w:val="bullet"/>
      <w:lvlText w:val="o"/>
      <w:lvlJc w:val="left"/>
      <w:pPr>
        <w:ind w:left="5760" w:hanging="360"/>
      </w:pPr>
      <w:rPr>
        <w:rFonts w:ascii="Courier New" w:hAnsi="Courier New" w:hint="default"/>
      </w:rPr>
    </w:lvl>
    <w:lvl w:ilvl="8" w:tplc="52B42AE6">
      <w:start w:val="1"/>
      <w:numFmt w:val="bullet"/>
      <w:lvlText w:val=""/>
      <w:lvlJc w:val="left"/>
      <w:pPr>
        <w:ind w:left="6480" w:hanging="360"/>
      </w:pPr>
      <w:rPr>
        <w:rFonts w:ascii="Wingdings" w:hAnsi="Wingdings" w:hint="default"/>
      </w:rPr>
    </w:lvl>
  </w:abstractNum>
  <w:abstractNum w:abstractNumId="15" w15:restartNumberingAfterBreak="0">
    <w:nsid w:val="2B5A4D78"/>
    <w:multiLevelType w:val="multilevel"/>
    <w:tmpl w:val="51A47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833FF1"/>
    <w:multiLevelType w:val="hybridMultilevel"/>
    <w:tmpl w:val="858A68D0"/>
    <w:lvl w:ilvl="0" w:tplc="5B566980">
      <w:start w:val="1"/>
      <w:numFmt w:val="bullet"/>
      <w:lvlText w:val=""/>
      <w:lvlJc w:val="left"/>
      <w:pPr>
        <w:ind w:left="720" w:hanging="360"/>
      </w:pPr>
      <w:rPr>
        <w:rFonts w:ascii="Symbol" w:hAnsi="Symbol" w:hint="default"/>
      </w:rPr>
    </w:lvl>
    <w:lvl w:ilvl="1" w:tplc="C4941364">
      <w:start w:val="1"/>
      <w:numFmt w:val="bullet"/>
      <w:lvlText w:val="o"/>
      <w:lvlJc w:val="left"/>
      <w:pPr>
        <w:ind w:left="1440" w:hanging="360"/>
      </w:pPr>
      <w:rPr>
        <w:rFonts w:ascii="Courier New" w:hAnsi="Courier New" w:hint="default"/>
      </w:rPr>
    </w:lvl>
    <w:lvl w:ilvl="2" w:tplc="43464A8E">
      <w:start w:val="1"/>
      <w:numFmt w:val="bullet"/>
      <w:lvlText w:val=""/>
      <w:lvlJc w:val="left"/>
      <w:pPr>
        <w:ind w:left="2160" w:hanging="360"/>
      </w:pPr>
      <w:rPr>
        <w:rFonts w:ascii="Wingdings" w:hAnsi="Wingdings" w:hint="default"/>
      </w:rPr>
    </w:lvl>
    <w:lvl w:ilvl="3" w:tplc="9894094C">
      <w:start w:val="1"/>
      <w:numFmt w:val="bullet"/>
      <w:lvlText w:val=""/>
      <w:lvlJc w:val="left"/>
      <w:pPr>
        <w:ind w:left="2880" w:hanging="360"/>
      </w:pPr>
      <w:rPr>
        <w:rFonts w:ascii="Symbol" w:hAnsi="Symbol" w:hint="default"/>
      </w:rPr>
    </w:lvl>
    <w:lvl w:ilvl="4" w:tplc="EE4C8C0C">
      <w:start w:val="1"/>
      <w:numFmt w:val="bullet"/>
      <w:lvlText w:val="o"/>
      <w:lvlJc w:val="left"/>
      <w:pPr>
        <w:ind w:left="3600" w:hanging="360"/>
      </w:pPr>
      <w:rPr>
        <w:rFonts w:ascii="Courier New" w:hAnsi="Courier New" w:hint="default"/>
      </w:rPr>
    </w:lvl>
    <w:lvl w:ilvl="5" w:tplc="27BCD07E">
      <w:start w:val="1"/>
      <w:numFmt w:val="bullet"/>
      <w:lvlText w:val=""/>
      <w:lvlJc w:val="left"/>
      <w:pPr>
        <w:ind w:left="4320" w:hanging="360"/>
      </w:pPr>
      <w:rPr>
        <w:rFonts w:ascii="Wingdings" w:hAnsi="Wingdings" w:hint="default"/>
      </w:rPr>
    </w:lvl>
    <w:lvl w:ilvl="6" w:tplc="F41459EC">
      <w:start w:val="1"/>
      <w:numFmt w:val="bullet"/>
      <w:lvlText w:val=""/>
      <w:lvlJc w:val="left"/>
      <w:pPr>
        <w:ind w:left="5040" w:hanging="360"/>
      </w:pPr>
      <w:rPr>
        <w:rFonts w:ascii="Symbol" w:hAnsi="Symbol" w:hint="default"/>
      </w:rPr>
    </w:lvl>
    <w:lvl w:ilvl="7" w:tplc="3E302C0E">
      <w:start w:val="1"/>
      <w:numFmt w:val="bullet"/>
      <w:lvlText w:val="o"/>
      <w:lvlJc w:val="left"/>
      <w:pPr>
        <w:ind w:left="5760" w:hanging="360"/>
      </w:pPr>
      <w:rPr>
        <w:rFonts w:ascii="Courier New" w:hAnsi="Courier New" w:hint="default"/>
      </w:rPr>
    </w:lvl>
    <w:lvl w:ilvl="8" w:tplc="5B1E0E06">
      <w:start w:val="1"/>
      <w:numFmt w:val="bullet"/>
      <w:lvlText w:val=""/>
      <w:lvlJc w:val="left"/>
      <w:pPr>
        <w:ind w:left="6480" w:hanging="360"/>
      </w:pPr>
      <w:rPr>
        <w:rFonts w:ascii="Wingdings" w:hAnsi="Wingdings" w:hint="default"/>
      </w:rPr>
    </w:lvl>
  </w:abstractNum>
  <w:abstractNum w:abstractNumId="17" w15:restartNumberingAfterBreak="0">
    <w:nsid w:val="36FE7D38"/>
    <w:multiLevelType w:val="hybridMultilevel"/>
    <w:tmpl w:val="54444F1A"/>
    <w:lvl w:ilvl="0" w:tplc="04CAF472">
      <w:start w:val="1"/>
      <w:numFmt w:val="bullet"/>
      <w:lvlText w:val=""/>
      <w:lvlJc w:val="left"/>
      <w:pPr>
        <w:ind w:left="720" w:hanging="360"/>
      </w:pPr>
      <w:rPr>
        <w:rFonts w:ascii="Symbol" w:hAnsi="Symbol" w:hint="default"/>
      </w:rPr>
    </w:lvl>
    <w:lvl w:ilvl="1" w:tplc="65B662AE">
      <w:start w:val="1"/>
      <w:numFmt w:val="bullet"/>
      <w:lvlText w:val="o"/>
      <w:lvlJc w:val="left"/>
      <w:pPr>
        <w:ind w:left="1440" w:hanging="360"/>
      </w:pPr>
      <w:rPr>
        <w:rFonts w:ascii="Courier New" w:hAnsi="Courier New" w:hint="default"/>
      </w:rPr>
    </w:lvl>
    <w:lvl w:ilvl="2" w:tplc="4672D7F4">
      <w:start w:val="1"/>
      <w:numFmt w:val="bullet"/>
      <w:lvlText w:val=""/>
      <w:lvlJc w:val="left"/>
      <w:pPr>
        <w:ind w:left="2160" w:hanging="360"/>
      </w:pPr>
      <w:rPr>
        <w:rFonts w:ascii="Wingdings" w:hAnsi="Wingdings" w:hint="default"/>
      </w:rPr>
    </w:lvl>
    <w:lvl w:ilvl="3" w:tplc="4D08862E">
      <w:start w:val="1"/>
      <w:numFmt w:val="bullet"/>
      <w:lvlText w:val=""/>
      <w:lvlJc w:val="left"/>
      <w:pPr>
        <w:ind w:left="2880" w:hanging="360"/>
      </w:pPr>
      <w:rPr>
        <w:rFonts w:ascii="Symbol" w:hAnsi="Symbol" w:hint="default"/>
      </w:rPr>
    </w:lvl>
    <w:lvl w:ilvl="4" w:tplc="1BB2F60A">
      <w:start w:val="1"/>
      <w:numFmt w:val="bullet"/>
      <w:lvlText w:val="o"/>
      <w:lvlJc w:val="left"/>
      <w:pPr>
        <w:ind w:left="3600" w:hanging="360"/>
      </w:pPr>
      <w:rPr>
        <w:rFonts w:ascii="Courier New" w:hAnsi="Courier New" w:hint="default"/>
      </w:rPr>
    </w:lvl>
    <w:lvl w:ilvl="5" w:tplc="697AC6C8">
      <w:start w:val="1"/>
      <w:numFmt w:val="bullet"/>
      <w:lvlText w:val=""/>
      <w:lvlJc w:val="left"/>
      <w:pPr>
        <w:ind w:left="4320" w:hanging="360"/>
      </w:pPr>
      <w:rPr>
        <w:rFonts w:ascii="Wingdings" w:hAnsi="Wingdings" w:hint="default"/>
      </w:rPr>
    </w:lvl>
    <w:lvl w:ilvl="6" w:tplc="61521A26">
      <w:start w:val="1"/>
      <w:numFmt w:val="bullet"/>
      <w:lvlText w:val=""/>
      <w:lvlJc w:val="left"/>
      <w:pPr>
        <w:ind w:left="5040" w:hanging="360"/>
      </w:pPr>
      <w:rPr>
        <w:rFonts w:ascii="Symbol" w:hAnsi="Symbol" w:hint="default"/>
      </w:rPr>
    </w:lvl>
    <w:lvl w:ilvl="7" w:tplc="97AAC5BA">
      <w:start w:val="1"/>
      <w:numFmt w:val="bullet"/>
      <w:lvlText w:val="o"/>
      <w:lvlJc w:val="left"/>
      <w:pPr>
        <w:ind w:left="5760" w:hanging="360"/>
      </w:pPr>
      <w:rPr>
        <w:rFonts w:ascii="Courier New" w:hAnsi="Courier New" w:hint="default"/>
      </w:rPr>
    </w:lvl>
    <w:lvl w:ilvl="8" w:tplc="26D40AB8">
      <w:start w:val="1"/>
      <w:numFmt w:val="bullet"/>
      <w:lvlText w:val=""/>
      <w:lvlJc w:val="left"/>
      <w:pPr>
        <w:ind w:left="6480" w:hanging="360"/>
      </w:pPr>
      <w:rPr>
        <w:rFonts w:ascii="Wingdings" w:hAnsi="Wingdings" w:hint="default"/>
      </w:rPr>
    </w:lvl>
  </w:abstractNum>
  <w:abstractNum w:abstractNumId="18" w15:restartNumberingAfterBreak="0">
    <w:nsid w:val="3B667EDD"/>
    <w:multiLevelType w:val="hybridMultilevel"/>
    <w:tmpl w:val="7E6A1946"/>
    <w:lvl w:ilvl="0" w:tplc="DF14C6CE">
      <w:start w:val="1"/>
      <w:numFmt w:val="bullet"/>
      <w:lvlText w:val=""/>
      <w:lvlJc w:val="left"/>
      <w:pPr>
        <w:ind w:left="720" w:hanging="360"/>
      </w:pPr>
      <w:rPr>
        <w:rFonts w:ascii="Symbol" w:hAnsi="Symbol" w:hint="default"/>
      </w:rPr>
    </w:lvl>
    <w:lvl w:ilvl="1" w:tplc="54580B76">
      <w:start w:val="1"/>
      <w:numFmt w:val="bullet"/>
      <w:lvlText w:val="o"/>
      <w:lvlJc w:val="left"/>
      <w:pPr>
        <w:ind w:left="1440" w:hanging="360"/>
      </w:pPr>
      <w:rPr>
        <w:rFonts w:ascii="Courier New" w:hAnsi="Courier New" w:hint="default"/>
      </w:rPr>
    </w:lvl>
    <w:lvl w:ilvl="2" w:tplc="09988E12">
      <w:start w:val="1"/>
      <w:numFmt w:val="bullet"/>
      <w:lvlText w:val=""/>
      <w:lvlJc w:val="left"/>
      <w:pPr>
        <w:ind w:left="2160" w:hanging="360"/>
      </w:pPr>
      <w:rPr>
        <w:rFonts w:ascii="Wingdings" w:hAnsi="Wingdings" w:hint="default"/>
      </w:rPr>
    </w:lvl>
    <w:lvl w:ilvl="3" w:tplc="B95A2E1A">
      <w:start w:val="1"/>
      <w:numFmt w:val="bullet"/>
      <w:lvlText w:val=""/>
      <w:lvlJc w:val="left"/>
      <w:pPr>
        <w:ind w:left="2880" w:hanging="360"/>
      </w:pPr>
      <w:rPr>
        <w:rFonts w:ascii="Symbol" w:hAnsi="Symbol" w:hint="default"/>
      </w:rPr>
    </w:lvl>
    <w:lvl w:ilvl="4" w:tplc="2BCCB210">
      <w:start w:val="1"/>
      <w:numFmt w:val="bullet"/>
      <w:lvlText w:val="o"/>
      <w:lvlJc w:val="left"/>
      <w:pPr>
        <w:ind w:left="3600" w:hanging="360"/>
      </w:pPr>
      <w:rPr>
        <w:rFonts w:ascii="Courier New" w:hAnsi="Courier New" w:hint="default"/>
      </w:rPr>
    </w:lvl>
    <w:lvl w:ilvl="5" w:tplc="912CF0BE">
      <w:start w:val="1"/>
      <w:numFmt w:val="bullet"/>
      <w:lvlText w:val=""/>
      <w:lvlJc w:val="left"/>
      <w:pPr>
        <w:ind w:left="4320" w:hanging="360"/>
      </w:pPr>
      <w:rPr>
        <w:rFonts w:ascii="Wingdings" w:hAnsi="Wingdings" w:hint="default"/>
      </w:rPr>
    </w:lvl>
    <w:lvl w:ilvl="6" w:tplc="284083A2">
      <w:start w:val="1"/>
      <w:numFmt w:val="bullet"/>
      <w:lvlText w:val=""/>
      <w:lvlJc w:val="left"/>
      <w:pPr>
        <w:ind w:left="5040" w:hanging="360"/>
      </w:pPr>
      <w:rPr>
        <w:rFonts w:ascii="Symbol" w:hAnsi="Symbol" w:hint="default"/>
      </w:rPr>
    </w:lvl>
    <w:lvl w:ilvl="7" w:tplc="877886F4">
      <w:start w:val="1"/>
      <w:numFmt w:val="bullet"/>
      <w:lvlText w:val="o"/>
      <w:lvlJc w:val="left"/>
      <w:pPr>
        <w:ind w:left="5760" w:hanging="360"/>
      </w:pPr>
      <w:rPr>
        <w:rFonts w:ascii="Courier New" w:hAnsi="Courier New" w:hint="default"/>
      </w:rPr>
    </w:lvl>
    <w:lvl w:ilvl="8" w:tplc="AE521468">
      <w:start w:val="1"/>
      <w:numFmt w:val="bullet"/>
      <w:lvlText w:val=""/>
      <w:lvlJc w:val="left"/>
      <w:pPr>
        <w:ind w:left="6480" w:hanging="360"/>
      </w:pPr>
      <w:rPr>
        <w:rFonts w:ascii="Wingdings" w:hAnsi="Wingdings" w:hint="default"/>
      </w:rPr>
    </w:lvl>
  </w:abstractNum>
  <w:abstractNum w:abstractNumId="19" w15:restartNumberingAfterBreak="0">
    <w:nsid w:val="463E7733"/>
    <w:multiLevelType w:val="hybridMultilevel"/>
    <w:tmpl w:val="43C2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954313"/>
    <w:multiLevelType w:val="hybridMultilevel"/>
    <w:tmpl w:val="F530D924"/>
    <w:lvl w:ilvl="0" w:tplc="F066F8AA">
      <w:start w:val="1"/>
      <w:numFmt w:val="bullet"/>
      <w:pStyle w:val="ListBullet"/>
      <w:lvlText w:val=""/>
      <w:lvlJc w:val="left"/>
      <w:pPr>
        <w:ind w:left="720" w:hanging="360"/>
      </w:pPr>
      <w:rPr>
        <w:rFonts w:ascii="Symbol" w:hAnsi="Symbol" w:hint="default"/>
      </w:rPr>
    </w:lvl>
    <w:lvl w:ilvl="1" w:tplc="DFF2C268">
      <w:start w:val="1"/>
      <w:numFmt w:val="bullet"/>
      <w:lvlText w:val="o"/>
      <w:lvlJc w:val="left"/>
      <w:pPr>
        <w:ind w:left="1440" w:hanging="360"/>
      </w:pPr>
      <w:rPr>
        <w:rFonts w:ascii="Courier New" w:hAnsi="Courier New" w:hint="default"/>
      </w:rPr>
    </w:lvl>
    <w:lvl w:ilvl="2" w:tplc="9112D940">
      <w:start w:val="1"/>
      <w:numFmt w:val="bullet"/>
      <w:lvlText w:val=""/>
      <w:lvlJc w:val="left"/>
      <w:pPr>
        <w:ind w:left="2160" w:hanging="360"/>
      </w:pPr>
      <w:rPr>
        <w:rFonts w:ascii="Wingdings" w:hAnsi="Wingdings" w:hint="default"/>
      </w:rPr>
    </w:lvl>
    <w:lvl w:ilvl="3" w:tplc="E48C8A14">
      <w:start w:val="1"/>
      <w:numFmt w:val="bullet"/>
      <w:lvlText w:val=""/>
      <w:lvlJc w:val="left"/>
      <w:pPr>
        <w:ind w:left="2880" w:hanging="360"/>
      </w:pPr>
      <w:rPr>
        <w:rFonts w:ascii="Symbol" w:hAnsi="Symbol" w:hint="default"/>
      </w:rPr>
    </w:lvl>
    <w:lvl w:ilvl="4" w:tplc="91B094E4">
      <w:start w:val="1"/>
      <w:numFmt w:val="bullet"/>
      <w:lvlText w:val="o"/>
      <w:lvlJc w:val="left"/>
      <w:pPr>
        <w:ind w:left="3600" w:hanging="360"/>
      </w:pPr>
      <w:rPr>
        <w:rFonts w:ascii="Courier New" w:hAnsi="Courier New" w:hint="default"/>
      </w:rPr>
    </w:lvl>
    <w:lvl w:ilvl="5" w:tplc="5BE4CFB4">
      <w:start w:val="1"/>
      <w:numFmt w:val="bullet"/>
      <w:lvlText w:val=""/>
      <w:lvlJc w:val="left"/>
      <w:pPr>
        <w:ind w:left="4320" w:hanging="360"/>
      </w:pPr>
      <w:rPr>
        <w:rFonts w:ascii="Wingdings" w:hAnsi="Wingdings" w:hint="default"/>
      </w:rPr>
    </w:lvl>
    <w:lvl w:ilvl="6" w:tplc="C89EE89E">
      <w:start w:val="1"/>
      <w:numFmt w:val="bullet"/>
      <w:lvlText w:val=""/>
      <w:lvlJc w:val="left"/>
      <w:pPr>
        <w:ind w:left="5040" w:hanging="360"/>
      </w:pPr>
      <w:rPr>
        <w:rFonts w:ascii="Symbol" w:hAnsi="Symbol" w:hint="default"/>
      </w:rPr>
    </w:lvl>
    <w:lvl w:ilvl="7" w:tplc="8FCAAF32">
      <w:start w:val="1"/>
      <w:numFmt w:val="bullet"/>
      <w:lvlText w:val="o"/>
      <w:lvlJc w:val="left"/>
      <w:pPr>
        <w:ind w:left="5760" w:hanging="360"/>
      </w:pPr>
      <w:rPr>
        <w:rFonts w:ascii="Courier New" w:hAnsi="Courier New" w:hint="default"/>
      </w:rPr>
    </w:lvl>
    <w:lvl w:ilvl="8" w:tplc="AB6A92F4">
      <w:start w:val="1"/>
      <w:numFmt w:val="bullet"/>
      <w:lvlText w:val=""/>
      <w:lvlJc w:val="left"/>
      <w:pPr>
        <w:ind w:left="6480" w:hanging="360"/>
      </w:pPr>
      <w:rPr>
        <w:rFonts w:ascii="Wingdings" w:hAnsi="Wingdings" w:hint="default"/>
      </w:rPr>
    </w:lvl>
  </w:abstractNum>
  <w:abstractNum w:abstractNumId="21" w15:restartNumberingAfterBreak="0">
    <w:nsid w:val="5D2B77F8"/>
    <w:multiLevelType w:val="hybridMultilevel"/>
    <w:tmpl w:val="6A2EE8E6"/>
    <w:lvl w:ilvl="0" w:tplc="60007628">
      <w:start w:val="1"/>
      <w:numFmt w:val="bullet"/>
      <w:lvlText w:val=""/>
      <w:lvlJc w:val="left"/>
      <w:pPr>
        <w:ind w:left="720" w:hanging="360"/>
      </w:pPr>
      <w:rPr>
        <w:rFonts w:ascii="Symbol" w:hAnsi="Symbol" w:hint="default"/>
      </w:rPr>
    </w:lvl>
    <w:lvl w:ilvl="1" w:tplc="789C8B52">
      <w:start w:val="1"/>
      <w:numFmt w:val="bullet"/>
      <w:lvlText w:val="o"/>
      <w:lvlJc w:val="left"/>
      <w:pPr>
        <w:ind w:left="1440" w:hanging="360"/>
      </w:pPr>
      <w:rPr>
        <w:rFonts w:ascii="Courier New" w:hAnsi="Courier New" w:hint="default"/>
      </w:rPr>
    </w:lvl>
    <w:lvl w:ilvl="2" w:tplc="3796F43A">
      <w:start w:val="1"/>
      <w:numFmt w:val="bullet"/>
      <w:lvlText w:val=""/>
      <w:lvlJc w:val="left"/>
      <w:pPr>
        <w:ind w:left="2160" w:hanging="360"/>
      </w:pPr>
      <w:rPr>
        <w:rFonts w:ascii="Wingdings" w:hAnsi="Wingdings" w:hint="default"/>
      </w:rPr>
    </w:lvl>
    <w:lvl w:ilvl="3" w:tplc="15B63D46">
      <w:start w:val="1"/>
      <w:numFmt w:val="bullet"/>
      <w:lvlText w:val=""/>
      <w:lvlJc w:val="left"/>
      <w:pPr>
        <w:ind w:left="2880" w:hanging="360"/>
      </w:pPr>
      <w:rPr>
        <w:rFonts w:ascii="Symbol" w:hAnsi="Symbol" w:hint="default"/>
      </w:rPr>
    </w:lvl>
    <w:lvl w:ilvl="4" w:tplc="24D42096">
      <w:start w:val="1"/>
      <w:numFmt w:val="bullet"/>
      <w:lvlText w:val="o"/>
      <w:lvlJc w:val="left"/>
      <w:pPr>
        <w:ind w:left="3600" w:hanging="360"/>
      </w:pPr>
      <w:rPr>
        <w:rFonts w:ascii="Courier New" w:hAnsi="Courier New" w:hint="default"/>
      </w:rPr>
    </w:lvl>
    <w:lvl w:ilvl="5" w:tplc="75BC3F98">
      <w:start w:val="1"/>
      <w:numFmt w:val="bullet"/>
      <w:lvlText w:val=""/>
      <w:lvlJc w:val="left"/>
      <w:pPr>
        <w:ind w:left="4320" w:hanging="360"/>
      </w:pPr>
      <w:rPr>
        <w:rFonts w:ascii="Wingdings" w:hAnsi="Wingdings" w:hint="default"/>
      </w:rPr>
    </w:lvl>
    <w:lvl w:ilvl="6" w:tplc="092417B6">
      <w:start w:val="1"/>
      <w:numFmt w:val="bullet"/>
      <w:lvlText w:val=""/>
      <w:lvlJc w:val="left"/>
      <w:pPr>
        <w:ind w:left="5040" w:hanging="360"/>
      </w:pPr>
      <w:rPr>
        <w:rFonts w:ascii="Symbol" w:hAnsi="Symbol" w:hint="default"/>
      </w:rPr>
    </w:lvl>
    <w:lvl w:ilvl="7" w:tplc="E3BAE93E">
      <w:start w:val="1"/>
      <w:numFmt w:val="bullet"/>
      <w:lvlText w:val="o"/>
      <w:lvlJc w:val="left"/>
      <w:pPr>
        <w:ind w:left="5760" w:hanging="360"/>
      </w:pPr>
      <w:rPr>
        <w:rFonts w:ascii="Courier New" w:hAnsi="Courier New" w:hint="default"/>
      </w:rPr>
    </w:lvl>
    <w:lvl w:ilvl="8" w:tplc="790097F6">
      <w:start w:val="1"/>
      <w:numFmt w:val="bullet"/>
      <w:lvlText w:val=""/>
      <w:lvlJc w:val="left"/>
      <w:pPr>
        <w:ind w:left="6480" w:hanging="360"/>
      </w:pPr>
      <w:rPr>
        <w:rFonts w:ascii="Wingdings" w:hAnsi="Wingdings" w:hint="default"/>
      </w:rPr>
    </w:lvl>
  </w:abstractNum>
  <w:abstractNum w:abstractNumId="22" w15:restartNumberingAfterBreak="0">
    <w:nsid w:val="740D6E97"/>
    <w:multiLevelType w:val="hybridMultilevel"/>
    <w:tmpl w:val="BE7C0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F234D3"/>
    <w:multiLevelType w:val="hybridMultilevel"/>
    <w:tmpl w:val="913C5282"/>
    <w:lvl w:ilvl="0" w:tplc="B698668E">
      <w:start w:val="1"/>
      <w:numFmt w:val="bullet"/>
      <w:lvlText w:val=""/>
      <w:lvlJc w:val="left"/>
      <w:pPr>
        <w:ind w:left="360" w:hanging="360"/>
      </w:pPr>
      <w:rPr>
        <w:rFonts w:ascii="Symbol" w:hAnsi="Symbol" w:hint="default"/>
      </w:rPr>
    </w:lvl>
    <w:lvl w:ilvl="1" w:tplc="C6C02916">
      <w:start w:val="1"/>
      <w:numFmt w:val="bullet"/>
      <w:lvlText w:val="o"/>
      <w:lvlJc w:val="left"/>
      <w:pPr>
        <w:ind w:left="1080" w:hanging="360"/>
      </w:pPr>
      <w:rPr>
        <w:rFonts w:ascii="Courier New" w:hAnsi="Courier New" w:hint="default"/>
      </w:rPr>
    </w:lvl>
    <w:lvl w:ilvl="2" w:tplc="9A2AB716">
      <w:start w:val="1"/>
      <w:numFmt w:val="bullet"/>
      <w:lvlText w:val=""/>
      <w:lvlJc w:val="left"/>
      <w:pPr>
        <w:ind w:left="1800" w:hanging="360"/>
      </w:pPr>
      <w:rPr>
        <w:rFonts w:ascii="Wingdings" w:hAnsi="Wingdings" w:hint="default"/>
      </w:rPr>
    </w:lvl>
    <w:lvl w:ilvl="3" w:tplc="4A6A2842">
      <w:start w:val="1"/>
      <w:numFmt w:val="bullet"/>
      <w:lvlText w:val=""/>
      <w:lvlJc w:val="left"/>
      <w:pPr>
        <w:ind w:left="2520" w:hanging="360"/>
      </w:pPr>
      <w:rPr>
        <w:rFonts w:ascii="Symbol" w:hAnsi="Symbol" w:hint="default"/>
      </w:rPr>
    </w:lvl>
    <w:lvl w:ilvl="4" w:tplc="E7E83FA0">
      <w:start w:val="1"/>
      <w:numFmt w:val="bullet"/>
      <w:lvlText w:val="o"/>
      <w:lvlJc w:val="left"/>
      <w:pPr>
        <w:ind w:left="3240" w:hanging="360"/>
      </w:pPr>
      <w:rPr>
        <w:rFonts w:ascii="Courier New" w:hAnsi="Courier New" w:hint="default"/>
      </w:rPr>
    </w:lvl>
    <w:lvl w:ilvl="5" w:tplc="573E6740">
      <w:start w:val="1"/>
      <w:numFmt w:val="bullet"/>
      <w:lvlText w:val=""/>
      <w:lvlJc w:val="left"/>
      <w:pPr>
        <w:ind w:left="3960" w:hanging="360"/>
      </w:pPr>
      <w:rPr>
        <w:rFonts w:ascii="Wingdings" w:hAnsi="Wingdings" w:hint="default"/>
      </w:rPr>
    </w:lvl>
    <w:lvl w:ilvl="6" w:tplc="A378C440">
      <w:start w:val="1"/>
      <w:numFmt w:val="bullet"/>
      <w:lvlText w:val=""/>
      <w:lvlJc w:val="left"/>
      <w:pPr>
        <w:ind w:left="4680" w:hanging="360"/>
      </w:pPr>
      <w:rPr>
        <w:rFonts w:ascii="Symbol" w:hAnsi="Symbol" w:hint="default"/>
      </w:rPr>
    </w:lvl>
    <w:lvl w:ilvl="7" w:tplc="5BFC561E">
      <w:start w:val="1"/>
      <w:numFmt w:val="bullet"/>
      <w:lvlText w:val="o"/>
      <w:lvlJc w:val="left"/>
      <w:pPr>
        <w:ind w:left="5400" w:hanging="360"/>
      </w:pPr>
      <w:rPr>
        <w:rFonts w:ascii="Courier New" w:hAnsi="Courier New" w:hint="default"/>
      </w:rPr>
    </w:lvl>
    <w:lvl w:ilvl="8" w:tplc="474474C0">
      <w:start w:val="1"/>
      <w:numFmt w:val="bullet"/>
      <w:lvlText w:val=""/>
      <w:lvlJc w:val="left"/>
      <w:pPr>
        <w:ind w:left="6120" w:hanging="360"/>
      </w:pPr>
      <w:rPr>
        <w:rFonts w:ascii="Wingdings" w:hAnsi="Wingdings" w:hint="default"/>
      </w:rPr>
    </w:lvl>
  </w:abstractNum>
  <w:num w:numId="1" w16cid:durableId="1179346857">
    <w:abstractNumId w:val="17"/>
  </w:num>
  <w:num w:numId="2" w16cid:durableId="318384727">
    <w:abstractNumId w:val="21"/>
  </w:num>
  <w:num w:numId="3" w16cid:durableId="245044539">
    <w:abstractNumId w:val="11"/>
  </w:num>
  <w:num w:numId="4" w16cid:durableId="91166793">
    <w:abstractNumId w:val="14"/>
  </w:num>
  <w:num w:numId="5" w16cid:durableId="2076585198">
    <w:abstractNumId w:val="6"/>
  </w:num>
  <w:num w:numId="6" w16cid:durableId="1836916882">
    <w:abstractNumId w:val="20"/>
  </w:num>
  <w:num w:numId="7" w16cid:durableId="1410692524">
    <w:abstractNumId w:val="8"/>
  </w:num>
  <w:num w:numId="8" w16cid:durableId="99882286">
    <w:abstractNumId w:val="23"/>
  </w:num>
  <w:num w:numId="9" w16cid:durableId="937175019">
    <w:abstractNumId w:val="16"/>
  </w:num>
  <w:num w:numId="10" w16cid:durableId="541405216">
    <w:abstractNumId w:val="18"/>
  </w:num>
  <w:num w:numId="11" w16cid:durableId="87193851">
    <w:abstractNumId w:val="10"/>
  </w:num>
  <w:num w:numId="12" w16cid:durableId="1376155444">
    <w:abstractNumId w:val="10"/>
  </w:num>
  <w:num w:numId="13" w16cid:durableId="1207647392">
    <w:abstractNumId w:val="10"/>
  </w:num>
  <w:num w:numId="14" w16cid:durableId="1848908706">
    <w:abstractNumId w:val="10"/>
  </w:num>
  <w:num w:numId="15" w16cid:durableId="405306809">
    <w:abstractNumId w:val="10"/>
  </w:num>
  <w:num w:numId="16" w16cid:durableId="1955399500">
    <w:abstractNumId w:val="10"/>
  </w:num>
  <w:num w:numId="17" w16cid:durableId="823859228">
    <w:abstractNumId w:val="10"/>
  </w:num>
  <w:num w:numId="18" w16cid:durableId="501628689">
    <w:abstractNumId w:val="10"/>
  </w:num>
  <w:num w:numId="19" w16cid:durableId="1850632645">
    <w:abstractNumId w:val="10"/>
  </w:num>
  <w:num w:numId="20" w16cid:durableId="1605065944">
    <w:abstractNumId w:val="10"/>
  </w:num>
  <w:num w:numId="21" w16cid:durableId="1216770432">
    <w:abstractNumId w:val="22"/>
  </w:num>
  <w:num w:numId="22" w16cid:durableId="996542410">
    <w:abstractNumId w:val="5"/>
  </w:num>
  <w:num w:numId="23" w16cid:durableId="2011640782">
    <w:abstractNumId w:val="12"/>
  </w:num>
  <w:num w:numId="24" w16cid:durableId="1505323632">
    <w:abstractNumId w:val="19"/>
  </w:num>
  <w:num w:numId="25" w16cid:durableId="968241184">
    <w:abstractNumId w:val="4"/>
  </w:num>
  <w:num w:numId="26" w16cid:durableId="685210530">
    <w:abstractNumId w:val="3"/>
  </w:num>
  <w:num w:numId="27" w16cid:durableId="7489444">
    <w:abstractNumId w:val="2"/>
  </w:num>
  <w:num w:numId="28" w16cid:durableId="1480418901">
    <w:abstractNumId w:val="1"/>
  </w:num>
  <w:num w:numId="29" w16cid:durableId="1188837475">
    <w:abstractNumId w:val="0"/>
  </w:num>
  <w:num w:numId="30" w16cid:durableId="185338899">
    <w:abstractNumId w:val="13"/>
  </w:num>
  <w:num w:numId="31" w16cid:durableId="21055248">
    <w:abstractNumId w:val="7"/>
  </w:num>
  <w:num w:numId="32" w16cid:durableId="1155416934">
    <w:abstractNumId w:val="15"/>
  </w:num>
  <w:num w:numId="33" w16cid:durableId="2107997556">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2MDA2NDE1Nja0tDRQ0lEKTi0uzszPAykwrAUAH+8+2iwAAAA="/>
  </w:docVars>
  <w:rsids>
    <w:rsidRoot w:val="001D1E84"/>
    <w:rsid w:val="00032ACE"/>
    <w:rsid w:val="000D336B"/>
    <w:rsid w:val="000D4503"/>
    <w:rsid w:val="000E5C01"/>
    <w:rsid w:val="0011255B"/>
    <w:rsid w:val="001337CF"/>
    <w:rsid w:val="001D1E84"/>
    <w:rsid w:val="002567F8"/>
    <w:rsid w:val="0029444E"/>
    <w:rsid w:val="00296CFD"/>
    <w:rsid w:val="002A0D25"/>
    <w:rsid w:val="002C2C1E"/>
    <w:rsid w:val="002F006A"/>
    <w:rsid w:val="003860D4"/>
    <w:rsid w:val="003C5A75"/>
    <w:rsid w:val="003C7959"/>
    <w:rsid w:val="003E4DED"/>
    <w:rsid w:val="003F0B47"/>
    <w:rsid w:val="004036BB"/>
    <w:rsid w:val="00450A68"/>
    <w:rsid w:val="0049115D"/>
    <w:rsid w:val="004A01DD"/>
    <w:rsid w:val="004B28CF"/>
    <w:rsid w:val="004C2BDD"/>
    <w:rsid w:val="004E6282"/>
    <w:rsid w:val="00507C4E"/>
    <w:rsid w:val="00525583"/>
    <w:rsid w:val="005773BE"/>
    <w:rsid w:val="005823B1"/>
    <w:rsid w:val="00584BB0"/>
    <w:rsid w:val="005D6977"/>
    <w:rsid w:val="005F19ED"/>
    <w:rsid w:val="00605094"/>
    <w:rsid w:val="006051A3"/>
    <w:rsid w:val="006308CB"/>
    <w:rsid w:val="00664063"/>
    <w:rsid w:val="00681B12"/>
    <w:rsid w:val="00683B92"/>
    <w:rsid w:val="006A7475"/>
    <w:rsid w:val="00711976"/>
    <w:rsid w:val="00717295"/>
    <w:rsid w:val="00721A0F"/>
    <w:rsid w:val="00766EBB"/>
    <w:rsid w:val="007B0335"/>
    <w:rsid w:val="007B2D5E"/>
    <w:rsid w:val="007B7744"/>
    <w:rsid w:val="007D2C5F"/>
    <w:rsid w:val="007E68EB"/>
    <w:rsid w:val="00817278"/>
    <w:rsid w:val="0083111D"/>
    <w:rsid w:val="008598C1"/>
    <w:rsid w:val="008B02FA"/>
    <w:rsid w:val="008D7781"/>
    <w:rsid w:val="0090056D"/>
    <w:rsid w:val="00931B48"/>
    <w:rsid w:val="009650FB"/>
    <w:rsid w:val="009674C6"/>
    <w:rsid w:val="0097732C"/>
    <w:rsid w:val="00981F30"/>
    <w:rsid w:val="009B0ECD"/>
    <w:rsid w:val="009D296D"/>
    <w:rsid w:val="00A13AAA"/>
    <w:rsid w:val="00A416AC"/>
    <w:rsid w:val="00A64D74"/>
    <w:rsid w:val="00A8692A"/>
    <w:rsid w:val="00AC6D18"/>
    <w:rsid w:val="00AE3EB4"/>
    <w:rsid w:val="00AF1BE9"/>
    <w:rsid w:val="00B00155"/>
    <w:rsid w:val="00B219D6"/>
    <w:rsid w:val="00B55EF3"/>
    <w:rsid w:val="00B73AB0"/>
    <w:rsid w:val="00B82D70"/>
    <w:rsid w:val="00BE28B3"/>
    <w:rsid w:val="00C12081"/>
    <w:rsid w:val="00C473BD"/>
    <w:rsid w:val="00C52579"/>
    <w:rsid w:val="00C61783"/>
    <w:rsid w:val="00C623E3"/>
    <w:rsid w:val="00C65E63"/>
    <w:rsid w:val="00C8101D"/>
    <w:rsid w:val="00C9243B"/>
    <w:rsid w:val="00CC6665"/>
    <w:rsid w:val="00E27CC9"/>
    <w:rsid w:val="00E344BC"/>
    <w:rsid w:val="00E55433"/>
    <w:rsid w:val="00EA7027"/>
    <w:rsid w:val="00EC365D"/>
    <w:rsid w:val="00F10739"/>
    <w:rsid w:val="00F63208"/>
    <w:rsid w:val="00F95137"/>
    <w:rsid w:val="00FA3F04"/>
    <w:rsid w:val="0121A75A"/>
    <w:rsid w:val="0230DE90"/>
    <w:rsid w:val="0240F3D1"/>
    <w:rsid w:val="02C912E8"/>
    <w:rsid w:val="033DA379"/>
    <w:rsid w:val="03F8D3CE"/>
    <w:rsid w:val="0431CB9F"/>
    <w:rsid w:val="04CED129"/>
    <w:rsid w:val="04F2A530"/>
    <w:rsid w:val="05A212FA"/>
    <w:rsid w:val="06187A46"/>
    <w:rsid w:val="07064BFE"/>
    <w:rsid w:val="071BCD0E"/>
    <w:rsid w:val="071DD215"/>
    <w:rsid w:val="07696C61"/>
    <w:rsid w:val="092990AB"/>
    <w:rsid w:val="0B5F5C37"/>
    <w:rsid w:val="0B986A8C"/>
    <w:rsid w:val="0BADF873"/>
    <w:rsid w:val="0BE237C7"/>
    <w:rsid w:val="0CC9636B"/>
    <w:rsid w:val="0CEC9108"/>
    <w:rsid w:val="0E986D64"/>
    <w:rsid w:val="11984797"/>
    <w:rsid w:val="11CE9DBB"/>
    <w:rsid w:val="11E7C618"/>
    <w:rsid w:val="135531D6"/>
    <w:rsid w:val="1362A5C1"/>
    <w:rsid w:val="1398DD40"/>
    <w:rsid w:val="14ADC21D"/>
    <w:rsid w:val="15C8A536"/>
    <w:rsid w:val="16061593"/>
    <w:rsid w:val="163403BE"/>
    <w:rsid w:val="1639CC6E"/>
    <w:rsid w:val="16A20EDE"/>
    <w:rsid w:val="17CEE026"/>
    <w:rsid w:val="183AB6AB"/>
    <w:rsid w:val="18FC652A"/>
    <w:rsid w:val="1AC2B8E9"/>
    <w:rsid w:val="1B7BE41A"/>
    <w:rsid w:val="1D0E27CE"/>
    <w:rsid w:val="1DE8C264"/>
    <w:rsid w:val="1E7CF08B"/>
    <w:rsid w:val="1EA9F82F"/>
    <w:rsid w:val="1ED4F441"/>
    <w:rsid w:val="20706832"/>
    <w:rsid w:val="2078FEAA"/>
    <w:rsid w:val="21BF7AC8"/>
    <w:rsid w:val="21C0587A"/>
    <w:rsid w:val="21ECAF0B"/>
    <w:rsid w:val="2221BFA5"/>
    <w:rsid w:val="222D5152"/>
    <w:rsid w:val="22477415"/>
    <w:rsid w:val="235B4B29"/>
    <w:rsid w:val="24DB7EA1"/>
    <w:rsid w:val="24F52E78"/>
    <w:rsid w:val="25B335C2"/>
    <w:rsid w:val="25E064EE"/>
    <w:rsid w:val="26050F20"/>
    <w:rsid w:val="262464B9"/>
    <w:rsid w:val="26E381F7"/>
    <w:rsid w:val="27BBA1F0"/>
    <w:rsid w:val="27CF5764"/>
    <w:rsid w:val="27F4B4AB"/>
    <w:rsid w:val="287F5258"/>
    <w:rsid w:val="28809A7E"/>
    <w:rsid w:val="28F69F6A"/>
    <w:rsid w:val="291308D2"/>
    <w:rsid w:val="2918CC52"/>
    <w:rsid w:val="29568B58"/>
    <w:rsid w:val="29653C2D"/>
    <w:rsid w:val="2979E077"/>
    <w:rsid w:val="29F888DF"/>
    <w:rsid w:val="2AC7456C"/>
    <w:rsid w:val="2C43B7CD"/>
    <w:rsid w:val="2C49ED70"/>
    <w:rsid w:val="2C6315CD"/>
    <w:rsid w:val="2C7631FD"/>
    <w:rsid w:val="2E26B8B1"/>
    <w:rsid w:val="2F4F5BB8"/>
    <w:rsid w:val="2FC140EC"/>
    <w:rsid w:val="2FE1F7BA"/>
    <w:rsid w:val="2FFC610F"/>
    <w:rsid w:val="302692C4"/>
    <w:rsid w:val="31033F87"/>
    <w:rsid w:val="312578D9"/>
    <w:rsid w:val="3294B881"/>
    <w:rsid w:val="32DCC861"/>
    <w:rsid w:val="3365243C"/>
    <w:rsid w:val="3502D313"/>
    <w:rsid w:val="351982DF"/>
    <w:rsid w:val="3548C248"/>
    <w:rsid w:val="35B220AB"/>
    <w:rsid w:val="3698B149"/>
    <w:rsid w:val="37414540"/>
    <w:rsid w:val="378C0F3D"/>
    <w:rsid w:val="37B0DE8E"/>
    <w:rsid w:val="3891FA51"/>
    <w:rsid w:val="38E29B0E"/>
    <w:rsid w:val="399076EE"/>
    <w:rsid w:val="39ABCD25"/>
    <w:rsid w:val="3A1CD30C"/>
    <w:rsid w:val="3A282077"/>
    <w:rsid w:val="3A4A54E9"/>
    <w:rsid w:val="3AB83DE2"/>
    <w:rsid w:val="3ADD6936"/>
    <w:rsid w:val="3B218DA5"/>
    <w:rsid w:val="3BAD8444"/>
    <w:rsid w:val="3BD12C29"/>
    <w:rsid w:val="3CA435A9"/>
    <w:rsid w:val="3DDB23FA"/>
    <w:rsid w:val="3E1509F8"/>
    <w:rsid w:val="3E156668"/>
    <w:rsid w:val="3F869093"/>
    <w:rsid w:val="3FB0DA59"/>
    <w:rsid w:val="3FE09A62"/>
    <w:rsid w:val="415EC1A0"/>
    <w:rsid w:val="425D79CD"/>
    <w:rsid w:val="42A7A5EA"/>
    <w:rsid w:val="42DADEB9"/>
    <w:rsid w:val="42F39135"/>
    <w:rsid w:val="43AA8CF5"/>
    <w:rsid w:val="43E75428"/>
    <w:rsid w:val="44B11CD2"/>
    <w:rsid w:val="4510890A"/>
    <w:rsid w:val="45203707"/>
    <w:rsid w:val="459E5C7D"/>
    <w:rsid w:val="46E22DB7"/>
    <w:rsid w:val="47B7542A"/>
    <w:rsid w:val="47BBEC3E"/>
    <w:rsid w:val="47D13BC4"/>
    <w:rsid w:val="484749F3"/>
    <w:rsid w:val="4850F447"/>
    <w:rsid w:val="48CB7C15"/>
    <w:rsid w:val="4962D2B9"/>
    <w:rsid w:val="4973180D"/>
    <w:rsid w:val="4A43ECBA"/>
    <w:rsid w:val="4A946085"/>
    <w:rsid w:val="4AF7798F"/>
    <w:rsid w:val="4B267698"/>
    <w:rsid w:val="4C2FC677"/>
    <w:rsid w:val="4C6F1873"/>
    <w:rsid w:val="4CA557A8"/>
    <w:rsid w:val="4CB6BEFD"/>
    <w:rsid w:val="4CD4AA19"/>
    <w:rsid w:val="4D6F10EB"/>
    <w:rsid w:val="4D71E57D"/>
    <w:rsid w:val="4DAED519"/>
    <w:rsid w:val="4E105FE6"/>
    <w:rsid w:val="4E1DEA8E"/>
    <w:rsid w:val="4E5E175A"/>
    <w:rsid w:val="4FF9E7BB"/>
    <w:rsid w:val="5032E1A1"/>
    <w:rsid w:val="50E99613"/>
    <w:rsid w:val="51099F2F"/>
    <w:rsid w:val="51B0CCEE"/>
    <w:rsid w:val="51D30640"/>
    <w:rsid w:val="52278A42"/>
    <w:rsid w:val="524556A0"/>
    <w:rsid w:val="54B3D411"/>
    <w:rsid w:val="54D0566D"/>
    <w:rsid w:val="55B1E628"/>
    <w:rsid w:val="573BD64F"/>
    <w:rsid w:val="57516436"/>
    <w:rsid w:val="579A221E"/>
    <w:rsid w:val="5B47540C"/>
    <w:rsid w:val="5C88C47F"/>
    <w:rsid w:val="5C91DFF3"/>
    <w:rsid w:val="5C944654"/>
    <w:rsid w:val="5D801BC1"/>
    <w:rsid w:val="5ED21C88"/>
    <w:rsid w:val="5F481590"/>
    <w:rsid w:val="5FAB2BE1"/>
    <w:rsid w:val="60BFAA09"/>
    <w:rsid w:val="60F925F5"/>
    <w:rsid w:val="61925719"/>
    <w:rsid w:val="627F45BA"/>
    <w:rsid w:val="629C1080"/>
    <w:rsid w:val="63159EBE"/>
    <w:rsid w:val="633B5FCA"/>
    <w:rsid w:val="6347AC47"/>
    <w:rsid w:val="63E44E70"/>
    <w:rsid w:val="641A5957"/>
    <w:rsid w:val="6441FD6B"/>
    <w:rsid w:val="64EE3652"/>
    <w:rsid w:val="6569A492"/>
    <w:rsid w:val="667C920C"/>
    <w:rsid w:val="6713486E"/>
    <w:rsid w:val="6775DC20"/>
    <w:rsid w:val="677F7F87"/>
    <w:rsid w:val="6922DF7A"/>
    <w:rsid w:val="69E7F9C8"/>
    <w:rsid w:val="6C305651"/>
    <w:rsid w:val="6CBCE807"/>
    <w:rsid w:val="6D4B76C3"/>
    <w:rsid w:val="6D74E6F4"/>
    <w:rsid w:val="6EB531F7"/>
    <w:rsid w:val="6F64F984"/>
    <w:rsid w:val="6FE5B858"/>
    <w:rsid w:val="70E6E0BC"/>
    <w:rsid w:val="71124490"/>
    <w:rsid w:val="71EF99B6"/>
    <w:rsid w:val="721167D5"/>
    <w:rsid w:val="725875D7"/>
    <w:rsid w:val="7290308C"/>
    <w:rsid w:val="73444B44"/>
    <w:rsid w:val="741884AF"/>
    <w:rsid w:val="750E9388"/>
    <w:rsid w:val="753DD200"/>
    <w:rsid w:val="75D43B08"/>
    <w:rsid w:val="77206525"/>
    <w:rsid w:val="78DF12C5"/>
    <w:rsid w:val="78F2B36D"/>
    <w:rsid w:val="79121348"/>
    <w:rsid w:val="79DD8D73"/>
    <w:rsid w:val="7A152448"/>
    <w:rsid w:val="7A87C633"/>
    <w:rsid w:val="7AAF3D41"/>
    <w:rsid w:val="7AD3104E"/>
    <w:rsid w:val="7B3E2252"/>
    <w:rsid w:val="7BD4042A"/>
    <w:rsid w:val="7BFF581D"/>
    <w:rsid w:val="7C835869"/>
    <w:rsid w:val="7DE43B69"/>
    <w:rsid w:val="7E2314EC"/>
    <w:rsid w:val="7E7B0BAA"/>
    <w:rsid w:val="7E9923EC"/>
    <w:rsid w:val="7ED09709"/>
    <w:rsid w:val="7F6135AC"/>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BA796"/>
  <w15:docId w15:val="{8E60FCE5-6844-4EA8-A73D-402AC649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503"/>
    <w:pPr>
      <w:spacing w:after="0" w:line="240" w:lineRule="auto"/>
    </w:pPr>
  </w:style>
  <w:style w:type="paragraph" w:styleId="Heading1">
    <w:name w:val="heading 1"/>
    <w:basedOn w:val="Normal"/>
    <w:next w:val="Normal"/>
    <w:link w:val="Heading1Char"/>
    <w:uiPriority w:val="9"/>
    <w:qFormat/>
    <w:rsid w:val="00C65E63"/>
    <w:pPr>
      <w:keepNext/>
      <w:keepLines/>
      <w:spacing w:before="240"/>
      <w:outlineLvl w:val="0"/>
    </w:pPr>
    <w:rPr>
      <w:rFonts w:asciiTheme="majorHAnsi" w:eastAsiaTheme="majorEastAsia" w:hAnsiTheme="majorHAnsi" w:cstheme="majorBidi"/>
      <w:b/>
      <w:sz w:val="24"/>
      <w:szCs w:val="32"/>
    </w:rPr>
  </w:style>
  <w:style w:type="paragraph" w:styleId="Heading2">
    <w:name w:val="heading 2"/>
    <w:basedOn w:val="Heading1"/>
    <w:next w:val="Normal"/>
    <w:link w:val="Heading2Char"/>
    <w:uiPriority w:val="9"/>
    <w:unhideWhenUsed/>
    <w:qFormat/>
    <w:rsid w:val="00B00155"/>
    <w:pPr>
      <w:keepNext w:val="0"/>
      <w:keepLines w:val="0"/>
      <w:suppressAutoHyphens/>
      <w:spacing w:before="0"/>
      <w:outlineLvl w:val="1"/>
    </w:pPr>
    <w:rPr>
      <w:rFonts w:ascii="Calibri" w:hAnsi="Calibri"/>
      <w:sz w:val="22"/>
      <w:szCs w:val="22"/>
    </w:rPr>
  </w:style>
  <w:style w:type="paragraph" w:styleId="Heading3">
    <w:name w:val="heading 3"/>
    <w:basedOn w:val="Normal"/>
    <w:next w:val="Normal"/>
    <w:link w:val="Heading3Char"/>
    <w:uiPriority w:val="9"/>
    <w:semiHidden/>
    <w:unhideWhenUsed/>
    <w:qFormat/>
    <w:rsid w:val="001D1E84"/>
    <w:pPr>
      <w:keepNext/>
      <w:keepLines/>
      <w:spacing w:before="40"/>
      <w:outlineLvl w:val="2"/>
    </w:pPr>
    <w:rPr>
      <w:rFonts w:asciiTheme="majorHAnsi" w:eastAsiaTheme="majorEastAsia" w:hAnsiTheme="majorHAnsi" w:cstheme="majorBidi"/>
      <w:color w:val="0B3B82" w:themeColor="text1" w:themeTint="F2"/>
      <w:sz w:val="24"/>
      <w:szCs w:val="24"/>
    </w:rPr>
  </w:style>
  <w:style w:type="paragraph" w:styleId="Heading4">
    <w:name w:val="heading 4"/>
    <w:basedOn w:val="Normal"/>
    <w:next w:val="Normal"/>
    <w:link w:val="Heading4Char"/>
    <w:uiPriority w:val="9"/>
    <w:semiHidden/>
    <w:unhideWhenUsed/>
    <w:qFormat/>
    <w:rsid w:val="001D1E84"/>
    <w:pPr>
      <w:keepNext/>
      <w:keepLines/>
      <w:spacing w:before="40"/>
      <w:outlineLvl w:val="3"/>
    </w:pPr>
    <w:rPr>
      <w:rFonts w:asciiTheme="majorHAnsi" w:eastAsiaTheme="majorEastAsia" w:hAnsiTheme="majorHAnsi" w:cstheme="majorBidi"/>
      <w:i/>
      <w:iCs/>
      <w:color w:val="125BC9" w:themeColor="text1" w:themeTint="BF"/>
    </w:rPr>
  </w:style>
  <w:style w:type="paragraph" w:styleId="Heading5">
    <w:name w:val="heading 5"/>
    <w:basedOn w:val="Normal"/>
    <w:next w:val="Normal"/>
    <w:link w:val="Heading5Char"/>
    <w:uiPriority w:val="9"/>
    <w:semiHidden/>
    <w:unhideWhenUsed/>
    <w:qFormat/>
    <w:rsid w:val="001D1E84"/>
    <w:pPr>
      <w:keepNext/>
      <w:keepLines/>
      <w:spacing w:before="40"/>
      <w:outlineLvl w:val="4"/>
    </w:pPr>
    <w:rPr>
      <w:rFonts w:asciiTheme="majorHAnsi" w:eastAsiaTheme="majorEastAsia" w:hAnsiTheme="majorHAnsi" w:cstheme="majorBidi"/>
      <w:color w:val="125BC9" w:themeColor="text1" w:themeTint="BF"/>
    </w:rPr>
  </w:style>
  <w:style w:type="paragraph" w:styleId="Heading6">
    <w:name w:val="heading 6"/>
    <w:basedOn w:val="Normal"/>
    <w:next w:val="Normal"/>
    <w:link w:val="Heading6Char"/>
    <w:uiPriority w:val="9"/>
    <w:semiHidden/>
    <w:unhideWhenUsed/>
    <w:qFormat/>
    <w:rsid w:val="001D1E84"/>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1D1E84"/>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D1E84"/>
    <w:pPr>
      <w:keepNext/>
      <w:keepLines/>
      <w:spacing w:before="40"/>
      <w:outlineLvl w:val="7"/>
    </w:pPr>
    <w:rPr>
      <w:rFonts w:asciiTheme="majorHAnsi" w:eastAsiaTheme="majorEastAsia" w:hAnsiTheme="majorHAnsi" w:cstheme="majorBidi"/>
      <w:color w:val="0E4AA4" w:themeColor="text1" w:themeTint="D9"/>
      <w:sz w:val="21"/>
      <w:szCs w:val="21"/>
    </w:rPr>
  </w:style>
  <w:style w:type="paragraph" w:styleId="Heading9">
    <w:name w:val="heading 9"/>
    <w:basedOn w:val="Normal"/>
    <w:next w:val="Normal"/>
    <w:link w:val="Heading9Char"/>
    <w:uiPriority w:val="9"/>
    <w:semiHidden/>
    <w:unhideWhenUsed/>
    <w:qFormat/>
    <w:rsid w:val="001D1E84"/>
    <w:pPr>
      <w:keepNext/>
      <w:keepLines/>
      <w:spacing w:before="40"/>
      <w:outlineLvl w:val="8"/>
    </w:pPr>
    <w:rPr>
      <w:rFonts w:asciiTheme="majorHAnsi" w:eastAsiaTheme="majorEastAsia" w:hAnsiTheme="majorHAnsi" w:cstheme="majorBidi"/>
      <w:i/>
      <w:iCs/>
      <w:color w:val="0E4AA4"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1E84"/>
    <w:pPr>
      <w:tabs>
        <w:tab w:val="center" w:pos="4680"/>
        <w:tab w:val="right" w:pos="9360"/>
      </w:tabs>
    </w:pPr>
  </w:style>
  <w:style w:type="character" w:customStyle="1" w:styleId="HeaderChar">
    <w:name w:val="Header Char"/>
    <w:basedOn w:val="DefaultParagraphFont"/>
    <w:link w:val="Header"/>
    <w:uiPriority w:val="99"/>
    <w:rsid w:val="001D1E84"/>
  </w:style>
  <w:style w:type="paragraph" w:styleId="Footer">
    <w:name w:val="footer"/>
    <w:basedOn w:val="Normal"/>
    <w:link w:val="FooterChar"/>
    <w:uiPriority w:val="99"/>
    <w:unhideWhenUsed/>
    <w:rsid w:val="001D1E84"/>
    <w:pPr>
      <w:tabs>
        <w:tab w:val="center" w:pos="4680"/>
        <w:tab w:val="right" w:pos="9360"/>
      </w:tabs>
    </w:pPr>
  </w:style>
  <w:style w:type="character" w:customStyle="1" w:styleId="FooterChar">
    <w:name w:val="Footer Char"/>
    <w:basedOn w:val="DefaultParagraphFont"/>
    <w:link w:val="Footer"/>
    <w:uiPriority w:val="99"/>
    <w:rsid w:val="001D1E84"/>
  </w:style>
  <w:style w:type="character" w:customStyle="1" w:styleId="Heading1Char">
    <w:name w:val="Heading 1 Char"/>
    <w:basedOn w:val="DefaultParagraphFont"/>
    <w:link w:val="Heading1"/>
    <w:uiPriority w:val="9"/>
    <w:rsid w:val="00C65E63"/>
    <w:rPr>
      <w:rFonts w:asciiTheme="majorHAnsi" w:eastAsiaTheme="majorEastAsia" w:hAnsiTheme="majorHAnsi" w:cstheme="majorBidi"/>
      <w:b/>
      <w:sz w:val="24"/>
      <w:szCs w:val="32"/>
    </w:rPr>
  </w:style>
  <w:style w:type="character" w:customStyle="1" w:styleId="Heading2Char">
    <w:name w:val="Heading 2 Char"/>
    <w:basedOn w:val="DefaultParagraphFont"/>
    <w:link w:val="Heading2"/>
    <w:uiPriority w:val="9"/>
    <w:rsid w:val="00B00155"/>
    <w:rPr>
      <w:rFonts w:ascii="Calibri" w:eastAsiaTheme="majorEastAsia" w:hAnsi="Calibri" w:cstheme="majorBidi"/>
      <w:b/>
    </w:rPr>
  </w:style>
  <w:style w:type="character" w:customStyle="1" w:styleId="Heading3Char">
    <w:name w:val="Heading 3 Char"/>
    <w:basedOn w:val="DefaultParagraphFont"/>
    <w:link w:val="Heading3"/>
    <w:uiPriority w:val="9"/>
    <w:semiHidden/>
    <w:rsid w:val="001D1E84"/>
    <w:rPr>
      <w:rFonts w:asciiTheme="majorHAnsi" w:eastAsiaTheme="majorEastAsia" w:hAnsiTheme="majorHAnsi" w:cstheme="majorBidi"/>
      <w:color w:val="0B3B82" w:themeColor="text1" w:themeTint="F2"/>
      <w:sz w:val="24"/>
      <w:szCs w:val="24"/>
    </w:rPr>
  </w:style>
  <w:style w:type="character" w:customStyle="1" w:styleId="Heading4Char">
    <w:name w:val="Heading 4 Char"/>
    <w:basedOn w:val="DefaultParagraphFont"/>
    <w:link w:val="Heading4"/>
    <w:uiPriority w:val="9"/>
    <w:semiHidden/>
    <w:rsid w:val="001D1E84"/>
    <w:rPr>
      <w:rFonts w:asciiTheme="majorHAnsi" w:eastAsiaTheme="majorEastAsia" w:hAnsiTheme="majorHAnsi" w:cstheme="majorBidi"/>
      <w:i/>
      <w:iCs/>
      <w:color w:val="125BC9" w:themeColor="text1" w:themeTint="BF"/>
    </w:rPr>
  </w:style>
  <w:style w:type="character" w:customStyle="1" w:styleId="Heading5Char">
    <w:name w:val="Heading 5 Char"/>
    <w:basedOn w:val="DefaultParagraphFont"/>
    <w:link w:val="Heading5"/>
    <w:uiPriority w:val="9"/>
    <w:semiHidden/>
    <w:rsid w:val="001D1E84"/>
    <w:rPr>
      <w:rFonts w:asciiTheme="majorHAnsi" w:eastAsiaTheme="majorEastAsia" w:hAnsiTheme="majorHAnsi" w:cstheme="majorBidi"/>
      <w:color w:val="125BC9" w:themeColor="text1" w:themeTint="BF"/>
    </w:rPr>
  </w:style>
  <w:style w:type="character" w:customStyle="1" w:styleId="Heading6Char">
    <w:name w:val="Heading 6 Char"/>
    <w:basedOn w:val="DefaultParagraphFont"/>
    <w:link w:val="Heading6"/>
    <w:uiPriority w:val="9"/>
    <w:semiHidden/>
    <w:rsid w:val="001D1E84"/>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1D1E8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D1E84"/>
    <w:rPr>
      <w:rFonts w:asciiTheme="majorHAnsi" w:eastAsiaTheme="majorEastAsia" w:hAnsiTheme="majorHAnsi" w:cstheme="majorBidi"/>
      <w:color w:val="0E4AA4" w:themeColor="text1" w:themeTint="D9"/>
      <w:sz w:val="21"/>
      <w:szCs w:val="21"/>
    </w:rPr>
  </w:style>
  <w:style w:type="character" w:customStyle="1" w:styleId="Heading9Char">
    <w:name w:val="Heading 9 Char"/>
    <w:basedOn w:val="DefaultParagraphFont"/>
    <w:link w:val="Heading9"/>
    <w:uiPriority w:val="9"/>
    <w:semiHidden/>
    <w:rsid w:val="001D1E84"/>
    <w:rPr>
      <w:rFonts w:asciiTheme="majorHAnsi" w:eastAsiaTheme="majorEastAsia" w:hAnsiTheme="majorHAnsi" w:cstheme="majorBidi"/>
      <w:i/>
      <w:iCs/>
      <w:color w:val="0E4AA4" w:themeColor="text1" w:themeTint="D9"/>
      <w:sz w:val="21"/>
      <w:szCs w:val="21"/>
    </w:rPr>
  </w:style>
  <w:style w:type="paragraph" w:styleId="Caption">
    <w:name w:val="caption"/>
    <w:basedOn w:val="Normal"/>
    <w:next w:val="Normal"/>
    <w:uiPriority w:val="35"/>
    <w:semiHidden/>
    <w:unhideWhenUsed/>
    <w:qFormat/>
    <w:rsid w:val="001D1E84"/>
    <w:pPr>
      <w:spacing w:after="200"/>
    </w:pPr>
    <w:rPr>
      <w:i/>
      <w:iCs/>
      <w:color w:val="0A3370" w:themeColor="text2"/>
      <w:sz w:val="18"/>
      <w:szCs w:val="18"/>
    </w:rPr>
  </w:style>
  <w:style w:type="paragraph" w:styleId="Title">
    <w:name w:val="Title"/>
    <w:basedOn w:val="Normal"/>
    <w:next w:val="Normal"/>
    <w:link w:val="TitleChar"/>
    <w:uiPriority w:val="10"/>
    <w:qFormat/>
    <w:rsid w:val="001D1E84"/>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1D1E84"/>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1D1E84"/>
    <w:pPr>
      <w:numPr>
        <w:ilvl w:val="1"/>
      </w:numPr>
    </w:pPr>
    <w:rPr>
      <w:color w:val="186CEA" w:themeColor="text1" w:themeTint="A5"/>
      <w:spacing w:val="15"/>
    </w:rPr>
  </w:style>
  <w:style w:type="character" w:customStyle="1" w:styleId="SubtitleChar">
    <w:name w:val="Subtitle Char"/>
    <w:basedOn w:val="DefaultParagraphFont"/>
    <w:link w:val="Subtitle"/>
    <w:uiPriority w:val="11"/>
    <w:rsid w:val="001D1E84"/>
    <w:rPr>
      <w:color w:val="186CEA" w:themeColor="text1" w:themeTint="A5"/>
      <w:spacing w:val="15"/>
    </w:rPr>
  </w:style>
  <w:style w:type="character" w:styleId="Strong">
    <w:name w:val="Strong"/>
    <w:basedOn w:val="DefaultParagraphFont"/>
    <w:uiPriority w:val="22"/>
    <w:qFormat/>
    <w:rsid w:val="001D1E84"/>
    <w:rPr>
      <w:b/>
      <w:bCs/>
      <w:color w:val="auto"/>
    </w:rPr>
  </w:style>
  <w:style w:type="character" w:styleId="Emphasis">
    <w:name w:val="Emphasis"/>
    <w:basedOn w:val="DefaultParagraphFont"/>
    <w:uiPriority w:val="20"/>
    <w:qFormat/>
    <w:rsid w:val="001D1E84"/>
    <w:rPr>
      <w:i/>
      <w:iCs/>
      <w:color w:val="auto"/>
    </w:rPr>
  </w:style>
  <w:style w:type="paragraph" w:styleId="NoSpacing">
    <w:name w:val="No Spacing"/>
    <w:uiPriority w:val="1"/>
    <w:qFormat/>
    <w:rsid w:val="001D1E84"/>
    <w:pPr>
      <w:spacing w:after="0" w:line="240" w:lineRule="auto"/>
    </w:pPr>
  </w:style>
  <w:style w:type="paragraph" w:styleId="Quote">
    <w:name w:val="Quote"/>
    <w:basedOn w:val="Normal"/>
    <w:next w:val="Normal"/>
    <w:link w:val="QuoteChar"/>
    <w:uiPriority w:val="29"/>
    <w:qFormat/>
    <w:rsid w:val="001D1E84"/>
    <w:pPr>
      <w:spacing w:before="200"/>
      <w:ind w:left="864" w:right="864"/>
    </w:pPr>
    <w:rPr>
      <w:i/>
      <w:iCs/>
      <w:color w:val="125BC9" w:themeColor="text1" w:themeTint="BF"/>
    </w:rPr>
  </w:style>
  <w:style w:type="character" w:customStyle="1" w:styleId="QuoteChar">
    <w:name w:val="Quote Char"/>
    <w:basedOn w:val="DefaultParagraphFont"/>
    <w:link w:val="Quote"/>
    <w:uiPriority w:val="29"/>
    <w:rsid w:val="001D1E84"/>
    <w:rPr>
      <w:i/>
      <w:iCs/>
      <w:color w:val="125BC9" w:themeColor="text1" w:themeTint="BF"/>
    </w:rPr>
  </w:style>
  <w:style w:type="paragraph" w:styleId="IntenseQuote">
    <w:name w:val="Intense Quote"/>
    <w:basedOn w:val="Normal"/>
    <w:next w:val="Normal"/>
    <w:link w:val="IntenseQuoteChar"/>
    <w:uiPriority w:val="30"/>
    <w:qFormat/>
    <w:rsid w:val="001D1E84"/>
    <w:pPr>
      <w:pBdr>
        <w:top w:val="single" w:sz="4" w:space="10" w:color="125BC9" w:themeColor="text1" w:themeTint="BF"/>
        <w:bottom w:val="single" w:sz="4" w:space="10" w:color="125BC9" w:themeColor="text1" w:themeTint="BF"/>
      </w:pBdr>
      <w:spacing w:before="360" w:after="360"/>
      <w:ind w:left="864" w:right="864"/>
      <w:jc w:val="center"/>
    </w:pPr>
    <w:rPr>
      <w:i/>
      <w:iCs/>
      <w:color w:val="125BC9" w:themeColor="text1" w:themeTint="BF"/>
    </w:rPr>
  </w:style>
  <w:style w:type="character" w:customStyle="1" w:styleId="IntenseQuoteChar">
    <w:name w:val="Intense Quote Char"/>
    <w:basedOn w:val="DefaultParagraphFont"/>
    <w:link w:val="IntenseQuote"/>
    <w:uiPriority w:val="30"/>
    <w:rsid w:val="001D1E84"/>
    <w:rPr>
      <w:i/>
      <w:iCs/>
      <w:color w:val="125BC9" w:themeColor="text1" w:themeTint="BF"/>
    </w:rPr>
  </w:style>
  <w:style w:type="character" w:styleId="SubtleEmphasis">
    <w:name w:val="Subtle Emphasis"/>
    <w:basedOn w:val="DefaultParagraphFont"/>
    <w:uiPriority w:val="19"/>
    <w:qFormat/>
    <w:rsid w:val="001D1E84"/>
    <w:rPr>
      <w:i/>
      <w:iCs/>
      <w:color w:val="125BC9" w:themeColor="text1" w:themeTint="BF"/>
    </w:rPr>
  </w:style>
  <w:style w:type="character" w:styleId="IntenseEmphasis">
    <w:name w:val="Intense Emphasis"/>
    <w:basedOn w:val="DefaultParagraphFont"/>
    <w:uiPriority w:val="21"/>
    <w:qFormat/>
    <w:rsid w:val="001D1E84"/>
    <w:rPr>
      <w:b/>
      <w:bCs/>
      <w:i/>
      <w:iCs/>
      <w:color w:val="auto"/>
    </w:rPr>
  </w:style>
  <w:style w:type="character" w:styleId="SubtleReference">
    <w:name w:val="Subtle Reference"/>
    <w:basedOn w:val="DefaultParagraphFont"/>
    <w:uiPriority w:val="31"/>
    <w:qFormat/>
    <w:rsid w:val="001D1E84"/>
    <w:rPr>
      <w:smallCaps/>
      <w:color w:val="125BC9" w:themeColor="text1" w:themeTint="BF"/>
    </w:rPr>
  </w:style>
  <w:style w:type="character" w:styleId="IntenseReference">
    <w:name w:val="Intense Reference"/>
    <w:basedOn w:val="DefaultParagraphFont"/>
    <w:uiPriority w:val="32"/>
    <w:qFormat/>
    <w:rsid w:val="001D1E84"/>
    <w:rPr>
      <w:b/>
      <w:bCs/>
      <w:smallCaps/>
      <w:color w:val="125BC9" w:themeColor="text1" w:themeTint="BF"/>
      <w:spacing w:val="5"/>
    </w:rPr>
  </w:style>
  <w:style w:type="character" w:styleId="BookTitle">
    <w:name w:val="Book Title"/>
    <w:basedOn w:val="DefaultParagraphFont"/>
    <w:uiPriority w:val="33"/>
    <w:qFormat/>
    <w:rsid w:val="001D1E84"/>
    <w:rPr>
      <w:b/>
      <w:bCs/>
      <w:i/>
      <w:iCs/>
      <w:spacing w:val="5"/>
    </w:rPr>
  </w:style>
  <w:style w:type="paragraph" w:styleId="TOCHeading">
    <w:name w:val="TOC Heading"/>
    <w:basedOn w:val="Heading1"/>
    <w:next w:val="Normal"/>
    <w:uiPriority w:val="39"/>
    <w:semiHidden/>
    <w:unhideWhenUsed/>
    <w:qFormat/>
    <w:rsid w:val="001D1E84"/>
    <w:pPr>
      <w:outlineLvl w:val="9"/>
    </w:pPr>
  </w:style>
  <w:style w:type="paragraph" w:customStyle="1" w:styleId="TableParagraph">
    <w:name w:val="Table Paragraph"/>
    <w:basedOn w:val="Normal"/>
    <w:uiPriority w:val="1"/>
    <w:rsid w:val="001D1E84"/>
    <w:pPr>
      <w:widowControl w:val="0"/>
      <w:autoSpaceDE w:val="0"/>
      <w:autoSpaceDN w:val="0"/>
      <w:spacing w:line="243" w:lineRule="exact"/>
      <w:ind w:left="108"/>
    </w:pPr>
    <w:rPr>
      <w:rFonts w:ascii="Calibri" w:eastAsia="Calibri" w:hAnsi="Calibri" w:cs="Calibri"/>
      <w:lang w:bidi="en-US"/>
    </w:rPr>
  </w:style>
  <w:style w:type="paragraph" w:styleId="BodyText">
    <w:name w:val="Body Text"/>
    <w:basedOn w:val="Normal"/>
    <w:link w:val="BodyTextChar"/>
    <w:uiPriority w:val="1"/>
    <w:rsid w:val="001D1E84"/>
    <w:pPr>
      <w:widowControl w:val="0"/>
      <w:autoSpaceDE w:val="0"/>
      <w:autoSpaceDN w:val="0"/>
    </w:pPr>
    <w:rPr>
      <w:rFonts w:ascii="Calibri" w:eastAsia="Calibri" w:hAnsi="Calibri" w:cs="Calibri"/>
      <w:lang w:bidi="en-US"/>
    </w:rPr>
  </w:style>
  <w:style w:type="character" w:customStyle="1" w:styleId="BodyTextChar">
    <w:name w:val="Body Text Char"/>
    <w:basedOn w:val="DefaultParagraphFont"/>
    <w:link w:val="BodyText"/>
    <w:uiPriority w:val="1"/>
    <w:rsid w:val="001D1E84"/>
    <w:rPr>
      <w:rFonts w:ascii="Calibri" w:eastAsia="Calibri" w:hAnsi="Calibri" w:cs="Calibri"/>
      <w:lang w:bidi="en-US"/>
    </w:rPr>
  </w:style>
  <w:style w:type="paragraph" w:styleId="ListParagraph">
    <w:name w:val="List Paragraph"/>
    <w:basedOn w:val="Normal"/>
    <w:uiPriority w:val="34"/>
    <w:qFormat/>
    <w:rsid w:val="001D1E84"/>
    <w:pPr>
      <w:ind w:left="720"/>
      <w:contextualSpacing/>
    </w:pPr>
  </w:style>
  <w:style w:type="table" w:styleId="TableGrid">
    <w:name w:val="Table Grid"/>
    <w:basedOn w:val="TableNormal"/>
    <w:uiPriority w:val="39"/>
    <w:rsid w:val="001D1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0739"/>
    <w:rPr>
      <w:sz w:val="16"/>
      <w:szCs w:val="16"/>
    </w:rPr>
  </w:style>
  <w:style w:type="paragraph" w:styleId="CommentText">
    <w:name w:val="annotation text"/>
    <w:basedOn w:val="Normal"/>
    <w:link w:val="CommentTextChar"/>
    <w:uiPriority w:val="99"/>
    <w:semiHidden/>
    <w:unhideWhenUsed/>
    <w:rsid w:val="00F10739"/>
    <w:rPr>
      <w:sz w:val="20"/>
      <w:szCs w:val="20"/>
    </w:rPr>
  </w:style>
  <w:style w:type="character" w:customStyle="1" w:styleId="CommentTextChar">
    <w:name w:val="Comment Text Char"/>
    <w:basedOn w:val="DefaultParagraphFont"/>
    <w:link w:val="CommentText"/>
    <w:uiPriority w:val="99"/>
    <w:semiHidden/>
    <w:rsid w:val="00F10739"/>
    <w:rPr>
      <w:sz w:val="20"/>
      <w:szCs w:val="20"/>
    </w:rPr>
  </w:style>
  <w:style w:type="paragraph" w:styleId="CommentSubject">
    <w:name w:val="annotation subject"/>
    <w:basedOn w:val="CommentText"/>
    <w:next w:val="CommentText"/>
    <w:link w:val="CommentSubjectChar"/>
    <w:uiPriority w:val="99"/>
    <w:semiHidden/>
    <w:unhideWhenUsed/>
    <w:rsid w:val="00F10739"/>
    <w:rPr>
      <w:b/>
      <w:bCs/>
    </w:rPr>
  </w:style>
  <w:style w:type="character" w:customStyle="1" w:styleId="CommentSubjectChar">
    <w:name w:val="Comment Subject Char"/>
    <w:basedOn w:val="CommentTextChar"/>
    <w:link w:val="CommentSubject"/>
    <w:uiPriority w:val="99"/>
    <w:semiHidden/>
    <w:rsid w:val="00F10739"/>
    <w:rPr>
      <w:b/>
      <w:bCs/>
      <w:sz w:val="20"/>
      <w:szCs w:val="20"/>
    </w:rPr>
  </w:style>
  <w:style w:type="paragraph" w:styleId="BalloonText">
    <w:name w:val="Balloon Text"/>
    <w:basedOn w:val="Normal"/>
    <w:link w:val="BalloonTextChar"/>
    <w:uiPriority w:val="99"/>
    <w:semiHidden/>
    <w:unhideWhenUsed/>
    <w:rsid w:val="00F107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739"/>
    <w:rPr>
      <w:rFonts w:ascii="Segoe UI" w:hAnsi="Segoe UI" w:cs="Segoe UI"/>
      <w:sz w:val="18"/>
      <w:szCs w:val="18"/>
    </w:rPr>
  </w:style>
  <w:style w:type="character" w:styleId="Hyperlink">
    <w:name w:val="Hyperlink"/>
    <w:basedOn w:val="DefaultParagraphFont"/>
    <w:uiPriority w:val="99"/>
    <w:unhideWhenUsed/>
    <w:rsid w:val="00717295"/>
    <w:rPr>
      <w:color w:val="0563C1" w:themeColor="hyperlink"/>
      <w:u w:val="single"/>
    </w:rPr>
  </w:style>
  <w:style w:type="paragraph" w:styleId="ListBullet">
    <w:name w:val="List Bullet"/>
    <w:basedOn w:val="ListParagraph"/>
    <w:uiPriority w:val="99"/>
    <w:unhideWhenUsed/>
    <w:rsid w:val="002F006A"/>
    <w:pPr>
      <w:numPr>
        <w:numId w:val="6"/>
      </w:numPr>
      <w:suppressAutoHyphens/>
    </w:pPr>
    <w:rPr>
      <w:rFonts w:ascii="Calibri" w:eastAsia="Calibri" w:hAnsi="Calibri" w:cs="Calibri"/>
    </w:rPr>
  </w:style>
  <w:style w:type="paragraph" w:customStyle="1" w:styleId="paragraph">
    <w:name w:val="paragraph"/>
    <w:basedOn w:val="Normal"/>
    <w:rsid w:val="00AE3EB4"/>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AE3EB4"/>
  </w:style>
  <w:style w:type="character" w:customStyle="1" w:styleId="eop">
    <w:name w:val="eop"/>
    <w:basedOn w:val="DefaultParagraphFont"/>
    <w:rsid w:val="00AE3EB4"/>
  </w:style>
  <w:style w:type="paragraph" w:styleId="NormalWeb">
    <w:name w:val="Normal (Web)"/>
    <w:basedOn w:val="Normal"/>
    <w:uiPriority w:val="99"/>
    <w:semiHidden/>
    <w:unhideWhenUsed/>
    <w:rsid w:val="007E68E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81563">
      <w:bodyDiv w:val="1"/>
      <w:marLeft w:val="0"/>
      <w:marRight w:val="0"/>
      <w:marTop w:val="0"/>
      <w:marBottom w:val="0"/>
      <w:divBdr>
        <w:top w:val="none" w:sz="0" w:space="0" w:color="auto"/>
        <w:left w:val="none" w:sz="0" w:space="0" w:color="auto"/>
        <w:bottom w:val="none" w:sz="0" w:space="0" w:color="auto"/>
        <w:right w:val="none" w:sz="0" w:space="0" w:color="auto"/>
      </w:divBdr>
    </w:div>
    <w:div w:id="743724657">
      <w:bodyDiv w:val="1"/>
      <w:marLeft w:val="0"/>
      <w:marRight w:val="0"/>
      <w:marTop w:val="0"/>
      <w:marBottom w:val="0"/>
      <w:divBdr>
        <w:top w:val="none" w:sz="0" w:space="0" w:color="auto"/>
        <w:left w:val="none" w:sz="0" w:space="0" w:color="auto"/>
        <w:bottom w:val="none" w:sz="0" w:space="0" w:color="auto"/>
        <w:right w:val="none" w:sz="0" w:space="0" w:color="auto"/>
      </w:divBdr>
    </w:div>
    <w:div w:id="1432820380">
      <w:bodyDiv w:val="1"/>
      <w:marLeft w:val="0"/>
      <w:marRight w:val="0"/>
      <w:marTop w:val="0"/>
      <w:marBottom w:val="0"/>
      <w:divBdr>
        <w:top w:val="none" w:sz="0" w:space="0" w:color="auto"/>
        <w:left w:val="none" w:sz="0" w:space="0" w:color="auto"/>
        <w:bottom w:val="none" w:sz="0" w:space="0" w:color="auto"/>
        <w:right w:val="none" w:sz="0" w:space="0" w:color="auto"/>
      </w:divBdr>
      <w:divsChild>
        <w:div w:id="846871010">
          <w:marLeft w:val="0"/>
          <w:marRight w:val="0"/>
          <w:marTop w:val="0"/>
          <w:marBottom w:val="0"/>
          <w:divBdr>
            <w:top w:val="none" w:sz="0" w:space="0" w:color="auto"/>
            <w:left w:val="none" w:sz="0" w:space="0" w:color="auto"/>
            <w:bottom w:val="none" w:sz="0" w:space="0" w:color="auto"/>
            <w:right w:val="none" w:sz="0" w:space="0" w:color="auto"/>
          </w:divBdr>
        </w:div>
        <w:div w:id="1400398291">
          <w:marLeft w:val="0"/>
          <w:marRight w:val="0"/>
          <w:marTop w:val="0"/>
          <w:marBottom w:val="0"/>
          <w:divBdr>
            <w:top w:val="none" w:sz="0" w:space="0" w:color="auto"/>
            <w:left w:val="none" w:sz="0" w:space="0" w:color="auto"/>
            <w:bottom w:val="none" w:sz="0" w:space="0" w:color="auto"/>
            <w:right w:val="none" w:sz="0" w:space="0" w:color="auto"/>
          </w:divBdr>
        </w:div>
        <w:div w:id="1804083725">
          <w:marLeft w:val="0"/>
          <w:marRight w:val="0"/>
          <w:marTop w:val="0"/>
          <w:marBottom w:val="0"/>
          <w:divBdr>
            <w:top w:val="none" w:sz="0" w:space="0" w:color="auto"/>
            <w:left w:val="none" w:sz="0" w:space="0" w:color="auto"/>
            <w:bottom w:val="none" w:sz="0" w:space="0" w:color="auto"/>
            <w:right w:val="none" w:sz="0" w:space="0" w:color="auto"/>
          </w:divBdr>
        </w:div>
        <w:div w:id="1289820763">
          <w:marLeft w:val="0"/>
          <w:marRight w:val="0"/>
          <w:marTop w:val="0"/>
          <w:marBottom w:val="0"/>
          <w:divBdr>
            <w:top w:val="none" w:sz="0" w:space="0" w:color="auto"/>
            <w:left w:val="none" w:sz="0" w:space="0" w:color="auto"/>
            <w:bottom w:val="none" w:sz="0" w:space="0" w:color="auto"/>
            <w:right w:val="none" w:sz="0" w:space="0" w:color="auto"/>
          </w:divBdr>
        </w:div>
        <w:div w:id="8911161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snhu.edu/content/enforced/1105838-HIS-100-Q6858-OL-TRAD-UG.22EW6/course_documents/HIS%20100%20Module%20Two%20Activity%20Sources%20Template.docx?_&amp;d2lSessionVal=v7d06rg4VHo1rmpc42JfxVFv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NHU Template">
  <a:themeElements>
    <a:clrScheme name="SNHU Colors">
      <a:dk1>
        <a:srgbClr val="0A3370"/>
      </a:dk1>
      <a:lt1>
        <a:srgbClr val="FFFFFF"/>
      </a:lt1>
      <a:dk2>
        <a:srgbClr val="0A3370"/>
      </a:dk2>
      <a:lt2>
        <a:srgbClr val="3B97D3"/>
      </a:lt2>
      <a:accent1>
        <a:srgbClr val="FDB913"/>
      </a:accent1>
      <a:accent2>
        <a:srgbClr val="0A3370"/>
      </a:accent2>
      <a:accent3>
        <a:srgbClr val="3B97D3"/>
      </a:accent3>
      <a:accent4>
        <a:srgbClr val="3E63AD"/>
      </a:accent4>
      <a:accent5>
        <a:srgbClr val="1B6935"/>
      </a:accent5>
      <a:accent6>
        <a:srgbClr val="4B535B"/>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NHU Template" id="{DB3EB97B-35D1-42D0-B487-35325CC411A7}" vid="{9C1066B4-A883-4501-9AA2-C50CCF86D30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C0A6DD1FA224496921034181E8D3A" ma:contentTypeVersion="14" ma:contentTypeDescription="Create a new document." ma:contentTypeScope="" ma:versionID="ff6a6df06ef94ff418f3c8b370b904e6">
  <xsd:schema xmlns:xsd="http://www.w3.org/2001/XMLSchema" xmlns:xs="http://www.w3.org/2001/XMLSchema" xmlns:p="http://schemas.microsoft.com/office/2006/metadata/properties" xmlns:ns2="c534d78a-cb69-4aca-a069-043e1704d47b" xmlns:ns3="40cc8b17-6277-40d3-adb4-53037ef9c179" targetNamespace="http://schemas.microsoft.com/office/2006/metadata/properties" ma:root="true" ma:fieldsID="b2980321f430c580e134f30fce888d45" ns2:_="" ns3:_="">
    <xsd:import namespace="c534d78a-cb69-4aca-a069-043e1704d47b"/>
    <xsd:import namespace="40cc8b17-6277-40d3-adb4-53037ef9c179"/>
    <xsd:element name="properties">
      <xsd:complexType>
        <xsd:sequence>
          <xsd:element name="documentManagement">
            <xsd:complexType>
              <xsd:all>
                <xsd:element ref="ns2:Comment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34d78a-cb69-4aca-a069-043e1704d47b" elementFormDefault="qualified">
    <xsd:import namespace="http://schemas.microsoft.com/office/2006/documentManagement/types"/>
    <xsd:import namespace="http://schemas.microsoft.com/office/infopath/2007/PartnerControls"/>
    <xsd:element name="Comments" ma:index="8" nillable="true" ma:displayName="Comments" ma:format="Dropdown" ma:internalName="Comments">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cc8b17-6277-40d3-adb4-53037ef9c1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c534d78a-cb69-4aca-a069-043e1704d47b" xsi:nil="true"/>
  </documentManagement>
</p:properties>
</file>

<file path=customXml/itemProps1.xml><?xml version="1.0" encoding="utf-8"?>
<ds:datastoreItem xmlns:ds="http://schemas.openxmlformats.org/officeDocument/2006/customXml" ds:itemID="{B4701F3C-6610-4375-AAF1-517A402E98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34d78a-cb69-4aca-a069-043e1704d47b"/>
    <ds:schemaRef ds:uri="40cc8b17-6277-40d3-adb4-53037ef9c1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BE1FE1-6B69-4DB8-BE1D-EEFD6FF34D0A}">
  <ds:schemaRefs>
    <ds:schemaRef ds:uri="http://schemas.openxmlformats.org/officeDocument/2006/bibliography"/>
  </ds:schemaRefs>
</ds:datastoreItem>
</file>

<file path=customXml/itemProps3.xml><?xml version="1.0" encoding="utf-8"?>
<ds:datastoreItem xmlns:ds="http://schemas.openxmlformats.org/officeDocument/2006/customXml" ds:itemID="{874E07BE-03E1-4F8C-84EF-2613B9C9F34C}">
  <ds:schemaRefs>
    <ds:schemaRef ds:uri="http://schemas.microsoft.com/sharepoint/v3/contenttype/forms"/>
  </ds:schemaRefs>
</ds:datastoreItem>
</file>

<file path=customXml/itemProps4.xml><?xml version="1.0" encoding="utf-8"?>
<ds:datastoreItem xmlns:ds="http://schemas.openxmlformats.org/officeDocument/2006/customXml" ds:itemID="{9488D03A-230C-4358-899F-1C8DE75D086F}">
  <ds:schemaRefs>
    <ds:schemaRef ds:uri="http://schemas.microsoft.com/office/2006/metadata/properties"/>
    <ds:schemaRef ds:uri="http://schemas.microsoft.com/office/infopath/2007/PartnerControls"/>
    <ds:schemaRef ds:uri="c534d78a-cb69-4aca-a069-043e1704d47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HIS 100 Module Two Activity Sources Template</vt:lpstr>
    </vt:vector>
  </TitlesOfParts>
  <Company>SNHU</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 100 Module Two Activity Sources Template</dc:title>
  <dc:subject/>
  <dc:creator>Soto, Nicole</dc:creator>
  <cp:keywords/>
  <dc:description/>
  <cp:lastModifiedBy>Shante Grover</cp:lastModifiedBy>
  <cp:revision>4</cp:revision>
  <dcterms:created xsi:type="dcterms:W3CDTF">2022-07-09T11:46:00Z</dcterms:created>
  <dcterms:modified xsi:type="dcterms:W3CDTF">2022-07-09T11:48:00Z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0x010100F5CC0A6DD1FA224496921034181E8D3A</vt:lpwstr>
  </property>
  <property fmtid="{D5CDD505-2E9C-101B-9397-08002B2CF9AE}" pid="3" name="LastSaved">
    <vt:filetime>2016-05-04T00:00:00Z</vt:filetime>
  </property>
  <property fmtid="{D5CDD505-2E9C-101B-9397-08002B2CF9AE}" pid="4" name="Created">
    <vt:filetime>2015-09-22T00:00:00Z</vt:filetime>
  </property>
  <property fmtid="{D5CDD505-2E9C-101B-9397-08002B2CF9AE}" pid="5" name="Order">
    <vt:r8>6679200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ies>
</file>