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72" w:rsidRDefault="0032509C">
      <w:pPr>
        <w:rPr>
          <w:rFonts w:ascii="Arial" w:hAnsi="Arial" w:cs="Arial"/>
          <w:b/>
          <w:sz w:val="24"/>
          <w:szCs w:val="24"/>
        </w:rPr>
      </w:pPr>
      <w:r w:rsidRPr="0032509C">
        <w:rPr>
          <w:rFonts w:ascii="Arial" w:hAnsi="Arial" w:cs="Arial"/>
          <w:b/>
          <w:sz w:val="24"/>
          <w:szCs w:val="24"/>
        </w:rPr>
        <w:t>SEMESTER EXAM – AMERICAN CINEMA,</w:t>
      </w:r>
      <w:r w:rsidR="0061709E">
        <w:rPr>
          <w:rFonts w:ascii="Arial" w:hAnsi="Arial" w:cs="Arial"/>
          <w:b/>
          <w:sz w:val="24"/>
          <w:szCs w:val="24"/>
        </w:rPr>
        <w:t xml:space="preserve"> COM </w:t>
      </w:r>
      <w:r w:rsidRPr="0032509C">
        <w:rPr>
          <w:rFonts w:ascii="Arial" w:hAnsi="Arial" w:cs="Arial"/>
          <w:b/>
          <w:sz w:val="24"/>
          <w:szCs w:val="24"/>
        </w:rPr>
        <w:t>260</w:t>
      </w:r>
      <w:r w:rsidR="0061709E">
        <w:rPr>
          <w:rFonts w:ascii="Arial" w:hAnsi="Arial" w:cs="Arial"/>
          <w:b/>
          <w:sz w:val="24"/>
          <w:szCs w:val="24"/>
        </w:rPr>
        <w:t>-D &amp; F</w:t>
      </w:r>
      <w:r w:rsidR="00204D7F">
        <w:rPr>
          <w:rFonts w:ascii="Arial" w:hAnsi="Arial" w:cs="Arial"/>
          <w:b/>
          <w:sz w:val="24"/>
          <w:szCs w:val="24"/>
        </w:rPr>
        <w:t xml:space="preserve"> </w:t>
      </w:r>
      <w:r w:rsidRPr="0032509C">
        <w:rPr>
          <w:rFonts w:ascii="Arial" w:hAnsi="Arial" w:cs="Arial"/>
          <w:b/>
          <w:sz w:val="24"/>
          <w:szCs w:val="24"/>
        </w:rPr>
        <w:t>-</w:t>
      </w:r>
      <w:r w:rsidR="00204D7F">
        <w:rPr>
          <w:rFonts w:ascii="Arial" w:hAnsi="Arial" w:cs="Arial"/>
          <w:b/>
          <w:sz w:val="24"/>
          <w:szCs w:val="24"/>
        </w:rPr>
        <w:t>-</w:t>
      </w:r>
      <w:r w:rsidRPr="0032509C">
        <w:rPr>
          <w:rFonts w:ascii="Arial" w:hAnsi="Arial" w:cs="Arial"/>
          <w:b/>
          <w:sz w:val="24"/>
          <w:szCs w:val="24"/>
        </w:rPr>
        <w:t xml:space="preserve"> SPRING 2018</w:t>
      </w:r>
    </w:p>
    <w:p w:rsidR="0032509C" w:rsidRDefault="0032509C">
      <w:pPr>
        <w:rPr>
          <w:rFonts w:ascii="Arial" w:hAnsi="Arial" w:cs="Arial"/>
          <w:b/>
          <w:sz w:val="24"/>
          <w:szCs w:val="24"/>
        </w:rPr>
      </w:pPr>
    </w:p>
    <w:p w:rsidR="0032509C" w:rsidRPr="00A8314B" w:rsidRDefault="0032509C" w:rsidP="0032509C">
      <w:pPr>
        <w:rPr>
          <w:rFonts w:ascii="Arial" w:hAnsi="Arial" w:cs="Arial"/>
          <w:sz w:val="24"/>
          <w:szCs w:val="24"/>
          <w:u w:val="single"/>
        </w:rPr>
      </w:pPr>
      <w:r w:rsidRPr="0032509C">
        <w:rPr>
          <w:rFonts w:ascii="Arial" w:hAnsi="Arial" w:cs="Arial"/>
          <w:sz w:val="24"/>
          <w:szCs w:val="24"/>
        </w:rPr>
        <w:t>The</w:t>
      </w:r>
      <w:r w:rsidR="00A8314B">
        <w:rPr>
          <w:rFonts w:ascii="Arial" w:hAnsi="Arial" w:cs="Arial"/>
          <w:sz w:val="24"/>
          <w:szCs w:val="24"/>
        </w:rPr>
        <w:t xml:space="preserve"> first </w:t>
      </w:r>
      <w:r w:rsidRPr="0032509C">
        <w:rPr>
          <w:rFonts w:ascii="Arial" w:hAnsi="Arial" w:cs="Arial"/>
          <w:sz w:val="24"/>
          <w:szCs w:val="24"/>
        </w:rPr>
        <w:t>three questions are required of every student</w:t>
      </w:r>
      <w:r w:rsidR="00A8314B">
        <w:rPr>
          <w:rFonts w:ascii="Arial" w:hAnsi="Arial" w:cs="Arial"/>
          <w:sz w:val="24"/>
          <w:szCs w:val="24"/>
        </w:rPr>
        <w:t xml:space="preserve">, followed by your choice of three questions from a list of five, </w:t>
      </w:r>
      <w:r w:rsidR="00A8314B" w:rsidRPr="00A8314B">
        <w:rPr>
          <w:rFonts w:ascii="Arial" w:hAnsi="Arial" w:cs="Arial"/>
          <w:sz w:val="24"/>
          <w:szCs w:val="24"/>
          <w:u w:val="single"/>
        </w:rPr>
        <w:t>totaling six questions for this exam.</w:t>
      </w:r>
    </w:p>
    <w:p w:rsidR="0032509C" w:rsidRDefault="0032509C" w:rsidP="0032509C">
      <w:pPr>
        <w:rPr>
          <w:rFonts w:ascii="Arial" w:hAnsi="Arial" w:cs="Arial"/>
          <w:sz w:val="24"/>
          <w:szCs w:val="24"/>
        </w:rPr>
      </w:pPr>
    </w:p>
    <w:p w:rsidR="0032509C" w:rsidRDefault="0032509C" w:rsidP="0032509C">
      <w:pPr>
        <w:pStyle w:val="ListParagraph"/>
        <w:numPr>
          <w:ilvl w:val="0"/>
          <w:numId w:val="2"/>
        </w:numPr>
        <w:rPr>
          <w:rFonts w:ascii="Arial" w:hAnsi="Arial" w:cs="Arial"/>
          <w:sz w:val="24"/>
          <w:szCs w:val="24"/>
        </w:rPr>
      </w:pPr>
      <w:r>
        <w:rPr>
          <w:rFonts w:ascii="Arial" w:hAnsi="Arial" w:cs="Arial"/>
          <w:sz w:val="24"/>
          <w:szCs w:val="24"/>
        </w:rPr>
        <w:t xml:space="preserve"> </w:t>
      </w:r>
      <w:r w:rsidRPr="006B65A6">
        <w:rPr>
          <w:rFonts w:ascii="Arial" w:hAnsi="Arial" w:cs="Arial"/>
          <w:i/>
          <w:sz w:val="24"/>
          <w:szCs w:val="24"/>
        </w:rPr>
        <w:t>The Best Years of Our Lives</w:t>
      </w:r>
      <w:r>
        <w:rPr>
          <w:rFonts w:ascii="Arial" w:hAnsi="Arial" w:cs="Arial"/>
          <w:sz w:val="24"/>
          <w:szCs w:val="24"/>
        </w:rPr>
        <w:t xml:space="preserve"> was the quintessential film for returning WWII veterans and its three protagonists represented a significant percentage of the real-life veterans at that time.  What forces in the lives of these characters (Al Stephenson, Homer Parish, and Fred Derry) illustrated so well the problems veterans faced upon their return to civilian life?</w:t>
      </w:r>
    </w:p>
    <w:p w:rsidR="0032509C" w:rsidRDefault="0032509C" w:rsidP="0032509C">
      <w:pPr>
        <w:pStyle w:val="ListParagraph"/>
        <w:rPr>
          <w:rFonts w:ascii="Arial" w:hAnsi="Arial" w:cs="Arial"/>
          <w:sz w:val="24"/>
          <w:szCs w:val="24"/>
        </w:rPr>
      </w:pPr>
    </w:p>
    <w:p w:rsidR="00D3282C" w:rsidRPr="00921230" w:rsidRDefault="0032509C" w:rsidP="0032509C">
      <w:pPr>
        <w:pStyle w:val="ListParagraph"/>
        <w:numPr>
          <w:ilvl w:val="0"/>
          <w:numId w:val="2"/>
        </w:numPr>
        <w:rPr>
          <w:rFonts w:ascii="Arial" w:hAnsi="Arial" w:cs="Arial"/>
          <w:i/>
          <w:sz w:val="24"/>
          <w:szCs w:val="24"/>
        </w:rPr>
      </w:pPr>
      <w:r>
        <w:rPr>
          <w:rFonts w:ascii="Arial" w:hAnsi="Arial" w:cs="Arial"/>
          <w:sz w:val="24"/>
          <w:szCs w:val="24"/>
        </w:rPr>
        <w:t xml:space="preserve"> </w:t>
      </w:r>
      <w:r w:rsidR="00D3282C">
        <w:rPr>
          <w:rFonts w:ascii="Arial" w:hAnsi="Arial" w:cs="Arial"/>
          <w:sz w:val="24"/>
          <w:szCs w:val="24"/>
        </w:rPr>
        <w:t xml:space="preserve">a. What are the elements of an iconic classic film such as </w:t>
      </w:r>
      <w:r w:rsidR="00D3282C" w:rsidRPr="00921230">
        <w:rPr>
          <w:rFonts w:ascii="Arial" w:hAnsi="Arial" w:cs="Arial"/>
          <w:i/>
          <w:sz w:val="24"/>
          <w:szCs w:val="24"/>
        </w:rPr>
        <w:t>The Grapes of Wrath</w:t>
      </w:r>
      <w:r w:rsidR="00D3282C">
        <w:rPr>
          <w:rFonts w:ascii="Arial" w:hAnsi="Arial" w:cs="Arial"/>
          <w:sz w:val="24"/>
          <w:szCs w:val="24"/>
        </w:rPr>
        <w:t xml:space="preserve">, </w:t>
      </w:r>
      <w:r w:rsidR="00D3282C" w:rsidRPr="00921230">
        <w:rPr>
          <w:rFonts w:ascii="Arial" w:hAnsi="Arial" w:cs="Arial"/>
          <w:i/>
          <w:sz w:val="24"/>
          <w:szCs w:val="24"/>
        </w:rPr>
        <w:t>Citizen Kane</w:t>
      </w:r>
      <w:r w:rsidR="00D3282C">
        <w:rPr>
          <w:rFonts w:ascii="Arial" w:hAnsi="Arial" w:cs="Arial"/>
          <w:sz w:val="24"/>
          <w:szCs w:val="24"/>
        </w:rPr>
        <w:t xml:space="preserve">, </w:t>
      </w:r>
      <w:r w:rsidR="00D3282C" w:rsidRPr="00921230">
        <w:rPr>
          <w:rFonts w:ascii="Arial" w:hAnsi="Arial" w:cs="Arial"/>
          <w:i/>
          <w:sz w:val="24"/>
          <w:szCs w:val="24"/>
        </w:rPr>
        <w:t>Casablanca</w:t>
      </w:r>
      <w:r w:rsidR="00D3282C">
        <w:rPr>
          <w:rFonts w:ascii="Arial" w:hAnsi="Arial" w:cs="Arial"/>
          <w:sz w:val="24"/>
          <w:szCs w:val="24"/>
        </w:rPr>
        <w:t xml:space="preserve">, </w:t>
      </w:r>
      <w:r w:rsidR="00D3282C" w:rsidRPr="00921230">
        <w:rPr>
          <w:rFonts w:ascii="Arial" w:hAnsi="Arial" w:cs="Arial"/>
          <w:i/>
          <w:sz w:val="24"/>
          <w:szCs w:val="24"/>
        </w:rPr>
        <w:t>Best Years</w:t>
      </w:r>
      <w:r w:rsidR="00D3282C">
        <w:rPr>
          <w:rFonts w:ascii="Arial" w:hAnsi="Arial" w:cs="Arial"/>
          <w:sz w:val="24"/>
          <w:szCs w:val="24"/>
        </w:rPr>
        <w:t xml:space="preserve">, </w:t>
      </w:r>
      <w:r w:rsidR="00D3282C" w:rsidRPr="00921230">
        <w:rPr>
          <w:rFonts w:ascii="Arial" w:hAnsi="Arial" w:cs="Arial"/>
          <w:i/>
          <w:sz w:val="24"/>
          <w:szCs w:val="24"/>
        </w:rPr>
        <w:t>Sunset Boulevard</w:t>
      </w:r>
      <w:r w:rsidR="00D3282C">
        <w:rPr>
          <w:rFonts w:ascii="Arial" w:hAnsi="Arial" w:cs="Arial"/>
          <w:sz w:val="24"/>
          <w:szCs w:val="24"/>
        </w:rPr>
        <w:t xml:space="preserve">, and </w:t>
      </w:r>
      <w:r w:rsidR="00D3282C" w:rsidRPr="00921230">
        <w:rPr>
          <w:rFonts w:ascii="Arial" w:hAnsi="Arial" w:cs="Arial"/>
          <w:i/>
          <w:sz w:val="24"/>
          <w:szCs w:val="24"/>
        </w:rPr>
        <w:t xml:space="preserve">On the Waterfront?  </w:t>
      </w:r>
    </w:p>
    <w:p w:rsidR="00D3282C" w:rsidRPr="00D3282C" w:rsidRDefault="00D3282C" w:rsidP="00D3282C">
      <w:pPr>
        <w:pStyle w:val="ListParagraph"/>
        <w:rPr>
          <w:rFonts w:ascii="Arial" w:hAnsi="Arial" w:cs="Arial"/>
          <w:sz w:val="24"/>
          <w:szCs w:val="24"/>
        </w:rPr>
      </w:pPr>
    </w:p>
    <w:p w:rsidR="0032509C" w:rsidRDefault="00D3282C" w:rsidP="00D3282C">
      <w:pPr>
        <w:pStyle w:val="ListParagraph"/>
        <w:numPr>
          <w:ilvl w:val="0"/>
          <w:numId w:val="3"/>
        </w:numPr>
        <w:rPr>
          <w:rFonts w:ascii="Arial" w:hAnsi="Arial" w:cs="Arial"/>
          <w:sz w:val="24"/>
          <w:szCs w:val="24"/>
        </w:rPr>
      </w:pPr>
      <w:r>
        <w:rPr>
          <w:rFonts w:ascii="Arial" w:hAnsi="Arial" w:cs="Arial"/>
          <w:sz w:val="24"/>
          <w:szCs w:val="24"/>
        </w:rPr>
        <w:t xml:space="preserve">All these films were made under the Classical Hollywood Studio System and yet two, </w:t>
      </w:r>
      <w:r w:rsidRPr="00921230">
        <w:rPr>
          <w:rFonts w:ascii="Arial" w:hAnsi="Arial" w:cs="Arial"/>
          <w:i/>
          <w:sz w:val="24"/>
          <w:szCs w:val="24"/>
        </w:rPr>
        <w:t>Citizen Kane</w:t>
      </w:r>
      <w:r>
        <w:rPr>
          <w:rFonts w:ascii="Arial" w:hAnsi="Arial" w:cs="Arial"/>
          <w:sz w:val="24"/>
          <w:szCs w:val="24"/>
        </w:rPr>
        <w:t xml:space="preserve"> and </w:t>
      </w:r>
      <w:r w:rsidRPr="00921230">
        <w:rPr>
          <w:rFonts w:ascii="Arial" w:hAnsi="Arial" w:cs="Arial"/>
          <w:i/>
          <w:sz w:val="24"/>
          <w:szCs w:val="24"/>
        </w:rPr>
        <w:t>On the Waterfront</w:t>
      </w:r>
      <w:r>
        <w:rPr>
          <w:rFonts w:ascii="Arial" w:hAnsi="Arial" w:cs="Arial"/>
          <w:sz w:val="24"/>
          <w:szCs w:val="24"/>
        </w:rPr>
        <w:t>, broke barriers that predated the end of the Studio System and are in various ways more representative of the Independent filmmakers who took over Hollywood beginning in the 1960s.  What differentiated Kane and Waterfront then from the rules and methods of Hollywood filmmaking in 1941 and 1954 respectively?</w:t>
      </w:r>
    </w:p>
    <w:p w:rsidR="002003E6" w:rsidRDefault="002003E6" w:rsidP="002003E6">
      <w:pPr>
        <w:pStyle w:val="ListParagraph"/>
        <w:rPr>
          <w:rFonts w:ascii="Arial" w:hAnsi="Arial" w:cs="Arial"/>
          <w:sz w:val="24"/>
          <w:szCs w:val="24"/>
        </w:rPr>
      </w:pPr>
    </w:p>
    <w:p w:rsidR="00137C10" w:rsidRDefault="002003E6" w:rsidP="0024366A">
      <w:pPr>
        <w:pStyle w:val="ListParagraph"/>
        <w:numPr>
          <w:ilvl w:val="0"/>
          <w:numId w:val="2"/>
        </w:numPr>
        <w:rPr>
          <w:rFonts w:ascii="Arial" w:hAnsi="Arial" w:cs="Arial"/>
          <w:sz w:val="24"/>
          <w:szCs w:val="24"/>
        </w:rPr>
      </w:pPr>
      <w:r w:rsidRPr="00210608">
        <w:rPr>
          <w:rFonts w:ascii="Arial" w:hAnsi="Arial" w:cs="Arial"/>
          <w:i/>
          <w:sz w:val="24"/>
          <w:szCs w:val="24"/>
        </w:rPr>
        <w:t>Cinema Exiles: From Hitler to Hollywood</w:t>
      </w:r>
      <w:r>
        <w:rPr>
          <w:rFonts w:ascii="Arial" w:hAnsi="Arial" w:cs="Arial"/>
          <w:sz w:val="24"/>
          <w:szCs w:val="24"/>
        </w:rPr>
        <w:t xml:space="preserve"> depicted the circumstances under which more than 800 Jewish emigrants fled Europe and came to Hollywood.  Many of them succeeded, but </w:t>
      </w:r>
      <w:r w:rsidR="00137C10">
        <w:rPr>
          <w:rFonts w:ascii="Arial" w:hAnsi="Arial" w:cs="Arial"/>
          <w:sz w:val="24"/>
          <w:szCs w:val="24"/>
        </w:rPr>
        <w:t xml:space="preserve">for some </w:t>
      </w:r>
      <w:r>
        <w:rPr>
          <w:rFonts w:ascii="Arial" w:hAnsi="Arial" w:cs="Arial"/>
          <w:sz w:val="24"/>
          <w:szCs w:val="24"/>
        </w:rPr>
        <w:t xml:space="preserve">not </w:t>
      </w:r>
      <w:r w:rsidR="00210608">
        <w:rPr>
          <w:rFonts w:ascii="Arial" w:hAnsi="Arial" w:cs="Arial"/>
          <w:sz w:val="24"/>
          <w:szCs w:val="24"/>
        </w:rPr>
        <w:t xml:space="preserve">as auspiciously </w:t>
      </w:r>
      <w:r w:rsidR="00137C10">
        <w:rPr>
          <w:rFonts w:ascii="Arial" w:hAnsi="Arial" w:cs="Arial"/>
          <w:sz w:val="24"/>
          <w:szCs w:val="24"/>
        </w:rPr>
        <w:t>i</w:t>
      </w:r>
      <w:r w:rsidR="00210608">
        <w:rPr>
          <w:rFonts w:ascii="Arial" w:hAnsi="Arial" w:cs="Arial"/>
          <w:sz w:val="24"/>
          <w:szCs w:val="24"/>
        </w:rPr>
        <w:t xml:space="preserve">n the 1930s as in the 1940s through the 1960s.  </w:t>
      </w:r>
      <w:r>
        <w:rPr>
          <w:rFonts w:ascii="Arial" w:hAnsi="Arial" w:cs="Arial"/>
          <w:sz w:val="24"/>
          <w:szCs w:val="24"/>
        </w:rPr>
        <w:t xml:space="preserve">However, </w:t>
      </w:r>
      <w:r w:rsidR="00210608">
        <w:rPr>
          <w:rFonts w:ascii="Arial" w:hAnsi="Arial" w:cs="Arial"/>
          <w:sz w:val="24"/>
          <w:szCs w:val="24"/>
        </w:rPr>
        <w:t>the movement itself is marked by the way in which these profoundly talented artists changed forever the nature of American Cinema?</w:t>
      </w:r>
    </w:p>
    <w:p w:rsidR="00137C10" w:rsidRDefault="00137C10" w:rsidP="00137C10">
      <w:pPr>
        <w:pStyle w:val="ListParagraph"/>
        <w:rPr>
          <w:rFonts w:ascii="Arial" w:hAnsi="Arial" w:cs="Arial"/>
          <w:sz w:val="24"/>
          <w:szCs w:val="24"/>
        </w:rPr>
      </w:pPr>
    </w:p>
    <w:p w:rsidR="00A8314B" w:rsidRDefault="00137C10" w:rsidP="00137C10">
      <w:pPr>
        <w:pStyle w:val="ListParagraph"/>
        <w:rPr>
          <w:rFonts w:ascii="Arial" w:hAnsi="Arial" w:cs="Arial"/>
          <w:sz w:val="24"/>
          <w:szCs w:val="24"/>
        </w:rPr>
      </w:pPr>
      <w:r>
        <w:rPr>
          <w:rFonts w:ascii="Arial" w:hAnsi="Arial" w:cs="Arial"/>
          <w:sz w:val="24"/>
          <w:szCs w:val="24"/>
        </w:rPr>
        <w:t>Explain how and why this happened, illustrating your arguments with examples of the directors, film composers, actors, producers, and other contributors to American Cinema?</w:t>
      </w:r>
    </w:p>
    <w:p w:rsidR="00A8314B" w:rsidRDefault="00A8314B" w:rsidP="00137C10">
      <w:pPr>
        <w:pStyle w:val="ListParagraph"/>
        <w:rPr>
          <w:rFonts w:ascii="Arial" w:hAnsi="Arial" w:cs="Arial"/>
          <w:sz w:val="24"/>
          <w:szCs w:val="24"/>
        </w:rPr>
      </w:pPr>
    </w:p>
    <w:p w:rsidR="00A8314B" w:rsidRDefault="00A8314B" w:rsidP="00137C10">
      <w:pPr>
        <w:pStyle w:val="ListParagraph"/>
        <w:rPr>
          <w:rFonts w:ascii="Arial" w:hAnsi="Arial" w:cs="Arial"/>
          <w:sz w:val="24"/>
          <w:szCs w:val="24"/>
        </w:rPr>
      </w:pPr>
      <w:r>
        <w:rPr>
          <w:rFonts w:ascii="Arial" w:hAnsi="Arial" w:cs="Arial"/>
          <w:sz w:val="24"/>
          <w:szCs w:val="24"/>
        </w:rPr>
        <w:t xml:space="preserve">From the following questions, select only three you </w:t>
      </w:r>
      <w:r w:rsidR="00921230">
        <w:rPr>
          <w:rFonts w:ascii="Arial" w:hAnsi="Arial" w:cs="Arial"/>
          <w:sz w:val="24"/>
          <w:szCs w:val="24"/>
        </w:rPr>
        <w:t>prefer to answer:</w:t>
      </w:r>
    </w:p>
    <w:p w:rsidR="00A8314B" w:rsidRDefault="00A8314B" w:rsidP="00137C10">
      <w:pPr>
        <w:pStyle w:val="ListParagraph"/>
        <w:rPr>
          <w:rFonts w:ascii="Arial" w:hAnsi="Arial" w:cs="Arial"/>
          <w:sz w:val="24"/>
          <w:szCs w:val="24"/>
        </w:rPr>
      </w:pPr>
    </w:p>
    <w:p w:rsidR="00DF546A" w:rsidRDefault="00B92609" w:rsidP="00A8314B">
      <w:pPr>
        <w:pStyle w:val="ListParagraph"/>
        <w:numPr>
          <w:ilvl w:val="0"/>
          <w:numId w:val="4"/>
        </w:numPr>
        <w:rPr>
          <w:rFonts w:ascii="Arial" w:hAnsi="Arial" w:cs="Arial"/>
          <w:sz w:val="24"/>
          <w:szCs w:val="24"/>
        </w:rPr>
      </w:pPr>
      <w:r>
        <w:rPr>
          <w:rFonts w:ascii="Arial" w:hAnsi="Arial" w:cs="Arial"/>
          <w:sz w:val="24"/>
          <w:szCs w:val="24"/>
        </w:rPr>
        <w:t xml:space="preserve">The Hollywood Ten were producers, writers, and directors who challenged The House Un-American Activities Committee (HUAC) in the 1940s and lost.  The result was a jail term for all 10 men and in November 1947 </w:t>
      </w:r>
      <w:r w:rsidR="00DF546A">
        <w:rPr>
          <w:rFonts w:ascii="Arial" w:hAnsi="Arial" w:cs="Arial"/>
          <w:sz w:val="24"/>
          <w:szCs w:val="24"/>
        </w:rPr>
        <w:t xml:space="preserve">with </w:t>
      </w:r>
      <w:r>
        <w:rPr>
          <w:rFonts w:ascii="Arial" w:hAnsi="Arial" w:cs="Arial"/>
          <w:sz w:val="24"/>
          <w:szCs w:val="24"/>
        </w:rPr>
        <w:t>the Waldorf Agreement, most of Hollyw</w:t>
      </w:r>
      <w:r w:rsidR="00DF546A">
        <w:rPr>
          <w:rFonts w:ascii="Arial" w:hAnsi="Arial" w:cs="Arial"/>
          <w:sz w:val="24"/>
          <w:szCs w:val="24"/>
        </w:rPr>
        <w:t xml:space="preserve">ood’s most powerful executives capitulated to HUAC and established the Blacklist, which lasted effectively until 1960 but its effects were far more long-lasting for the history of American </w:t>
      </w:r>
      <w:r w:rsidR="00DF546A">
        <w:rPr>
          <w:rFonts w:ascii="Arial" w:hAnsi="Arial" w:cs="Arial"/>
          <w:sz w:val="24"/>
          <w:szCs w:val="24"/>
        </w:rPr>
        <w:lastRenderedPageBreak/>
        <w:t>Film.  Describe what happened after the Agreement was signed in this era of the Cold War and the consequences of the Blacklist.</w:t>
      </w:r>
    </w:p>
    <w:p w:rsidR="00DF546A" w:rsidRDefault="00DF546A" w:rsidP="00DF546A">
      <w:pPr>
        <w:pStyle w:val="ListParagraph"/>
        <w:ind w:left="1080"/>
        <w:rPr>
          <w:rFonts w:ascii="Arial" w:hAnsi="Arial" w:cs="Arial"/>
          <w:sz w:val="24"/>
          <w:szCs w:val="24"/>
        </w:rPr>
      </w:pPr>
    </w:p>
    <w:p w:rsidR="00EA133B" w:rsidRDefault="007854B3" w:rsidP="00DF546A">
      <w:pPr>
        <w:pStyle w:val="ListParagraph"/>
        <w:numPr>
          <w:ilvl w:val="0"/>
          <w:numId w:val="4"/>
        </w:numPr>
        <w:rPr>
          <w:rFonts w:ascii="Arial" w:hAnsi="Arial" w:cs="Arial"/>
          <w:sz w:val="24"/>
          <w:szCs w:val="24"/>
        </w:rPr>
      </w:pPr>
      <w:r>
        <w:rPr>
          <w:rFonts w:ascii="Arial" w:hAnsi="Arial" w:cs="Arial"/>
          <w:sz w:val="24"/>
          <w:szCs w:val="24"/>
        </w:rPr>
        <w:t xml:space="preserve">Film Noir began in earnest in 1940 with </w:t>
      </w:r>
      <w:r w:rsidRPr="00F510EA">
        <w:rPr>
          <w:rFonts w:ascii="Arial" w:hAnsi="Arial" w:cs="Arial"/>
          <w:i/>
          <w:sz w:val="24"/>
          <w:szCs w:val="24"/>
        </w:rPr>
        <w:t>Stranger on the Third Floor</w:t>
      </w:r>
      <w:r w:rsidRPr="00204D7F">
        <w:rPr>
          <w:rFonts w:ascii="Arial" w:hAnsi="Arial" w:cs="Arial"/>
          <w:sz w:val="24"/>
          <w:szCs w:val="24"/>
        </w:rPr>
        <w:t xml:space="preserve"> </w:t>
      </w:r>
      <w:r>
        <w:rPr>
          <w:rFonts w:ascii="Arial" w:hAnsi="Arial" w:cs="Arial"/>
          <w:sz w:val="24"/>
          <w:szCs w:val="24"/>
        </w:rPr>
        <w:t xml:space="preserve">and the genre/style was dominant until at least the late 1950s.  What were the main characteristics of Noir and </w:t>
      </w:r>
      <w:r w:rsidR="007C2FC1">
        <w:rPr>
          <w:rFonts w:ascii="Arial" w:hAnsi="Arial" w:cs="Arial"/>
          <w:sz w:val="24"/>
          <w:szCs w:val="24"/>
        </w:rPr>
        <w:t xml:space="preserve">describe how they were used in several films at least.  </w:t>
      </w:r>
    </w:p>
    <w:p w:rsidR="00204D7F" w:rsidRPr="00204D7F" w:rsidRDefault="00204D7F" w:rsidP="00204D7F">
      <w:pPr>
        <w:pStyle w:val="ListParagraph"/>
        <w:rPr>
          <w:rFonts w:ascii="Arial" w:hAnsi="Arial" w:cs="Arial"/>
          <w:sz w:val="24"/>
          <w:szCs w:val="24"/>
        </w:rPr>
      </w:pPr>
    </w:p>
    <w:p w:rsidR="00204D7F" w:rsidRDefault="003D517D" w:rsidP="00204D7F">
      <w:pPr>
        <w:pStyle w:val="ListParagraph"/>
        <w:numPr>
          <w:ilvl w:val="0"/>
          <w:numId w:val="4"/>
        </w:numPr>
        <w:rPr>
          <w:rFonts w:ascii="Arial" w:hAnsi="Arial" w:cs="Arial"/>
          <w:sz w:val="24"/>
          <w:szCs w:val="24"/>
        </w:rPr>
      </w:pPr>
      <w:r>
        <w:rPr>
          <w:rFonts w:ascii="Arial" w:hAnsi="Arial" w:cs="Arial"/>
          <w:sz w:val="24"/>
          <w:szCs w:val="24"/>
        </w:rPr>
        <w:t>Choose three films you viewed outside of class and provide a commentary on why these films represented definitively their era, genre, style, movement, or social reality.</w:t>
      </w:r>
    </w:p>
    <w:p w:rsidR="003D517D" w:rsidRPr="003D517D" w:rsidRDefault="003D517D" w:rsidP="003D517D">
      <w:pPr>
        <w:pStyle w:val="ListParagraph"/>
        <w:rPr>
          <w:rFonts w:ascii="Arial" w:hAnsi="Arial" w:cs="Arial"/>
          <w:sz w:val="24"/>
          <w:szCs w:val="24"/>
        </w:rPr>
      </w:pPr>
    </w:p>
    <w:p w:rsidR="003D517D" w:rsidRPr="00204D7F" w:rsidRDefault="00F510EA" w:rsidP="00204D7F">
      <w:pPr>
        <w:pStyle w:val="ListParagraph"/>
        <w:numPr>
          <w:ilvl w:val="0"/>
          <w:numId w:val="4"/>
        </w:numPr>
        <w:rPr>
          <w:rFonts w:ascii="Arial" w:hAnsi="Arial" w:cs="Arial"/>
          <w:sz w:val="24"/>
          <w:szCs w:val="24"/>
        </w:rPr>
      </w:pPr>
      <w:r>
        <w:rPr>
          <w:rFonts w:ascii="Arial" w:hAnsi="Arial" w:cs="Arial"/>
          <w:sz w:val="24"/>
          <w:szCs w:val="24"/>
        </w:rPr>
        <w:t>We have discussed at greater length the idea of the Social Problem Film, from the early 20</w:t>
      </w:r>
      <w:r w:rsidRPr="00F510EA">
        <w:rPr>
          <w:rFonts w:ascii="Arial" w:hAnsi="Arial" w:cs="Arial"/>
          <w:sz w:val="24"/>
          <w:szCs w:val="24"/>
          <w:vertAlign w:val="superscript"/>
        </w:rPr>
        <w:t>th</w:t>
      </w:r>
      <w:r>
        <w:rPr>
          <w:rFonts w:ascii="Arial" w:hAnsi="Arial" w:cs="Arial"/>
          <w:sz w:val="24"/>
          <w:szCs w:val="24"/>
        </w:rPr>
        <w:t xml:space="preserve"> century through the 1950s.  Examples are </w:t>
      </w:r>
      <w:r w:rsidRPr="00DC6633">
        <w:rPr>
          <w:rFonts w:ascii="Arial" w:hAnsi="Arial" w:cs="Arial"/>
          <w:i/>
          <w:sz w:val="24"/>
          <w:szCs w:val="24"/>
        </w:rPr>
        <w:t>Children Who</w:t>
      </w:r>
      <w:r>
        <w:rPr>
          <w:rFonts w:ascii="Arial" w:hAnsi="Arial" w:cs="Arial"/>
          <w:sz w:val="24"/>
          <w:szCs w:val="24"/>
        </w:rPr>
        <w:t xml:space="preserve"> </w:t>
      </w:r>
      <w:r w:rsidRPr="00DC6633">
        <w:rPr>
          <w:rFonts w:ascii="Arial" w:hAnsi="Arial" w:cs="Arial"/>
          <w:i/>
          <w:sz w:val="24"/>
          <w:szCs w:val="24"/>
        </w:rPr>
        <w:t xml:space="preserve">Labor </w:t>
      </w:r>
      <w:r>
        <w:rPr>
          <w:rFonts w:ascii="Arial" w:hAnsi="Arial" w:cs="Arial"/>
          <w:sz w:val="24"/>
          <w:szCs w:val="24"/>
        </w:rPr>
        <w:t xml:space="preserve">(1912); </w:t>
      </w:r>
      <w:r w:rsidRPr="00DC6633">
        <w:rPr>
          <w:rFonts w:ascii="Arial" w:hAnsi="Arial" w:cs="Arial"/>
          <w:i/>
          <w:sz w:val="24"/>
          <w:szCs w:val="24"/>
        </w:rPr>
        <w:t>The Immigrant</w:t>
      </w:r>
      <w:r>
        <w:rPr>
          <w:rFonts w:ascii="Arial" w:hAnsi="Arial" w:cs="Arial"/>
          <w:sz w:val="24"/>
          <w:szCs w:val="24"/>
        </w:rPr>
        <w:t xml:space="preserve"> (1917); </w:t>
      </w:r>
      <w:r w:rsidRPr="00DC6633">
        <w:rPr>
          <w:rFonts w:ascii="Arial" w:hAnsi="Arial" w:cs="Arial"/>
          <w:i/>
          <w:sz w:val="24"/>
          <w:szCs w:val="24"/>
        </w:rPr>
        <w:t xml:space="preserve">IT </w:t>
      </w:r>
      <w:r>
        <w:rPr>
          <w:rFonts w:ascii="Arial" w:hAnsi="Arial" w:cs="Arial"/>
          <w:sz w:val="24"/>
          <w:szCs w:val="24"/>
        </w:rPr>
        <w:t>(1927); Pre-Code (</w:t>
      </w:r>
      <w:r w:rsidRPr="00DC6633">
        <w:rPr>
          <w:rFonts w:ascii="Arial" w:hAnsi="Arial" w:cs="Arial"/>
          <w:i/>
          <w:sz w:val="24"/>
          <w:szCs w:val="24"/>
        </w:rPr>
        <w:t>Baby Face</w:t>
      </w:r>
      <w:r>
        <w:rPr>
          <w:rFonts w:ascii="Arial" w:hAnsi="Arial" w:cs="Arial"/>
          <w:sz w:val="24"/>
          <w:szCs w:val="24"/>
        </w:rPr>
        <w:t xml:space="preserve"> and </w:t>
      </w:r>
      <w:r w:rsidRPr="00DC6633">
        <w:rPr>
          <w:rFonts w:ascii="Arial" w:hAnsi="Arial" w:cs="Arial"/>
          <w:i/>
          <w:sz w:val="24"/>
          <w:szCs w:val="24"/>
        </w:rPr>
        <w:t>Red-Headed Woman</w:t>
      </w:r>
      <w:r>
        <w:rPr>
          <w:rFonts w:ascii="Arial" w:hAnsi="Arial" w:cs="Arial"/>
          <w:sz w:val="24"/>
          <w:szCs w:val="24"/>
        </w:rPr>
        <w:t xml:space="preserve">, 1932); </w:t>
      </w:r>
      <w:r w:rsidRPr="00DC6633">
        <w:rPr>
          <w:rFonts w:ascii="Arial" w:hAnsi="Arial" w:cs="Arial"/>
          <w:i/>
          <w:sz w:val="24"/>
          <w:szCs w:val="24"/>
        </w:rPr>
        <w:t>The Grapes of Wrath</w:t>
      </w:r>
      <w:r>
        <w:rPr>
          <w:rFonts w:ascii="Arial" w:hAnsi="Arial" w:cs="Arial"/>
          <w:sz w:val="24"/>
          <w:szCs w:val="24"/>
        </w:rPr>
        <w:t xml:space="preserve"> (1940); </w:t>
      </w:r>
      <w:r w:rsidRPr="00DC6633">
        <w:rPr>
          <w:rFonts w:ascii="Arial" w:hAnsi="Arial" w:cs="Arial"/>
          <w:i/>
          <w:sz w:val="24"/>
          <w:szCs w:val="24"/>
        </w:rPr>
        <w:t xml:space="preserve">Casablanca </w:t>
      </w:r>
      <w:r>
        <w:rPr>
          <w:rFonts w:ascii="Arial" w:hAnsi="Arial" w:cs="Arial"/>
          <w:sz w:val="24"/>
          <w:szCs w:val="24"/>
        </w:rPr>
        <w:t xml:space="preserve">(1943); </w:t>
      </w:r>
      <w:r w:rsidRPr="00DC6633">
        <w:rPr>
          <w:rFonts w:ascii="Arial" w:hAnsi="Arial" w:cs="Arial"/>
          <w:i/>
          <w:sz w:val="24"/>
          <w:szCs w:val="24"/>
        </w:rPr>
        <w:t>The Best Years of Our Lives</w:t>
      </w:r>
      <w:r>
        <w:rPr>
          <w:rFonts w:ascii="Arial" w:hAnsi="Arial" w:cs="Arial"/>
          <w:sz w:val="24"/>
          <w:szCs w:val="24"/>
        </w:rPr>
        <w:t xml:space="preserve"> (1946); </w:t>
      </w:r>
      <w:r w:rsidRPr="00DC6633">
        <w:rPr>
          <w:rFonts w:ascii="Arial" w:hAnsi="Arial" w:cs="Arial"/>
          <w:i/>
          <w:sz w:val="24"/>
          <w:szCs w:val="24"/>
        </w:rPr>
        <w:t xml:space="preserve">Crossfire </w:t>
      </w:r>
      <w:r>
        <w:rPr>
          <w:rFonts w:ascii="Arial" w:hAnsi="Arial" w:cs="Arial"/>
          <w:sz w:val="24"/>
          <w:szCs w:val="24"/>
        </w:rPr>
        <w:t xml:space="preserve">(1947); </w:t>
      </w:r>
      <w:r w:rsidRPr="00DC6633">
        <w:rPr>
          <w:rFonts w:ascii="Arial" w:hAnsi="Arial" w:cs="Arial"/>
          <w:i/>
          <w:sz w:val="24"/>
          <w:szCs w:val="24"/>
        </w:rPr>
        <w:t>No Way Out</w:t>
      </w:r>
      <w:r>
        <w:rPr>
          <w:rFonts w:ascii="Arial" w:hAnsi="Arial" w:cs="Arial"/>
          <w:sz w:val="24"/>
          <w:szCs w:val="24"/>
        </w:rPr>
        <w:t xml:space="preserve"> (1950); and </w:t>
      </w:r>
      <w:r w:rsidRPr="00DC6633">
        <w:rPr>
          <w:rFonts w:ascii="Arial" w:hAnsi="Arial" w:cs="Arial"/>
          <w:i/>
          <w:sz w:val="24"/>
          <w:szCs w:val="24"/>
        </w:rPr>
        <w:t>On the Waterfront</w:t>
      </w:r>
      <w:r>
        <w:rPr>
          <w:rFonts w:ascii="Arial" w:hAnsi="Arial" w:cs="Arial"/>
          <w:sz w:val="24"/>
          <w:szCs w:val="24"/>
        </w:rPr>
        <w:t xml:space="preserve"> (1954).  Are there specific issues that unite all these films in some way, or ways in which you can discuss topics like race, class, mental illness, prejudice, families and children, labor-management conflict, and the changing nature of how women are depicted in American film, and be able to find a thesis statement for a possible master’s thesis or dissertation?</w:t>
      </w:r>
    </w:p>
    <w:p w:rsidR="0024366A" w:rsidRPr="00204D7F" w:rsidRDefault="00204D7F" w:rsidP="00204D7F">
      <w:pPr>
        <w:pStyle w:val="ListParagraph"/>
        <w:ind w:left="1080"/>
        <w:rPr>
          <w:rFonts w:ascii="Arial" w:hAnsi="Arial" w:cs="Arial"/>
          <w:sz w:val="24"/>
          <w:szCs w:val="24"/>
        </w:rPr>
      </w:pPr>
      <w:r>
        <w:rPr>
          <w:rFonts w:ascii="Arial" w:hAnsi="Arial" w:cs="Arial"/>
          <w:sz w:val="24"/>
          <w:szCs w:val="24"/>
        </w:rPr>
        <w:t xml:space="preserve"> </w:t>
      </w:r>
    </w:p>
    <w:p w:rsidR="0032509C" w:rsidRPr="0032509C" w:rsidRDefault="00DC6633" w:rsidP="00DC6633">
      <w:pPr>
        <w:pStyle w:val="ListParagraph"/>
        <w:numPr>
          <w:ilvl w:val="0"/>
          <w:numId w:val="4"/>
        </w:numPr>
        <w:rPr>
          <w:rFonts w:ascii="Arial" w:hAnsi="Arial" w:cs="Arial"/>
          <w:sz w:val="24"/>
          <w:szCs w:val="24"/>
        </w:rPr>
      </w:pPr>
      <w:r>
        <w:rPr>
          <w:rFonts w:ascii="Arial" w:hAnsi="Arial" w:cs="Arial"/>
          <w:sz w:val="24"/>
          <w:szCs w:val="24"/>
        </w:rPr>
        <w:t xml:space="preserve"> What social problems have we not discussed in class this semester that you think are important and have been the subject of American films or have been ignored by American filmmakers?</w:t>
      </w:r>
    </w:p>
    <w:p w:rsidR="0032509C" w:rsidRPr="0032509C" w:rsidRDefault="0032509C">
      <w:pPr>
        <w:rPr>
          <w:rFonts w:ascii="Arial" w:hAnsi="Arial" w:cs="Arial"/>
          <w:sz w:val="24"/>
          <w:szCs w:val="24"/>
        </w:rPr>
      </w:pPr>
    </w:p>
    <w:p w:rsidR="0032509C" w:rsidRPr="0032509C" w:rsidRDefault="0032509C">
      <w:pPr>
        <w:rPr>
          <w:rFonts w:ascii="Arial" w:hAnsi="Arial" w:cs="Arial"/>
          <w:sz w:val="24"/>
          <w:szCs w:val="24"/>
        </w:rPr>
      </w:pPr>
    </w:p>
    <w:sectPr w:rsidR="0032509C" w:rsidRPr="00325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11" w:rsidRDefault="00C04211" w:rsidP="00921230">
      <w:pPr>
        <w:spacing w:after="0" w:line="240" w:lineRule="auto"/>
      </w:pPr>
      <w:r>
        <w:separator/>
      </w:r>
    </w:p>
  </w:endnote>
  <w:endnote w:type="continuationSeparator" w:id="0">
    <w:p w:rsidR="00C04211" w:rsidRDefault="00C04211" w:rsidP="0092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6" w:rsidRDefault="006B6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27638"/>
      <w:docPartObj>
        <w:docPartGallery w:val="Page Numbers (Bottom of Page)"/>
        <w:docPartUnique/>
      </w:docPartObj>
    </w:sdtPr>
    <w:sdtEndPr>
      <w:rPr>
        <w:noProof/>
      </w:rPr>
    </w:sdtEndPr>
    <w:sdtContent>
      <w:bookmarkStart w:id="0" w:name="_GoBack" w:displacedByCustomXml="prev"/>
      <w:bookmarkEnd w:id="0" w:displacedByCustomXml="prev"/>
      <w:p w:rsidR="006B65A6" w:rsidRDefault="006B65A6">
        <w:pPr>
          <w:pStyle w:val="Footer"/>
        </w:pPr>
        <w:r>
          <w:fldChar w:fldCharType="begin"/>
        </w:r>
        <w:r>
          <w:instrText xml:space="preserve"> PAGE   \* MERGEFORMAT </w:instrText>
        </w:r>
        <w:r>
          <w:fldChar w:fldCharType="separate"/>
        </w:r>
        <w:r>
          <w:rPr>
            <w:noProof/>
          </w:rPr>
          <w:t>1</w:t>
        </w:r>
        <w:r>
          <w:rPr>
            <w:noProof/>
          </w:rPr>
          <w:fldChar w:fldCharType="end"/>
        </w:r>
      </w:p>
    </w:sdtContent>
  </w:sdt>
  <w:p w:rsidR="006B65A6" w:rsidRDefault="006B6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6" w:rsidRDefault="006B6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11" w:rsidRDefault="00C04211" w:rsidP="00921230">
      <w:pPr>
        <w:spacing w:after="0" w:line="240" w:lineRule="auto"/>
      </w:pPr>
      <w:r>
        <w:separator/>
      </w:r>
    </w:p>
  </w:footnote>
  <w:footnote w:type="continuationSeparator" w:id="0">
    <w:p w:rsidR="00C04211" w:rsidRDefault="00C04211" w:rsidP="00921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6" w:rsidRDefault="006B6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6" w:rsidRDefault="006B6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6" w:rsidRDefault="006B6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F3E"/>
    <w:multiLevelType w:val="hybridMultilevel"/>
    <w:tmpl w:val="E92E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60AE8"/>
    <w:multiLevelType w:val="hybridMultilevel"/>
    <w:tmpl w:val="84A2E040"/>
    <w:lvl w:ilvl="0" w:tplc="CF64D6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29655F"/>
    <w:multiLevelType w:val="hybridMultilevel"/>
    <w:tmpl w:val="B350B6E8"/>
    <w:lvl w:ilvl="0" w:tplc="E6CA9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916B62"/>
    <w:multiLevelType w:val="hybridMultilevel"/>
    <w:tmpl w:val="FD90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C"/>
    <w:rsid w:val="00137C10"/>
    <w:rsid w:val="002003E6"/>
    <w:rsid w:val="00204D7F"/>
    <w:rsid w:val="00210608"/>
    <w:rsid w:val="0024366A"/>
    <w:rsid w:val="002C6E88"/>
    <w:rsid w:val="0032509C"/>
    <w:rsid w:val="003D517D"/>
    <w:rsid w:val="0061709E"/>
    <w:rsid w:val="006B65A6"/>
    <w:rsid w:val="007854B3"/>
    <w:rsid w:val="007C2FC1"/>
    <w:rsid w:val="00921230"/>
    <w:rsid w:val="00A8314B"/>
    <w:rsid w:val="00AA0024"/>
    <w:rsid w:val="00B23B72"/>
    <w:rsid w:val="00B92609"/>
    <w:rsid w:val="00C04211"/>
    <w:rsid w:val="00D3282C"/>
    <w:rsid w:val="00DC6633"/>
    <w:rsid w:val="00DF546A"/>
    <w:rsid w:val="00EA133B"/>
    <w:rsid w:val="00F5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03CF5-7E89-4E81-800E-0ED52C2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9C"/>
    <w:pPr>
      <w:ind w:left="720"/>
      <w:contextualSpacing/>
    </w:pPr>
  </w:style>
  <w:style w:type="paragraph" w:styleId="Header">
    <w:name w:val="header"/>
    <w:basedOn w:val="Normal"/>
    <w:link w:val="HeaderChar"/>
    <w:uiPriority w:val="99"/>
    <w:unhideWhenUsed/>
    <w:rsid w:val="00921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30"/>
  </w:style>
  <w:style w:type="paragraph" w:styleId="Footer">
    <w:name w:val="footer"/>
    <w:basedOn w:val="Normal"/>
    <w:link w:val="FooterChar"/>
    <w:uiPriority w:val="99"/>
    <w:unhideWhenUsed/>
    <w:rsid w:val="00921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30"/>
  </w:style>
  <w:style w:type="paragraph" w:styleId="BalloonText">
    <w:name w:val="Balloon Text"/>
    <w:basedOn w:val="Normal"/>
    <w:link w:val="BalloonTextChar"/>
    <w:uiPriority w:val="99"/>
    <w:semiHidden/>
    <w:unhideWhenUsed/>
    <w:rsid w:val="00617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Harris</dc:creator>
  <cp:keywords/>
  <dc:description/>
  <cp:lastModifiedBy>Lowell Harris</cp:lastModifiedBy>
  <cp:revision>2</cp:revision>
  <cp:lastPrinted>2018-03-20T03:16:00Z</cp:lastPrinted>
  <dcterms:created xsi:type="dcterms:W3CDTF">2018-03-20T03:32:00Z</dcterms:created>
  <dcterms:modified xsi:type="dcterms:W3CDTF">2018-03-20T03:32:00Z</dcterms:modified>
</cp:coreProperties>
</file>