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5D968" w14:textId="10AE8712" w:rsidR="00F77334" w:rsidRDefault="00F77334"/>
    <w:p w14:paraId="12806DB9" w14:textId="63FDFDD0" w:rsidR="001F61F9" w:rsidRDefault="001F61F9"/>
    <w:p w14:paraId="146CB4D0" w14:textId="77777777" w:rsidR="001F61F9" w:rsidRPr="001F61F9" w:rsidRDefault="001F61F9" w:rsidP="001F61F9">
      <w:pPr>
        <w:ind w:left="720"/>
        <w:rPr>
          <w:rFonts w:ascii="Times New Roman" w:eastAsia="Times New Roman" w:hAnsi="Times New Roman" w:cs="Times New Roman"/>
        </w:rPr>
      </w:pPr>
      <w:r w:rsidRPr="001F61F9">
        <w:rPr>
          <w:rFonts w:ascii="Arial" w:eastAsia="Times New Roman" w:hAnsi="Arial" w:cs="Arial"/>
          <w:color w:val="000000"/>
        </w:rPr>
        <w:t>Discussion: Best Practices</w:t>
      </w:r>
    </w:p>
    <w:p w14:paraId="29613CF9" w14:textId="77777777" w:rsidR="001F61F9" w:rsidRPr="001F61F9" w:rsidRDefault="001F61F9" w:rsidP="001F61F9">
      <w:pPr>
        <w:spacing w:after="240"/>
        <w:rPr>
          <w:rFonts w:ascii="Times New Roman" w:eastAsia="Times New Roman" w:hAnsi="Times New Roman" w:cs="Times New Roman"/>
        </w:rPr>
      </w:pPr>
    </w:p>
    <w:p w14:paraId="126CD2C8" w14:textId="77777777" w:rsidR="001F61F9" w:rsidRPr="001F61F9" w:rsidRDefault="001F61F9" w:rsidP="001F61F9">
      <w:pPr>
        <w:shd w:val="clear" w:color="auto" w:fill="FFFFFF"/>
        <w:spacing w:before="180"/>
        <w:rPr>
          <w:rFonts w:ascii="Times New Roman" w:eastAsia="Times New Roman" w:hAnsi="Times New Roman" w:cs="Times New Roman"/>
        </w:rPr>
      </w:pPr>
      <w:proofErr w:type="gramStart"/>
      <w:r w:rsidRPr="001F61F9">
        <w:rPr>
          <w:rFonts w:ascii="Arial" w:eastAsia="Times New Roman" w:hAnsi="Arial" w:cs="Arial"/>
          <w:b/>
          <w:bCs/>
          <w:color w:val="2D3B45"/>
          <w:sz w:val="32"/>
          <w:szCs w:val="32"/>
          <w:u w:val="single"/>
        </w:rPr>
        <w:t>Resource :</w:t>
      </w:r>
      <w:proofErr w:type="gramEnd"/>
    </w:p>
    <w:p w14:paraId="73DF1094" w14:textId="77777777" w:rsidR="001F61F9" w:rsidRPr="001F61F9" w:rsidRDefault="001F61F9" w:rsidP="001F61F9">
      <w:pPr>
        <w:shd w:val="clear" w:color="auto" w:fill="FFFFFF"/>
        <w:rPr>
          <w:rFonts w:ascii="Times New Roman" w:eastAsia="Times New Roman" w:hAnsi="Times New Roman" w:cs="Times New Roman"/>
        </w:rPr>
      </w:pPr>
      <w:r w:rsidRPr="001F61F9">
        <w:rPr>
          <w:rFonts w:ascii="Arial" w:eastAsia="Times New Roman" w:hAnsi="Arial" w:cs="Arial"/>
          <w:b/>
          <w:bCs/>
          <w:color w:val="2D3B45"/>
        </w:rPr>
        <w:t> Review</w:t>
      </w:r>
      <w:r w:rsidRPr="001F61F9">
        <w:rPr>
          <w:rFonts w:ascii="Arial" w:eastAsia="Times New Roman" w:hAnsi="Arial" w:cs="Arial"/>
          <w:color w:val="2D3B45"/>
        </w:rPr>
        <w:t xml:space="preserve"> </w:t>
      </w:r>
      <w:r w:rsidRPr="001F61F9">
        <w:rPr>
          <w:rFonts w:ascii="Times New Roman" w:eastAsia="Times New Roman" w:hAnsi="Times New Roman" w:cs="Times New Roman"/>
          <w:color w:val="2D3B45"/>
          <w:sz w:val="27"/>
          <w:szCs w:val="27"/>
          <w:shd w:val="clear" w:color="auto" w:fill="FFFFFF"/>
        </w:rPr>
        <w:t>Rebore, R.W. (2014). The e</w:t>
      </w:r>
      <w:r w:rsidRPr="001F61F9">
        <w:rPr>
          <w:rFonts w:ascii="Times New Roman" w:eastAsia="Times New Roman" w:hAnsi="Times New Roman" w:cs="Times New Roman"/>
          <w:i/>
          <w:iCs/>
          <w:color w:val="2D3B45"/>
          <w:sz w:val="27"/>
          <w:szCs w:val="27"/>
          <w:shd w:val="clear" w:color="auto" w:fill="FFFFFF"/>
        </w:rPr>
        <w:t>thics of educational leadership</w:t>
      </w:r>
      <w:r w:rsidRPr="001F61F9">
        <w:rPr>
          <w:rFonts w:ascii="Times New Roman" w:eastAsia="Times New Roman" w:hAnsi="Times New Roman" w:cs="Times New Roman"/>
          <w:color w:val="2D3B45"/>
          <w:sz w:val="27"/>
          <w:szCs w:val="27"/>
          <w:shd w:val="clear" w:color="auto" w:fill="FFFFFF"/>
        </w:rPr>
        <w:t>. (2nd ed.). Upper Saddle River, NJ: Pearson, Inc.</w:t>
      </w:r>
    </w:p>
    <w:p w14:paraId="4F8BFA5F" w14:textId="77777777" w:rsidR="001F61F9" w:rsidRPr="001F61F9" w:rsidRDefault="001F61F9" w:rsidP="001F61F9">
      <w:pPr>
        <w:shd w:val="clear" w:color="auto" w:fill="FFFFFF"/>
        <w:rPr>
          <w:rFonts w:ascii="Times New Roman" w:eastAsia="Times New Roman" w:hAnsi="Times New Roman" w:cs="Times New Roman"/>
        </w:rPr>
      </w:pPr>
      <w:r w:rsidRPr="001F61F9">
        <w:rPr>
          <w:rFonts w:ascii="Arial" w:eastAsia="Times New Roman" w:hAnsi="Arial" w:cs="Arial"/>
          <w:color w:val="2D3B45"/>
        </w:rPr>
        <w:t xml:space="preserve">Part Three of </w:t>
      </w:r>
      <w:r w:rsidRPr="001F61F9">
        <w:rPr>
          <w:rFonts w:ascii="Arial" w:eastAsia="Times New Roman" w:hAnsi="Arial" w:cs="Arial"/>
          <w:i/>
          <w:iCs/>
          <w:color w:val="2D3B45"/>
        </w:rPr>
        <w:t>The Ethics of Educational Leadership</w:t>
      </w:r>
      <w:r w:rsidRPr="001F61F9">
        <w:rPr>
          <w:rFonts w:ascii="Arial" w:eastAsia="Times New Roman" w:hAnsi="Arial" w:cs="Arial"/>
          <w:color w:val="2D3B45"/>
        </w:rPr>
        <w:t>.</w:t>
      </w:r>
    </w:p>
    <w:p w14:paraId="4810EB0C" w14:textId="77777777" w:rsidR="001F61F9" w:rsidRPr="001F61F9" w:rsidRDefault="001F61F9" w:rsidP="001F61F9">
      <w:pPr>
        <w:shd w:val="clear" w:color="auto" w:fill="FFFFFF"/>
        <w:spacing w:after="180"/>
        <w:rPr>
          <w:rFonts w:ascii="Times New Roman" w:eastAsia="Times New Roman" w:hAnsi="Times New Roman" w:cs="Times New Roman"/>
        </w:rPr>
      </w:pPr>
      <w:r w:rsidRPr="001F61F9">
        <w:rPr>
          <w:rFonts w:ascii="Arial" w:eastAsia="Times New Roman" w:hAnsi="Arial" w:cs="Arial"/>
          <w:b/>
          <w:bCs/>
          <w:i/>
          <w:iCs/>
          <w:color w:val="2D3B45"/>
        </w:rPr>
        <w:t>Online Resources</w:t>
      </w:r>
    </w:p>
    <w:p w14:paraId="4C1611B6" w14:textId="77777777" w:rsidR="001F61F9" w:rsidRPr="001F61F9" w:rsidRDefault="001F61F9" w:rsidP="001F61F9">
      <w:pPr>
        <w:numPr>
          <w:ilvl w:val="0"/>
          <w:numId w:val="1"/>
        </w:numPr>
        <w:shd w:val="clear" w:color="auto" w:fill="FFFFFF"/>
        <w:ind w:left="1100"/>
        <w:textAlignment w:val="baseline"/>
        <w:rPr>
          <w:rFonts w:ascii="Arial" w:eastAsia="Times New Roman" w:hAnsi="Arial" w:cs="Arial"/>
          <w:color w:val="2D3B45"/>
        </w:rPr>
      </w:pPr>
      <w:r w:rsidRPr="001F61F9">
        <w:rPr>
          <w:rFonts w:ascii="Arial" w:eastAsia="Times New Roman" w:hAnsi="Arial" w:cs="Arial"/>
          <w:color w:val="2D3B45"/>
        </w:rPr>
        <w:t xml:space="preserve">Walker, T. (2016). </w:t>
      </w:r>
      <w:hyperlink r:id="rId5" w:history="1">
        <w:r w:rsidRPr="001F61F9">
          <w:rPr>
            <w:rFonts w:ascii="Arial" w:eastAsia="Times New Roman" w:hAnsi="Arial" w:cs="Arial"/>
            <w:color w:val="1155CC"/>
            <w:u w:val="single"/>
          </w:rPr>
          <w:t>Why are 19 States Still Allowing Corporal Punishment in Schools?</w:t>
        </w:r>
      </w:hyperlink>
    </w:p>
    <w:p w14:paraId="05B2519B" w14:textId="77777777" w:rsidR="001F61F9" w:rsidRPr="001F61F9" w:rsidRDefault="001F61F9" w:rsidP="001F61F9">
      <w:pPr>
        <w:numPr>
          <w:ilvl w:val="0"/>
          <w:numId w:val="1"/>
        </w:numPr>
        <w:shd w:val="clear" w:color="auto" w:fill="FFFFFF"/>
        <w:ind w:left="1080" w:right="-20"/>
        <w:textAlignment w:val="baseline"/>
        <w:rPr>
          <w:rFonts w:ascii="Arial" w:eastAsia="Times New Roman" w:hAnsi="Arial" w:cs="Arial"/>
          <w:color w:val="2D3B45"/>
        </w:rPr>
      </w:pPr>
      <w:hyperlink r:id="rId6" w:history="1">
        <w:r w:rsidRPr="001F61F9">
          <w:rPr>
            <w:rFonts w:ascii="Arial" w:eastAsia="Times New Roman" w:hAnsi="Arial" w:cs="Arial"/>
            <w:color w:val="1155CC"/>
            <w:u w:val="single"/>
          </w:rPr>
          <w:t> (Links to an external site.)</w:t>
        </w:r>
      </w:hyperlink>
    </w:p>
    <w:p w14:paraId="24F15CA9" w14:textId="77777777" w:rsidR="001F61F9" w:rsidRPr="001F61F9" w:rsidRDefault="001F61F9" w:rsidP="001F61F9">
      <w:pPr>
        <w:numPr>
          <w:ilvl w:val="0"/>
          <w:numId w:val="1"/>
        </w:numPr>
        <w:shd w:val="clear" w:color="auto" w:fill="FFFFFF"/>
        <w:ind w:left="1100"/>
        <w:textAlignment w:val="baseline"/>
        <w:rPr>
          <w:rFonts w:ascii="Arial" w:eastAsia="Times New Roman" w:hAnsi="Arial" w:cs="Arial"/>
          <w:color w:val="2D3B45"/>
        </w:rPr>
      </w:pPr>
      <w:r w:rsidRPr="001F61F9">
        <w:rPr>
          <w:rFonts w:ascii="Arial" w:eastAsia="Times New Roman" w:hAnsi="Arial" w:cs="Arial"/>
          <w:color w:val="2D3B45"/>
        </w:rPr>
        <w:t> National Education Association.</w:t>
      </w:r>
    </w:p>
    <w:p w14:paraId="5A7C7F75" w14:textId="77777777" w:rsidR="001F61F9" w:rsidRPr="001F61F9" w:rsidRDefault="001F61F9" w:rsidP="001F61F9">
      <w:pPr>
        <w:numPr>
          <w:ilvl w:val="0"/>
          <w:numId w:val="1"/>
        </w:numPr>
        <w:shd w:val="clear" w:color="auto" w:fill="FFFFFF"/>
        <w:ind w:left="1100"/>
        <w:textAlignment w:val="baseline"/>
        <w:rPr>
          <w:rFonts w:ascii="Arial" w:eastAsia="Times New Roman" w:hAnsi="Arial" w:cs="Arial"/>
          <w:color w:val="2D3B45"/>
        </w:rPr>
      </w:pPr>
      <w:hyperlink r:id="rId7" w:history="1">
        <w:r w:rsidRPr="001F61F9">
          <w:rPr>
            <w:rFonts w:ascii="Arial" w:eastAsia="Times New Roman" w:hAnsi="Arial" w:cs="Arial"/>
            <w:color w:val="1155CC"/>
            <w:u w:val="single"/>
          </w:rPr>
          <w:t>Equity in Student Discipline</w:t>
        </w:r>
      </w:hyperlink>
    </w:p>
    <w:p w14:paraId="753290F4" w14:textId="77777777" w:rsidR="001F61F9" w:rsidRPr="001F61F9" w:rsidRDefault="001F61F9" w:rsidP="001F61F9">
      <w:pPr>
        <w:numPr>
          <w:ilvl w:val="0"/>
          <w:numId w:val="1"/>
        </w:numPr>
        <w:shd w:val="clear" w:color="auto" w:fill="FFFFFF"/>
        <w:ind w:left="1080" w:right="-20"/>
        <w:textAlignment w:val="baseline"/>
        <w:rPr>
          <w:rFonts w:ascii="Arial" w:eastAsia="Times New Roman" w:hAnsi="Arial" w:cs="Arial"/>
          <w:color w:val="2D3B45"/>
        </w:rPr>
      </w:pPr>
      <w:hyperlink r:id="rId8" w:history="1">
        <w:r w:rsidRPr="001F61F9">
          <w:rPr>
            <w:rFonts w:ascii="Arial" w:eastAsia="Times New Roman" w:hAnsi="Arial" w:cs="Arial"/>
            <w:color w:val="1155CC"/>
            <w:u w:val="single"/>
          </w:rPr>
          <w:t> (Links to an external site.)</w:t>
        </w:r>
      </w:hyperlink>
    </w:p>
    <w:p w14:paraId="2FEFDE99" w14:textId="77777777" w:rsidR="001F61F9" w:rsidRPr="001F61F9" w:rsidRDefault="001F61F9" w:rsidP="001F61F9">
      <w:pPr>
        <w:numPr>
          <w:ilvl w:val="0"/>
          <w:numId w:val="1"/>
        </w:numPr>
        <w:shd w:val="clear" w:color="auto" w:fill="FFFFFF"/>
        <w:ind w:left="1100"/>
        <w:textAlignment w:val="baseline"/>
        <w:rPr>
          <w:rFonts w:ascii="Arial" w:eastAsia="Times New Roman" w:hAnsi="Arial" w:cs="Arial"/>
          <w:color w:val="2D3B45"/>
        </w:rPr>
      </w:pPr>
      <w:r w:rsidRPr="001F61F9">
        <w:rPr>
          <w:rFonts w:ascii="Arial" w:eastAsia="Times New Roman" w:hAnsi="Arial" w:cs="Arial"/>
          <w:color w:val="2D3B45"/>
        </w:rPr>
        <w:t> from the Office of Superintendent of Public Instruction State of Washington.</w:t>
      </w:r>
    </w:p>
    <w:p w14:paraId="203B5419" w14:textId="77777777" w:rsidR="001F61F9" w:rsidRPr="001F61F9" w:rsidRDefault="001F61F9" w:rsidP="001F61F9">
      <w:pPr>
        <w:numPr>
          <w:ilvl w:val="0"/>
          <w:numId w:val="1"/>
        </w:numPr>
        <w:shd w:val="clear" w:color="auto" w:fill="FFFFFF"/>
        <w:ind w:left="1100"/>
        <w:textAlignment w:val="baseline"/>
        <w:rPr>
          <w:rFonts w:ascii="Arial" w:eastAsia="Times New Roman" w:hAnsi="Arial" w:cs="Arial"/>
          <w:color w:val="2D3B45"/>
        </w:rPr>
      </w:pPr>
      <w:hyperlink r:id="rId9" w:history="1">
        <w:r w:rsidRPr="001F61F9">
          <w:rPr>
            <w:rFonts w:ascii="Arial" w:eastAsia="Times New Roman" w:hAnsi="Arial" w:cs="Arial"/>
            <w:color w:val="1155CC"/>
            <w:u w:val="single"/>
          </w:rPr>
          <w:t>Should special education students be mainstreamed?</w:t>
        </w:r>
      </w:hyperlink>
    </w:p>
    <w:p w14:paraId="1F16059F" w14:textId="77777777" w:rsidR="001F61F9" w:rsidRPr="001F61F9" w:rsidRDefault="001F61F9" w:rsidP="001F61F9">
      <w:pPr>
        <w:numPr>
          <w:ilvl w:val="0"/>
          <w:numId w:val="1"/>
        </w:numPr>
        <w:shd w:val="clear" w:color="auto" w:fill="FFFFFF"/>
        <w:ind w:left="1080" w:right="-20"/>
        <w:textAlignment w:val="baseline"/>
        <w:rPr>
          <w:rFonts w:ascii="Arial" w:eastAsia="Times New Roman" w:hAnsi="Arial" w:cs="Arial"/>
          <w:color w:val="2D3B45"/>
        </w:rPr>
      </w:pPr>
      <w:hyperlink r:id="rId10" w:history="1">
        <w:r w:rsidRPr="001F61F9">
          <w:rPr>
            <w:rFonts w:ascii="Arial" w:eastAsia="Times New Roman" w:hAnsi="Arial" w:cs="Arial"/>
            <w:color w:val="1155CC"/>
            <w:u w:val="single"/>
          </w:rPr>
          <w:t> (Links to an external site.)</w:t>
        </w:r>
      </w:hyperlink>
    </w:p>
    <w:p w14:paraId="2AE263A1" w14:textId="77777777" w:rsidR="001F61F9" w:rsidRPr="001F61F9" w:rsidRDefault="001F61F9" w:rsidP="001F61F9">
      <w:pPr>
        <w:numPr>
          <w:ilvl w:val="0"/>
          <w:numId w:val="1"/>
        </w:numPr>
        <w:shd w:val="clear" w:color="auto" w:fill="FFFFFF"/>
        <w:ind w:left="1100"/>
        <w:textAlignment w:val="baseline"/>
        <w:rPr>
          <w:rFonts w:ascii="Arial" w:eastAsia="Times New Roman" w:hAnsi="Arial" w:cs="Arial"/>
          <w:color w:val="2D3B45"/>
        </w:rPr>
      </w:pPr>
      <w:r w:rsidRPr="001F61F9">
        <w:rPr>
          <w:rFonts w:ascii="Arial" w:eastAsia="Times New Roman" w:hAnsi="Arial" w:cs="Arial"/>
          <w:color w:val="2D3B45"/>
        </w:rPr>
        <w:t> from Debate.org.</w:t>
      </w:r>
    </w:p>
    <w:p w14:paraId="4A14DA2D" w14:textId="77777777" w:rsidR="001F61F9" w:rsidRPr="001F61F9" w:rsidRDefault="001F61F9" w:rsidP="001F61F9">
      <w:pPr>
        <w:numPr>
          <w:ilvl w:val="0"/>
          <w:numId w:val="1"/>
        </w:numPr>
        <w:shd w:val="clear" w:color="auto" w:fill="FFFFFF"/>
        <w:ind w:left="1100"/>
        <w:textAlignment w:val="baseline"/>
        <w:rPr>
          <w:rFonts w:ascii="Arial" w:eastAsia="Times New Roman" w:hAnsi="Arial" w:cs="Arial"/>
          <w:color w:val="2D3B45"/>
        </w:rPr>
      </w:pPr>
      <w:hyperlink r:id="rId11" w:history="1">
        <w:r w:rsidRPr="001F61F9">
          <w:rPr>
            <w:rFonts w:ascii="Arial" w:eastAsia="Times New Roman" w:hAnsi="Arial" w:cs="Arial"/>
            <w:color w:val="1155CC"/>
            <w:u w:val="single"/>
          </w:rPr>
          <w:t>Special Needs Children Benefit from Mainstreaming</w:t>
        </w:r>
      </w:hyperlink>
    </w:p>
    <w:p w14:paraId="1D02BD27" w14:textId="77777777" w:rsidR="001F61F9" w:rsidRPr="001F61F9" w:rsidRDefault="001F61F9" w:rsidP="001F61F9">
      <w:pPr>
        <w:numPr>
          <w:ilvl w:val="0"/>
          <w:numId w:val="1"/>
        </w:numPr>
        <w:shd w:val="clear" w:color="auto" w:fill="FFFFFF"/>
        <w:ind w:left="1080" w:right="-20"/>
        <w:textAlignment w:val="baseline"/>
        <w:rPr>
          <w:rFonts w:ascii="Arial" w:eastAsia="Times New Roman" w:hAnsi="Arial" w:cs="Arial"/>
          <w:color w:val="2D3B45"/>
        </w:rPr>
      </w:pPr>
      <w:hyperlink r:id="rId12" w:history="1">
        <w:r w:rsidRPr="001F61F9">
          <w:rPr>
            <w:rFonts w:ascii="Arial" w:eastAsia="Times New Roman" w:hAnsi="Arial" w:cs="Arial"/>
            <w:color w:val="1155CC"/>
            <w:u w:val="single"/>
          </w:rPr>
          <w:t> (Links to an external site.)</w:t>
        </w:r>
      </w:hyperlink>
    </w:p>
    <w:p w14:paraId="0D1F3B9E" w14:textId="77777777" w:rsidR="001F61F9" w:rsidRPr="001F61F9" w:rsidRDefault="001F61F9" w:rsidP="001F61F9">
      <w:pPr>
        <w:numPr>
          <w:ilvl w:val="0"/>
          <w:numId w:val="1"/>
        </w:numPr>
        <w:shd w:val="clear" w:color="auto" w:fill="FFFFFF"/>
        <w:spacing w:after="200"/>
        <w:ind w:left="1100"/>
        <w:textAlignment w:val="baseline"/>
        <w:rPr>
          <w:rFonts w:ascii="Arial" w:eastAsia="Times New Roman" w:hAnsi="Arial" w:cs="Arial"/>
          <w:color w:val="2D3B45"/>
        </w:rPr>
      </w:pPr>
      <w:r w:rsidRPr="001F61F9">
        <w:rPr>
          <w:rFonts w:ascii="Arial" w:eastAsia="Times New Roman" w:hAnsi="Arial" w:cs="Arial"/>
          <w:color w:val="2D3B45"/>
        </w:rPr>
        <w:t xml:space="preserve"> by Rick Nauert from </w:t>
      </w:r>
      <w:proofErr w:type="spellStart"/>
      <w:r w:rsidRPr="001F61F9">
        <w:rPr>
          <w:rFonts w:ascii="Arial" w:eastAsia="Times New Roman" w:hAnsi="Arial" w:cs="Arial"/>
          <w:color w:val="2D3B45"/>
        </w:rPr>
        <w:t>PsychCentral</w:t>
      </w:r>
      <w:proofErr w:type="spellEnd"/>
      <w:r w:rsidRPr="001F61F9">
        <w:rPr>
          <w:rFonts w:ascii="Arial" w:eastAsia="Times New Roman" w:hAnsi="Arial" w:cs="Arial"/>
          <w:color w:val="2D3B45"/>
        </w:rPr>
        <w:t>.</w:t>
      </w:r>
    </w:p>
    <w:p w14:paraId="023EC397" w14:textId="77777777" w:rsidR="001F61F9" w:rsidRPr="001F61F9" w:rsidRDefault="001F61F9" w:rsidP="001F61F9">
      <w:pPr>
        <w:rPr>
          <w:rFonts w:ascii="Times New Roman" w:eastAsia="Times New Roman" w:hAnsi="Times New Roman" w:cs="Times New Roman"/>
        </w:rPr>
      </w:pPr>
    </w:p>
    <w:p w14:paraId="3CE22B42" w14:textId="77777777" w:rsidR="001F61F9" w:rsidRPr="001F61F9" w:rsidRDefault="001F61F9" w:rsidP="001F61F9">
      <w:pPr>
        <w:ind w:left="720"/>
        <w:rPr>
          <w:rFonts w:ascii="Times New Roman" w:eastAsia="Times New Roman" w:hAnsi="Times New Roman" w:cs="Times New Roman"/>
        </w:rPr>
      </w:pPr>
      <w:r w:rsidRPr="001F61F9">
        <w:rPr>
          <w:rFonts w:ascii="Arial" w:eastAsia="Times New Roman" w:hAnsi="Arial" w:cs="Arial"/>
          <w:b/>
          <w:bCs/>
          <w:color w:val="000000"/>
          <w:sz w:val="46"/>
          <w:szCs w:val="46"/>
          <w:u w:val="single"/>
        </w:rPr>
        <w:t>Specific instructions </w:t>
      </w:r>
    </w:p>
    <w:p w14:paraId="4BA24DAF" w14:textId="77777777" w:rsidR="001F61F9" w:rsidRPr="001F61F9" w:rsidRDefault="001F61F9" w:rsidP="001F61F9">
      <w:pPr>
        <w:spacing w:after="240"/>
        <w:rPr>
          <w:rFonts w:ascii="Times New Roman" w:eastAsia="Times New Roman" w:hAnsi="Times New Roman" w:cs="Times New Roman"/>
        </w:rPr>
      </w:pPr>
    </w:p>
    <w:p w14:paraId="2C8B00BA" w14:textId="5F86AF05" w:rsidR="001F61F9" w:rsidRPr="001F61F9" w:rsidRDefault="001F61F9" w:rsidP="001F61F9">
      <w:pPr>
        <w:shd w:val="clear" w:color="auto" w:fill="FFFFFF"/>
        <w:spacing w:before="180" w:after="180"/>
        <w:rPr>
          <w:rFonts w:ascii="Times New Roman" w:eastAsia="Times New Roman" w:hAnsi="Times New Roman" w:cs="Times New Roman"/>
        </w:rPr>
      </w:pPr>
      <w:r w:rsidRPr="001F61F9">
        <w:rPr>
          <w:rFonts w:ascii="Arial" w:eastAsia="Times New Roman" w:hAnsi="Arial" w:cs="Arial"/>
          <w:b/>
          <w:bCs/>
          <w:color w:val="2D3B45"/>
        </w:rPr>
        <w:t>1- Respond</w:t>
      </w:r>
      <w:r w:rsidRPr="001F61F9">
        <w:rPr>
          <w:rFonts w:ascii="Arial" w:eastAsia="Times New Roman" w:hAnsi="Arial" w:cs="Arial"/>
          <w:color w:val="2D3B45"/>
        </w:rPr>
        <w:t xml:space="preserve"> to the following prompts in the Best Practices discussion forum by </w:t>
      </w:r>
      <w:r>
        <w:rPr>
          <w:rFonts w:ascii="Arial" w:eastAsia="Times New Roman" w:hAnsi="Arial" w:cs="Arial"/>
          <w:color w:val="2D3B45"/>
        </w:rPr>
        <w:t xml:space="preserve">the </w:t>
      </w:r>
      <w:proofErr w:type="gramStart"/>
      <w:r>
        <w:rPr>
          <w:rFonts w:ascii="Arial" w:eastAsia="Times New Roman" w:hAnsi="Arial" w:cs="Arial"/>
          <w:color w:val="2D3B45"/>
        </w:rPr>
        <w:t xml:space="preserve">deadline </w:t>
      </w:r>
      <w:r w:rsidRPr="001F61F9">
        <w:rPr>
          <w:rFonts w:ascii="Arial" w:eastAsia="Times New Roman" w:hAnsi="Arial" w:cs="Arial"/>
          <w:color w:val="2D3B45"/>
        </w:rPr>
        <w:t>:</w:t>
      </w:r>
      <w:proofErr w:type="gramEnd"/>
      <w:r w:rsidRPr="001F61F9">
        <w:rPr>
          <w:rFonts w:ascii="Arial" w:eastAsia="Times New Roman" w:hAnsi="Arial" w:cs="Arial"/>
          <w:color w:val="2D3B45"/>
        </w:rPr>
        <w:t> </w:t>
      </w:r>
      <w:r>
        <w:rPr>
          <w:rFonts w:ascii="Arial" w:eastAsia="Times New Roman" w:hAnsi="Arial" w:cs="Arial"/>
          <w:color w:val="2D3B45"/>
        </w:rPr>
        <w:t xml:space="preserve">USE SAMPLE (2) style – check below </w:t>
      </w:r>
    </w:p>
    <w:p w14:paraId="6BA7A45A" w14:textId="77777777" w:rsidR="001F61F9" w:rsidRPr="001F61F9" w:rsidRDefault="001F61F9" w:rsidP="001F61F9">
      <w:pPr>
        <w:numPr>
          <w:ilvl w:val="0"/>
          <w:numId w:val="2"/>
        </w:numPr>
        <w:ind w:left="1100"/>
        <w:textAlignment w:val="baseline"/>
        <w:rPr>
          <w:rFonts w:ascii="Arial" w:eastAsia="Times New Roman" w:hAnsi="Arial" w:cs="Arial"/>
          <w:b/>
          <w:bCs/>
          <w:color w:val="2D3B45"/>
        </w:rPr>
      </w:pPr>
      <w:r w:rsidRPr="001F61F9">
        <w:rPr>
          <w:rFonts w:ascii="Arial" w:eastAsia="Times New Roman" w:hAnsi="Arial" w:cs="Arial"/>
          <w:b/>
          <w:bCs/>
          <w:color w:val="2D3B45"/>
          <w:u w:val="single"/>
        </w:rPr>
        <w:t>Do you support corporal punishment in schools? Why or why not?</w:t>
      </w:r>
    </w:p>
    <w:p w14:paraId="19590729" w14:textId="77777777" w:rsidR="001F61F9" w:rsidRPr="001F61F9" w:rsidRDefault="001F61F9" w:rsidP="001F61F9">
      <w:pPr>
        <w:numPr>
          <w:ilvl w:val="0"/>
          <w:numId w:val="2"/>
        </w:numPr>
        <w:spacing w:after="200"/>
        <w:ind w:left="1100"/>
        <w:textAlignment w:val="baseline"/>
        <w:rPr>
          <w:rFonts w:ascii="Arial" w:eastAsia="Times New Roman" w:hAnsi="Arial" w:cs="Arial"/>
          <w:b/>
          <w:bCs/>
          <w:color w:val="2D3B45"/>
        </w:rPr>
      </w:pPr>
      <w:r w:rsidRPr="001F61F9">
        <w:rPr>
          <w:rFonts w:ascii="Arial" w:eastAsia="Times New Roman" w:hAnsi="Arial" w:cs="Arial"/>
          <w:b/>
          <w:bCs/>
          <w:color w:val="2D3B45"/>
          <w:u w:val="single"/>
        </w:rPr>
        <w:t>Do you believe mainstreaming hurts or helps the education of other, non-disabled, students? Provide rationale.</w:t>
      </w:r>
    </w:p>
    <w:p w14:paraId="07746A1E" w14:textId="77777777" w:rsidR="001F61F9" w:rsidRPr="001F61F9" w:rsidRDefault="001F61F9" w:rsidP="001F61F9">
      <w:pPr>
        <w:rPr>
          <w:rFonts w:ascii="Times New Roman" w:eastAsia="Times New Roman" w:hAnsi="Times New Roman" w:cs="Times New Roman"/>
        </w:rPr>
      </w:pPr>
    </w:p>
    <w:p w14:paraId="1817B98C" w14:textId="0DC1E672" w:rsidR="001F61F9" w:rsidRPr="001F61F9" w:rsidRDefault="001F61F9" w:rsidP="001F61F9">
      <w:pPr>
        <w:rPr>
          <w:rFonts w:ascii="Times New Roman" w:eastAsia="Times New Roman" w:hAnsi="Times New Roman" w:cs="Times New Roman"/>
        </w:rPr>
      </w:pPr>
      <w:r w:rsidRPr="001F61F9">
        <w:rPr>
          <w:rFonts w:ascii="Arial" w:eastAsia="Times New Roman" w:hAnsi="Arial" w:cs="Arial"/>
          <w:color w:val="000000"/>
          <w:sz w:val="22"/>
          <w:szCs w:val="22"/>
        </w:rPr>
        <w:t>2-</w:t>
      </w:r>
      <w:r w:rsidRPr="001F61F9">
        <w:rPr>
          <w:rFonts w:ascii="Arial" w:eastAsia="Times New Roman" w:hAnsi="Arial" w:cs="Arial"/>
          <w:b/>
          <w:bCs/>
          <w:color w:val="000000"/>
          <w:sz w:val="22"/>
          <w:szCs w:val="22"/>
        </w:rPr>
        <w:t xml:space="preserve">Comment </w:t>
      </w:r>
      <w:r w:rsidRPr="001F61F9">
        <w:rPr>
          <w:rFonts w:ascii="Arial" w:eastAsia="Times New Roman" w:hAnsi="Arial" w:cs="Arial"/>
          <w:color w:val="000000"/>
          <w:sz w:val="22"/>
          <w:szCs w:val="22"/>
        </w:rPr>
        <w:t xml:space="preserve">on the following </w:t>
      </w:r>
      <w:r w:rsidRPr="001F61F9">
        <w:rPr>
          <w:rFonts w:ascii="Arial" w:eastAsia="Times New Roman" w:hAnsi="Arial" w:cs="Arial"/>
          <w:color w:val="000000"/>
          <w:sz w:val="22"/>
          <w:szCs w:val="22"/>
        </w:rPr>
        <w:t xml:space="preserve">two </w:t>
      </w:r>
      <w:proofErr w:type="gramStart"/>
      <w:r w:rsidRPr="001F61F9">
        <w:rPr>
          <w:rFonts w:ascii="Arial" w:eastAsia="Times New Roman" w:hAnsi="Arial" w:cs="Arial"/>
          <w:color w:val="000000"/>
          <w:sz w:val="22"/>
          <w:szCs w:val="22"/>
        </w:rPr>
        <w:t>responses</w:t>
      </w:r>
      <w:r w:rsidRPr="001F61F9">
        <w:rPr>
          <w:rFonts w:ascii="Arial" w:eastAsia="Times New Roman" w:hAnsi="Arial" w:cs="Arial"/>
          <w:color w:val="000000"/>
          <w:sz w:val="22"/>
          <w:szCs w:val="22"/>
        </w:rPr>
        <w:t xml:space="preserve"> .</w:t>
      </w:r>
      <w:proofErr w:type="gramEnd"/>
    </w:p>
    <w:p w14:paraId="6135EF9F" w14:textId="77777777" w:rsidR="001F61F9" w:rsidRPr="001F61F9" w:rsidRDefault="001F61F9" w:rsidP="001F61F9">
      <w:pPr>
        <w:rPr>
          <w:rFonts w:ascii="Times New Roman" w:eastAsia="Times New Roman" w:hAnsi="Times New Roman" w:cs="Times New Roman"/>
        </w:rPr>
      </w:pPr>
      <w:r w:rsidRPr="001F61F9">
        <w:rPr>
          <w:rFonts w:ascii="Arial" w:eastAsia="Times New Roman" w:hAnsi="Arial" w:cs="Arial"/>
          <w:color w:val="000000"/>
          <w:sz w:val="22"/>
          <w:szCs w:val="22"/>
        </w:rPr>
        <w:t> </w:t>
      </w:r>
      <w:proofErr w:type="gramStart"/>
      <w:r w:rsidRPr="001F61F9">
        <w:rPr>
          <w:rFonts w:ascii="Arial" w:eastAsia="Times New Roman" w:hAnsi="Arial" w:cs="Arial"/>
          <w:color w:val="000000"/>
          <w:sz w:val="22"/>
          <w:szCs w:val="22"/>
        </w:rPr>
        <w:t>( can</w:t>
      </w:r>
      <w:proofErr w:type="gramEnd"/>
      <w:r w:rsidRPr="001F61F9">
        <w:rPr>
          <w:rFonts w:ascii="Arial" w:eastAsia="Times New Roman" w:hAnsi="Arial" w:cs="Arial"/>
          <w:color w:val="000000"/>
          <w:sz w:val="22"/>
          <w:szCs w:val="22"/>
        </w:rPr>
        <w:t xml:space="preserve"> be use as Samples) and write on your response to the above 2 Prompts  </w:t>
      </w:r>
    </w:p>
    <w:p w14:paraId="6D3696B4" w14:textId="77777777" w:rsidR="001F61F9" w:rsidRPr="001F61F9" w:rsidRDefault="001F61F9" w:rsidP="001F61F9">
      <w:pPr>
        <w:spacing w:after="240"/>
        <w:rPr>
          <w:rFonts w:ascii="Times New Roman" w:eastAsia="Times New Roman" w:hAnsi="Times New Roman" w:cs="Times New Roman"/>
        </w:rPr>
      </w:pPr>
      <w:r w:rsidRPr="001F61F9">
        <w:rPr>
          <w:rFonts w:ascii="Times New Roman" w:eastAsia="Times New Roman" w:hAnsi="Times New Roman" w:cs="Times New Roman"/>
        </w:rPr>
        <w:br/>
      </w:r>
    </w:p>
    <w:p w14:paraId="62405F77" w14:textId="77777777" w:rsidR="001F61F9" w:rsidRPr="001F61F9" w:rsidRDefault="001F61F9" w:rsidP="001F61F9">
      <w:pPr>
        <w:ind w:left="300" w:right="-20"/>
        <w:rPr>
          <w:rFonts w:ascii="Times New Roman" w:eastAsia="Times New Roman" w:hAnsi="Times New Roman" w:cs="Times New Roman"/>
        </w:rPr>
      </w:pPr>
      <w:r w:rsidRPr="001F61F9">
        <w:rPr>
          <w:rFonts w:ascii="Arial" w:eastAsia="Times New Roman" w:hAnsi="Arial" w:cs="Arial"/>
          <w:color w:val="000000"/>
          <w:shd w:val="clear" w:color="auto" w:fill="FFFFFF"/>
        </w:rPr>
        <w:t>SAMPLE (1) C.B.</w:t>
      </w:r>
    </w:p>
    <w:p w14:paraId="5A9B3D9B" w14:textId="77777777" w:rsidR="001F61F9" w:rsidRPr="001F61F9" w:rsidRDefault="001F61F9" w:rsidP="001F61F9">
      <w:pPr>
        <w:shd w:val="clear" w:color="auto" w:fill="FFFFFF"/>
        <w:spacing w:before="180"/>
        <w:rPr>
          <w:rFonts w:ascii="Times New Roman" w:eastAsia="Times New Roman" w:hAnsi="Times New Roman" w:cs="Times New Roman"/>
        </w:rPr>
      </w:pPr>
      <w:r w:rsidRPr="001F61F9">
        <w:rPr>
          <w:rFonts w:ascii="Arial" w:eastAsia="Times New Roman" w:hAnsi="Arial" w:cs="Arial"/>
          <w:color w:val="2D3B45"/>
        </w:rPr>
        <w:t xml:space="preserve">     Corporal punishment is illegal in California. </w:t>
      </w:r>
      <w:proofErr w:type="gramStart"/>
      <w:r w:rsidRPr="001F61F9">
        <w:rPr>
          <w:rFonts w:ascii="Arial" w:eastAsia="Times New Roman" w:hAnsi="Arial" w:cs="Arial"/>
          <w:color w:val="2D3B45"/>
        </w:rPr>
        <w:t>However</w:t>
      </w:r>
      <w:proofErr w:type="gramEnd"/>
      <w:r w:rsidRPr="001F61F9">
        <w:rPr>
          <w:rFonts w:ascii="Arial" w:eastAsia="Times New Roman" w:hAnsi="Arial" w:cs="Arial"/>
          <w:color w:val="2D3B45"/>
        </w:rPr>
        <w:t xml:space="preserve"> I can tell you as a high school English teacher in an urban school district that it wouldn't work very well. In a setting where I teach in Oakland, California, even if it was legal, it wouldn't be tolerated by students, adults or the community. In an environment where I teach students would not let themselves be physically harmed, and many would fight back. Parents would absolutely not tolerate such action from teachers, and many parents would respond with potential physical if not deadly harm. I don't believe I would be supportive of corporal punishment in an environment where it was legal. Physical punishment from an adult to a younger human being is generally not appropriate. It is not legal for adults to physically challenge other adults, so it is certainly not appropriate for adults to physically challenge student age children. </w:t>
      </w:r>
    </w:p>
    <w:p w14:paraId="10975A4C" w14:textId="77777777" w:rsidR="001F61F9" w:rsidRPr="001F61F9" w:rsidRDefault="001F61F9" w:rsidP="001F61F9">
      <w:pPr>
        <w:shd w:val="clear" w:color="auto" w:fill="FFFFFF"/>
        <w:rPr>
          <w:rFonts w:ascii="Times New Roman" w:eastAsia="Times New Roman" w:hAnsi="Times New Roman" w:cs="Times New Roman"/>
        </w:rPr>
      </w:pPr>
      <w:r w:rsidRPr="001F61F9">
        <w:rPr>
          <w:rFonts w:ascii="Arial" w:eastAsia="Times New Roman" w:hAnsi="Arial" w:cs="Arial"/>
          <w:color w:val="2D3B45"/>
        </w:rPr>
        <w:t xml:space="preserve">      Mainstreaming special needs students is generally probably not a good idea. The special needs students have significant challenges. </w:t>
      </w:r>
      <w:proofErr w:type="gramStart"/>
      <w:r w:rsidRPr="001F61F9">
        <w:rPr>
          <w:rFonts w:ascii="Arial" w:eastAsia="Times New Roman" w:hAnsi="Arial" w:cs="Arial"/>
          <w:color w:val="2D3B45"/>
        </w:rPr>
        <w:t>Typically</w:t>
      </w:r>
      <w:proofErr w:type="gramEnd"/>
      <w:r w:rsidRPr="001F61F9">
        <w:rPr>
          <w:rFonts w:ascii="Arial" w:eastAsia="Times New Roman" w:hAnsi="Arial" w:cs="Arial"/>
          <w:color w:val="2D3B45"/>
        </w:rPr>
        <w:t xml:space="preserve"> a special needs student is going to perform better in a small classroom with other special needs students, and a teacher that can focus on their individual needs. Placing special needs students in a mainstream classroom will cause several problems for the students and the teacher. A mainstream classroom teacher is not going to have the time to give a special needs student the attention he or she may deserve. A special needs student may not be able to meet the academic challenge of a mainstream classroom and may resort to shutting down or causing distractions. </w:t>
      </w:r>
    </w:p>
    <w:p w14:paraId="196FDA2C" w14:textId="77777777" w:rsidR="001F61F9" w:rsidRPr="001F61F9" w:rsidRDefault="001F61F9" w:rsidP="001F61F9">
      <w:pPr>
        <w:shd w:val="clear" w:color="auto" w:fill="FFFFFF"/>
        <w:rPr>
          <w:rFonts w:ascii="Times New Roman" w:eastAsia="Times New Roman" w:hAnsi="Times New Roman" w:cs="Times New Roman"/>
        </w:rPr>
      </w:pPr>
      <w:r w:rsidRPr="001F61F9">
        <w:rPr>
          <w:rFonts w:ascii="Times New Roman" w:eastAsia="Times New Roman" w:hAnsi="Times New Roman" w:cs="Times New Roman"/>
        </w:rPr>
        <w:t> </w:t>
      </w:r>
    </w:p>
    <w:p w14:paraId="7311852D" w14:textId="77777777" w:rsidR="001F61F9" w:rsidRPr="001F61F9" w:rsidRDefault="001F61F9" w:rsidP="001F61F9">
      <w:pPr>
        <w:shd w:val="clear" w:color="auto" w:fill="FFFFFF"/>
        <w:rPr>
          <w:rFonts w:ascii="Times New Roman" w:eastAsia="Times New Roman" w:hAnsi="Times New Roman" w:cs="Times New Roman"/>
        </w:rPr>
      </w:pPr>
      <w:r w:rsidRPr="001F61F9">
        <w:rPr>
          <w:rFonts w:ascii="Arial" w:eastAsia="Times New Roman" w:hAnsi="Arial" w:cs="Arial"/>
          <w:color w:val="2D3B45"/>
        </w:rPr>
        <w:t>SAMPLE (2) R.B. </w:t>
      </w:r>
    </w:p>
    <w:p w14:paraId="022EFC39" w14:textId="77777777" w:rsidR="001F61F9" w:rsidRPr="001F61F9" w:rsidRDefault="001F61F9" w:rsidP="001F61F9">
      <w:pPr>
        <w:shd w:val="clear" w:color="auto" w:fill="FFFFFF"/>
        <w:rPr>
          <w:rFonts w:ascii="Times New Roman" w:eastAsia="Times New Roman" w:hAnsi="Times New Roman" w:cs="Times New Roman"/>
        </w:rPr>
      </w:pPr>
      <w:r w:rsidRPr="001F61F9">
        <w:rPr>
          <w:rFonts w:ascii="Arial" w:eastAsia="Times New Roman" w:hAnsi="Arial" w:cs="Arial"/>
          <w:color w:val="2D3B45"/>
        </w:rPr>
        <w:t>I do not support corporal punishment in schools at all. Gershoff, emphasized that "Unfortunately, what the adult cannot see is that either the child did not internalize how they should behave in the future, or they are resentful of being physically harmed and emotionally shamed, and days or weeks later they repeat or even escalate their misbehavior,"… I always loved science, with exception of the time I got hit with a yardstick across my knuckles in my 4th-grade science class by my science teacher. We were taking a test. I finished early, so I took out a book and read it. My science teacher thought I was sleep and hit me across my knuckles telling me to wake up when I was not sleeping. That experience hurt me so much because I really liked her and the class. After that, I didn’t like her or science for a long time. The beatings or the “spankings” should have ended with slavery. It is sad to hear that there are still states in the U.S. that allow corporate punishment. And to top it off, that more African American boys than any other student are receiving the corporate punishment. Walker (2016) affirms that “Since the mid-1990</w:t>
      </w:r>
      <w:proofErr w:type="gramStart"/>
      <w:r w:rsidRPr="001F61F9">
        <w:rPr>
          <w:rFonts w:ascii="Arial" w:eastAsia="Times New Roman" w:hAnsi="Arial" w:cs="Arial"/>
          <w:color w:val="2D3B45"/>
        </w:rPr>
        <w:t>s,…</w:t>
      </w:r>
      <w:proofErr w:type="gramEnd"/>
      <w:r w:rsidRPr="001F61F9">
        <w:rPr>
          <w:rFonts w:ascii="Arial" w:eastAsia="Times New Roman" w:hAnsi="Arial" w:cs="Arial"/>
          <w:color w:val="2D3B45"/>
        </w:rPr>
        <w:t xml:space="preserve"> 19 states that currently sanction the use of corporal punishment in schools.” Walker (2016) added “Students of color, predominantly African American boys, are on the receiving end of a paddle significantly more often than their white counterparts. In Mississippi and Alabama, Black students are 51% more likely to be hit than White students in more than half of those state's districts. In one-fifth of districts, that likelihood soars to 500%.” What’s more, is that special needs students have to endure such heinous repercussions. Walker (2016) posited “Children with disabilities are also at greater risk. These students are more than 50% more likely to be subjected to corporal punishment than their counterparts without disabilities in 67% of districts in Alabama, 44% in Arkansas, 46% in Mississippi, and 36% in Tennessee.”</w:t>
      </w:r>
    </w:p>
    <w:p w14:paraId="5F8EC755" w14:textId="77777777" w:rsidR="001F61F9" w:rsidRPr="001F61F9" w:rsidRDefault="001F61F9" w:rsidP="001F61F9">
      <w:pPr>
        <w:shd w:val="clear" w:color="auto" w:fill="FFFFFF"/>
        <w:rPr>
          <w:rFonts w:ascii="Times New Roman" w:eastAsia="Times New Roman" w:hAnsi="Times New Roman" w:cs="Times New Roman"/>
        </w:rPr>
      </w:pPr>
      <w:r w:rsidRPr="001F61F9">
        <w:rPr>
          <w:rFonts w:ascii="Arial" w:eastAsia="Times New Roman" w:hAnsi="Arial" w:cs="Arial"/>
          <w:color w:val="2D3B45"/>
        </w:rPr>
        <w:t xml:space="preserve">Depending on the level of the students with special needs will determine if mainstreaming the disabled students will be harmful to the disabled students. </w:t>
      </w:r>
      <w:proofErr w:type="spellStart"/>
      <w:r w:rsidRPr="001F61F9">
        <w:rPr>
          <w:rFonts w:ascii="Arial" w:eastAsia="Times New Roman" w:hAnsi="Arial" w:cs="Arial"/>
          <w:color w:val="2D3B45"/>
        </w:rPr>
        <w:t>Laitha</w:t>
      </w:r>
      <w:proofErr w:type="spellEnd"/>
      <w:r w:rsidRPr="001F61F9">
        <w:rPr>
          <w:rFonts w:ascii="Arial" w:eastAsia="Times New Roman" w:hAnsi="Arial" w:cs="Arial"/>
          <w:color w:val="2D3B45"/>
        </w:rPr>
        <w:t xml:space="preserve"> (2020) noted that “Something like this cannot be mandated by some general law, but must be determined on a case-by-case basis.” Nauert (2018) quotes Justice, adding that “The highly skilled children aren’t hurt by being in classrooms with children who have disabilities</w:t>
      </w:r>
      <w:proofErr w:type="gramStart"/>
      <w:r w:rsidRPr="001F61F9">
        <w:rPr>
          <w:rFonts w:ascii="Arial" w:eastAsia="Times New Roman" w:hAnsi="Arial" w:cs="Arial"/>
          <w:color w:val="2D3B45"/>
        </w:rPr>
        <w:t>,”…</w:t>
      </w:r>
      <w:proofErr w:type="gramEnd"/>
      <w:r w:rsidRPr="001F61F9">
        <w:rPr>
          <w:rFonts w:ascii="Arial" w:eastAsia="Times New Roman" w:hAnsi="Arial" w:cs="Arial"/>
          <w:color w:val="2D3B45"/>
        </w:rPr>
        <w:t xml:space="preserve"> An effective method of teaching is collaborative learning. Students learn from each other. When working in groups, they retain more information. Nauert (2018) highlighted “Peers help because they spend more time one-on-one with their fellow classmates than teachers can. Children with disabilities have the opportunity to observe, imitate, and model the language use of their peers who do not have disabilities.”</w:t>
      </w:r>
    </w:p>
    <w:p w14:paraId="038203AB" w14:textId="77777777" w:rsidR="001F61F9" w:rsidRPr="001F61F9" w:rsidRDefault="001F61F9" w:rsidP="001F61F9">
      <w:pPr>
        <w:shd w:val="clear" w:color="auto" w:fill="FFFFFF"/>
        <w:rPr>
          <w:rFonts w:ascii="Times New Roman" w:eastAsia="Times New Roman" w:hAnsi="Times New Roman" w:cs="Times New Roman"/>
        </w:rPr>
      </w:pPr>
      <w:r w:rsidRPr="001F61F9">
        <w:rPr>
          <w:rFonts w:ascii="Arial" w:eastAsia="Times New Roman" w:hAnsi="Arial" w:cs="Arial"/>
          <w:color w:val="2D3B45"/>
        </w:rPr>
        <w:t>References:</w:t>
      </w:r>
    </w:p>
    <w:p w14:paraId="2DD35DEF" w14:textId="77777777" w:rsidR="001F61F9" w:rsidRPr="001F61F9" w:rsidRDefault="001F61F9" w:rsidP="001F61F9">
      <w:pPr>
        <w:shd w:val="clear" w:color="auto" w:fill="FFFFFF"/>
        <w:spacing w:after="100"/>
        <w:outlineLvl w:val="0"/>
        <w:rPr>
          <w:rFonts w:ascii="Times New Roman" w:eastAsia="Times New Roman" w:hAnsi="Times New Roman" w:cs="Times New Roman"/>
          <w:b/>
          <w:bCs/>
          <w:kern w:val="36"/>
          <w:sz w:val="48"/>
          <w:szCs w:val="48"/>
        </w:rPr>
      </w:pPr>
      <w:proofErr w:type="spellStart"/>
      <w:r w:rsidRPr="001F61F9">
        <w:rPr>
          <w:rFonts w:ascii="Arial" w:eastAsia="Times New Roman" w:hAnsi="Arial" w:cs="Arial"/>
          <w:color w:val="2D3B45"/>
          <w:kern w:val="36"/>
        </w:rPr>
        <w:t>Laitha</w:t>
      </w:r>
      <w:proofErr w:type="spellEnd"/>
      <w:r w:rsidRPr="001F61F9">
        <w:rPr>
          <w:rFonts w:ascii="Arial" w:eastAsia="Times New Roman" w:hAnsi="Arial" w:cs="Arial"/>
          <w:color w:val="2D3B45"/>
          <w:kern w:val="36"/>
        </w:rPr>
        <w:t xml:space="preserve">. 2020. Should special education students be mainstreamed? Retrieved on 11/17/20 from </w:t>
      </w:r>
      <w:hyperlink r:id="rId13" w:history="1">
        <w:r w:rsidRPr="001F61F9">
          <w:rPr>
            <w:rFonts w:ascii="Arial" w:eastAsia="Times New Roman" w:hAnsi="Arial" w:cs="Arial"/>
            <w:color w:val="1155CC"/>
            <w:kern w:val="36"/>
            <w:u w:val="single"/>
          </w:rPr>
          <w:t>https://www.debate.org/opinions/should-special-education-students-be-mainstreamed</w:t>
        </w:r>
      </w:hyperlink>
    </w:p>
    <w:p w14:paraId="20C7771D" w14:textId="77777777" w:rsidR="001F61F9" w:rsidRPr="001F61F9" w:rsidRDefault="001F61F9" w:rsidP="001F61F9">
      <w:pPr>
        <w:shd w:val="clear" w:color="auto" w:fill="FFFFFF"/>
        <w:spacing w:before="80" w:after="100"/>
        <w:ind w:left="-20" w:right="-20"/>
        <w:outlineLvl w:val="0"/>
        <w:rPr>
          <w:rFonts w:ascii="Times New Roman" w:eastAsia="Times New Roman" w:hAnsi="Times New Roman" w:cs="Times New Roman"/>
          <w:b/>
          <w:bCs/>
          <w:kern w:val="36"/>
          <w:sz w:val="48"/>
          <w:szCs w:val="48"/>
        </w:rPr>
      </w:pPr>
      <w:hyperlink r:id="rId14" w:history="1">
        <w:r w:rsidRPr="001F61F9">
          <w:rPr>
            <w:rFonts w:ascii="Arial" w:eastAsia="Times New Roman" w:hAnsi="Arial" w:cs="Arial"/>
            <w:color w:val="1155CC"/>
            <w:kern w:val="36"/>
            <w:u w:val="single"/>
          </w:rPr>
          <w:t> (Links to an external site.)</w:t>
        </w:r>
      </w:hyperlink>
    </w:p>
    <w:p w14:paraId="1F314C7C" w14:textId="77777777" w:rsidR="001F61F9" w:rsidRPr="001F61F9" w:rsidRDefault="001F61F9" w:rsidP="001F61F9">
      <w:pPr>
        <w:shd w:val="clear" w:color="auto" w:fill="FFFFFF"/>
        <w:spacing w:before="100" w:after="100"/>
        <w:outlineLvl w:val="0"/>
        <w:rPr>
          <w:rFonts w:ascii="Times New Roman" w:eastAsia="Times New Roman" w:hAnsi="Times New Roman" w:cs="Times New Roman"/>
          <w:b/>
          <w:bCs/>
          <w:kern w:val="36"/>
          <w:sz w:val="48"/>
          <w:szCs w:val="48"/>
        </w:rPr>
      </w:pPr>
      <w:r w:rsidRPr="001F61F9">
        <w:rPr>
          <w:rFonts w:ascii="Arial" w:eastAsia="Times New Roman" w:hAnsi="Arial" w:cs="Arial"/>
          <w:color w:val="2D3B45"/>
          <w:kern w:val="36"/>
        </w:rPr>
        <w:t xml:space="preserve">Nauert, R. 2018. Special Needs Children Benefit from Mainstreaming. Retrieved on 11/17/20 from </w:t>
      </w:r>
      <w:hyperlink r:id="rId15" w:history="1">
        <w:r w:rsidRPr="001F61F9">
          <w:rPr>
            <w:rFonts w:ascii="Arial" w:eastAsia="Times New Roman" w:hAnsi="Arial" w:cs="Arial"/>
            <w:color w:val="1155CC"/>
            <w:kern w:val="36"/>
            <w:u w:val="single"/>
          </w:rPr>
          <w:t>https://psychcentral.com/news/2014/07/29/special-needs-children-benefit-from-mainstreaming/73007.html</w:t>
        </w:r>
      </w:hyperlink>
    </w:p>
    <w:p w14:paraId="414FE652" w14:textId="77777777" w:rsidR="001F61F9" w:rsidRPr="001F61F9" w:rsidRDefault="001F61F9" w:rsidP="001F61F9">
      <w:pPr>
        <w:shd w:val="clear" w:color="auto" w:fill="FFFFFF"/>
        <w:spacing w:before="80" w:after="100"/>
        <w:ind w:left="-20" w:right="-20"/>
        <w:outlineLvl w:val="0"/>
        <w:rPr>
          <w:rFonts w:ascii="Times New Roman" w:eastAsia="Times New Roman" w:hAnsi="Times New Roman" w:cs="Times New Roman"/>
          <w:b/>
          <w:bCs/>
          <w:kern w:val="36"/>
          <w:sz w:val="48"/>
          <w:szCs w:val="48"/>
        </w:rPr>
      </w:pPr>
      <w:hyperlink r:id="rId16" w:history="1">
        <w:r w:rsidRPr="001F61F9">
          <w:rPr>
            <w:rFonts w:ascii="Arial" w:eastAsia="Times New Roman" w:hAnsi="Arial" w:cs="Arial"/>
            <w:color w:val="1155CC"/>
            <w:kern w:val="36"/>
            <w:u w:val="single"/>
          </w:rPr>
          <w:t> (Links to an external site.)</w:t>
        </w:r>
      </w:hyperlink>
    </w:p>
    <w:p w14:paraId="3143B740" w14:textId="77777777" w:rsidR="001F61F9" w:rsidRPr="001F61F9" w:rsidRDefault="001F61F9" w:rsidP="001F61F9">
      <w:pPr>
        <w:shd w:val="clear" w:color="auto" w:fill="FFFFFF"/>
        <w:spacing w:before="180"/>
        <w:rPr>
          <w:rFonts w:ascii="Times New Roman" w:eastAsia="Times New Roman" w:hAnsi="Times New Roman" w:cs="Times New Roman"/>
        </w:rPr>
      </w:pPr>
      <w:r w:rsidRPr="001F61F9">
        <w:rPr>
          <w:rFonts w:ascii="Arial" w:eastAsia="Times New Roman" w:hAnsi="Arial" w:cs="Arial"/>
          <w:color w:val="2D3B45"/>
        </w:rPr>
        <w:t xml:space="preserve">Walker, T. 2016. Why Are 19 States Still Allowing Corporal Punishment in Schools? Retrieved on 11/16/20 from </w:t>
      </w:r>
      <w:hyperlink r:id="rId17" w:history="1">
        <w:r w:rsidRPr="001F61F9">
          <w:rPr>
            <w:rFonts w:ascii="Arial" w:eastAsia="Times New Roman" w:hAnsi="Arial" w:cs="Arial"/>
            <w:b/>
            <w:bCs/>
            <w:color w:val="1155CC"/>
            <w:u w:val="single"/>
          </w:rPr>
          <w:t>https://www.nea.org/advocating-for-change/new-from-nea/why-are-19-states-still-allowing-corporal-punishment-schools</w:t>
        </w:r>
      </w:hyperlink>
    </w:p>
    <w:p w14:paraId="0DD9D577" w14:textId="77777777" w:rsidR="001F61F9" w:rsidRPr="001F61F9" w:rsidRDefault="001F61F9" w:rsidP="001F61F9">
      <w:pPr>
        <w:shd w:val="clear" w:color="auto" w:fill="FFFFFF"/>
        <w:rPr>
          <w:rFonts w:ascii="Times New Roman" w:eastAsia="Times New Roman" w:hAnsi="Times New Roman" w:cs="Times New Roman"/>
        </w:rPr>
      </w:pPr>
      <w:r w:rsidRPr="001F61F9">
        <w:rPr>
          <w:rFonts w:ascii="Times New Roman" w:eastAsia="Times New Roman" w:hAnsi="Times New Roman" w:cs="Times New Roman"/>
        </w:rPr>
        <w:t> </w:t>
      </w:r>
    </w:p>
    <w:p w14:paraId="78DEE715" w14:textId="77777777" w:rsidR="001F61F9" w:rsidRPr="001F61F9" w:rsidRDefault="001F61F9" w:rsidP="001F61F9">
      <w:pPr>
        <w:rPr>
          <w:rFonts w:ascii="Times New Roman" w:eastAsia="Times New Roman" w:hAnsi="Times New Roman" w:cs="Times New Roman"/>
        </w:rPr>
      </w:pPr>
    </w:p>
    <w:p w14:paraId="21FF09D4" w14:textId="77777777" w:rsidR="001F61F9" w:rsidRDefault="001F61F9"/>
    <w:sectPr w:rsidR="001F61F9" w:rsidSect="00243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715B4"/>
    <w:multiLevelType w:val="multilevel"/>
    <w:tmpl w:val="814E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41824"/>
    <w:multiLevelType w:val="multilevel"/>
    <w:tmpl w:val="C820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F9"/>
    <w:rsid w:val="001F61F9"/>
    <w:rsid w:val="002430E4"/>
    <w:rsid w:val="00F773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004B7C0"/>
  <w15:chartTrackingRefBased/>
  <w15:docId w15:val="{7778947B-F497-CA45-A725-F7134BD9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61F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1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F61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F6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73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StudentDiscipline/Equity/default.aspx" TargetMode="External"/><Relationship Id="rId13" Type="http://schemas.openxmlformats.org/officeDocument/2006/relationships/hyperlink" Target="https://www.debate.org/opinions/should-special-education-students-be-mainstream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12.wa.us/StudentDiscipline/Equity/default.aspx" TargetMode="External"/><Relationship Id="rId12" Type="http://schemas.openxmlformats.org/officeDocument/2006/relationships/hyperlink" Target="https://psychcentral.com/news/2014/07/29/special-needs-children-benefit-from-mainstreaming/73007.html" TargetMode="External"/><Relationship Id="rId17" Type="http://schemas.openxmlformats.org/officeDocument/2006/relationships/hyperlink" Target="https://www.nea.org/advocating-for-change/new-from-nea/why-are-19-states-still-allowing-corporal-punishment-schools" TargetMode="External"/><Relationship Id="rId2" Type="http://schemas.openxmlformats.org/officeDocument/2006/relationships/styles" Target="styles.xml"/><Relationship Id="rId16" Type="http://schemas.openxmlformats.org/officeDocument/2006/relationships/hyperlink" Target="https://psychcentral.com/news/2014/07/29/special-needs-children-benefit-from-mainstreaming/73007.html" TargetMode="External"/><Relationship Id="rId1" Type="http://schemas.openxmlformats.org/officeDocument/2006/relationships/numbering" Target="numbering.xml"/><Relationship Id="rId6" Type="http://schemas.openxmlformats.org/officeDocument/2006/relationships/hyperlink" Target="http://neatoday.org/2016/10/17/corporal-punishment-in-schools/" TargetMode="External"/><Relationship Id="rId11" Type="http://schemas.openxmlformats.org/officeDocument/2006/relationships/hyperlink" Target="https://psychcentral.com/news/2014/07/29/special-needs-children-benefit-from-mainstreaming/73007.html" TargetMode="External"/><Relationship Id="rId5" Type="http://schemas.openxmlformats.org/officeDocument/2006/relationships/hyperlink" Target="http://neatoday.org/2016/10/17/corporal-punishment-in-schools/" TargetMode="External"/><Relationship Id="rId15" Type="http://schemas.openxmlformats.org/officeDocument/2006/relationships/hyperlink" Target="https://psychcentral.com/news/2014/07/29/special-needs-children-benefit-from-mainstreaming/73007.html" TargetMode="External"/><Relationship Id="rId10" Type="http://schemas.openxmlformats.org/officeDocument/2006/relationships/hyperlink" Target="http://www.debate.org/opinions/should-special-education-students-be-mainstream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bate.org/opinions/should-special-education-students-be-mainstreamed" TargetMode="External"/><Relationship Id="rId14" Type="http://schemas.openxmlformats.org/officeDocument/2006/relationships/hyperlink" Target="https://www.debate.org/opinions/should-special-education-students-be-mainstrea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1138</Words>
  <Characters>6490</Characters>
  <Application>Microsoft Office Word</Application>
  <DocSecurity>0</DocSecurity>
  <Lines>54</Lines>
  <Paragraphs>15</Paragraphs>
  <ScaleCrop>false</ScaleCrop>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2020-11-19T03:49:00Z</dcterms:created>
  <dcterms:modified xsi:type="dcterms:W3CDTF">2020-11-19T03:52:00Z</dcterms:modified>
</cp:coreProperties>
</file>