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b/>
          <w:bCs/>
          <w:color w:val="424242"/>
          <w:sz w:val="21"/>
          <w:szCs w:val="21"/>
        </w:rPr>
        <w:t>Assignment #4                  HIST 130-01 (Fall 2020)                        Value = 20%</w:t>
      </w:r>
    </w:p>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b/>
          <w:bCs/>
          <w:color w:val="424242"/>
          <w:sz w:val="21"/>
          <w:szCs w:val="21"/>
        </w:rPr>
        <w:t>Please read with care this </w:t>
      </w:r>
      <w:r w:rsidRPr="001D154F">
        <w:rPr>
          <w:rFonts w:ascii="Helvetica Neue" w:hAnsi="Helvetica Neue" w:cs="Times New Roman"/>
          <w:b/>
          <w:bCs/>
          <w:color w:val="424242"/>
          <w:sz w:val="21"/>
          <w:szCs w:val="21"/>
          <w:u w:val="single"/>
        </w:rPr>
        <w:t>entire</w:t>
      </w:r>
      <w:r w:rsidRPr="001D154F">
        <w:rPr>
          <w:rFonts w:ascii="Helvetica Neue" w:hAnsi="Helvetica Neue" w:cs="Times New Roman"/>
          <w:b/>
          <w:bCs/>
          <w:color w:val="424242"/>
          <w:sz w:val="21"/>
          <w:szCs w:val="21"/>
        </w:rPr>
        <w:t> page </w:t>
      </w:r>
      <w:r w:rsidRPr="001D154F">
        <w:rPr>
          <w:rFonts w:ascii="Helvetica Neue" w:hAnsi="Helvetica Neue" w:cs="Times New Roman"/>
          <w:b/>
          <w:bCs/>
          <w:color w:val="424242"/>
          <w:sz w:val="21"/>
          <w:szCs w:val="21"/>
          <w:u w:val="single"/>
        </w:rPr>
        <w:t>before</w:t>
      </w:r>
      <w:r w:rsidRPr="001D154F">
        <w:rPr>
          <w:rFonts w:ascii="Helvetica Neue" w:hAnsi="Helvetica Neue" w:cs="Times New Roman"/>
          <w:b/>
          <w:bCs/>
          <w:color w:val="424242"/>
          <w:sz w:val="21"/>
          <w:szCs w:val="21"/>
        </w:rPr>
        <w:t> you begin your assignment. </w:t>
      </w:r>
    </w:p>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b/>
          <w:bCs/>
          <w:color w:val="424242"/>
          <w:sz w:val="21"/>
          <w:szCs w:val="21"/>
        </w:rPr>
        <w:t>In this assignment your aim is to respond to the scenario, conditions and instructions outlined below in a thoughtful way that highlights the historical significance of a particular event or circumstance. </w:t>
      </w:r>
    </w:p>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color w:val="424242"/>
          <w:sz w:val="21"/>
          <w:szCs w:val="21"/>
        </w:rPr>
        <w:t>Imagine this scenario: </w:t>
      </w:r>
    </w:p>
    <w:p w:rsidR="001D154F" w:rsidRPr="001D154F" w:rsidRDefault="001D154F" w:rsidP="001D154F">
      <w:pPr>
        <w:numPr>
          <w:ilvl w:val="0"/>
          <w:numId w:val="1"/>
        </w:numPr>
        <w:spacing w:before="100" w:beforeAutospacing="1" w:after="100" w:afterAutospacing="1"/>
        <w:divId w:val="517701358"/>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 have been given the temporary ability to travel back in time and place.   </w:t>
      </w:r>
    </w:p>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color w:val="424242"/>
          <w:sz w:val="21"/>
          <w:szCs w:val="21"/>
        </w:rPr>
        <w:t>The conditions in this scenario:</w:t>
      </w:r>
    </w:p>
    <w:p w:rsidR="001D154F" w:rsidRPr="001D154F" w:rsidRDefault="001D154F" w:rsidP="001D154F">
      <w:pPr>
        <w:numPr>
          <w:ilvl w:val="0"/>
          <w:numId w:val="2"/>
        </w:numPr>
        <w:spacing w:before="100" w:beforeAutospacing="1" w:after="100" w:afterAutospacing="1"/>
        <w:divId w:val="241182549"/>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 are invisible.  You do not have any electronic devices and cannot interact in any way with the environment or people around you.</w:t>
      </w:r>
    </w:p>
    <w:p w:rsidR="001D154F" w:rsidRPr="001D154F" w:rsidRDefault="001D154F" w:rsidP="001D154F">
      <w:pPr>
        <w:numPr>
          <w:ilvl w:val="0"/>
          <w:numId w:val="2"/>
        </w:numPr>
        <w:spacing w:before="100" w:beforeAutospacing="1" w:after="100" w:afterAutospacing="1"/>
        <w:divId w:val="226963785"/>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 can travel just once (out and back), for a period no longer than one day, to any single locale on the planet. </w:t>
      </w:r>
    </w:p>
    <w:p w:rsidR="001D154F" w:rsidRPr="001D154F" w:rsidRDefault="001D154F" w:rsidP="001D154F">
      <w:pPr>
        <w:numPr>
          <w:ilvl w:val="0"/>
          <w:numId w:val="2"/>
        </w:numPr>
        <w:spacing w:before="100" w:beforeAutospacing="1" w:after="100" w:afterAutospacing="1"/>
        <w:divId w:val="1211960336"/>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Your task when you are on this trip is to gain information to help you better understand a historically significant event or circumstance that happened during the period covered in this course (1900-1953). </w:t>
      </w:r>
    </w:p>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color w:val="424242"/>
          <w:sz w:val="21"/>
          <w:szCs w:val="21"/>
          <w:u w:val="single"/>
        </w:rPr>
        <w:t>In essay form, describe and explain</w:t>
      </w:r>
      <w:r w:rsidRPr="001D154F">
        <w:rPr>
          <w:rFonts w:ascii="Helvetica Neue" w:hAnsi="Helvetica Neue" w:cs="Times New Roman"/>
          <w:color w:val="424242"/>
          <w:sz w:val="21"/>
          <w:szCs w:val="21"/>
        </w:rPr>
        <w:t>:</w:t>
      </w:r>
    </w:p>
    <w:p w:rsidR="001D154F" w:rsidRPr="001D154F" w:rsidRDefault="001D154F" w:rsidP="001D154F">
      <w:pPr>
        <w:numPr>
          <w:ilvl w:val="0"/>
          <w:numId w:val="3"/>
        </w:numPr>
        <w:spacing w:before="100" w:beforeAutospacing="1" w:after="100" w:afterAutospacing="1"/>
        <w:divId w:val="214321134"/>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Exactly where and when you would choose to travel back in time to. </w:t>
      </w:r>
    </w:p>
    <w:p w:rsidR="001D154F" w:rsidRPr="001D154F" w:rsidRDefault="001D154F" w:rsidP="001D154F">
      <w:pPr>
        <w:numPr>
          <w:ilvl w:val="0"/>
          <w:numId w:val="3"/>
        </w:numPr>
        <w:spacing w:before="100" w:beforeAutospacing="1" w:after="100" w:afterAutospacing="1"/>
        <w:divId w:val="501547407"/>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What you would expect and/or hope to experience, see and hear?</w:t>
      </w:r>
    </w:p>
    <w:p w:rsidR="001D154F" w:rsidRPr="001D154F" w:rsidRDefault="001D154F" w:rsidP="001D154F">
      <w:pPr>
        <w:numPr>
          <w:ilvl w:val="0"/>
          <w:numId w:val="3"/>
        </w:numPr>
        <w:spacing w:before="100" w:beforeAutospacing="1" w:after="100" w:afterAutospacing="1"/>
        <w:divId w:val="1662193325"/>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Exactly how this experience would help to facilitate the advancement of your historical knowledge and a deeper understanding of the event or circumstance for you?  </w:t>
      </w:r>
    </w:p>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b/>
          <w:bCs/>
          <w:color w:val="424242"/>
          <w:sz w:val="21"/>
          <w:szCs w:val="21"/>
        </w:rPr>
        <w:t>Important notes: </w:t>
      </w:r>
    </w:p>
    <w:p w:rsidR="001D154F" w:rsidRPr="001D154F" w:rsidRDefault="001D154F" w:rsidP="001D154F">
      <w:pPr>
        <w:numPr>
          <w:ilvl w:val="0"/>
          <w:numId w:val="4"/>
        </w:numPr>
        <w:spacing w:before="100" w:beforeAutospacing="1" w:after="100" w:afterAutospacing="1"/>
        <w:divId w:val="1147356591"/>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The event or circumstance you choose to focus upon must be one which is discussed in the course textbook and/or in other assigned readings and/or discussed in a course lecture.  The event or circumstance must also have occurred between 1900 and 1953. </w:t>
      </w:r>
    </w:p>
    <w:p w:rsidR="001D154F" w:rsidRPr="001D154F" w:rsidRDefault="001D154F" w:rsidP="001D154F">
      <w:pPr>
        <w:numPr>
          <w:ilvl w:val="0"/>
          <w:numId w:val="4"/>
        </w:numPr>
        <w:spacing w:before="100" w:beforeAutospacing="1" w:after="100" w:afterAutospacing="1"/>
        <w:divId w:val="1813213470"/>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 may use the following sources: the course textbook, assigned readings and course lectures (properly cited).  Should you choose to do so, although it is not required, you may use other source(s) but only if these sources are used sparingly and are properly cited.  </w:t>
      </w:r>
    </w:p>
    <w:p w:rsidR="001D154F" w:rsidRPr="001D154F" w:rsidRDefault="001D154F" w:rsidP="001D154F">
      <w:pPr>
        <w:numPr>
          <w:ilvl w:val="0"/>
          <w:numId w:val="4"/>
        </w:numPr>
        <w:spacing w:before="100" w:beforeAutospacing="1" w:after="100" w:afterAutospacing="1"/>
        <w:divId w:val="693849189"/>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 must provide proper Chicago style citations where appropriate in your assignment.  </w:t>
      </w:r>
    </w:p>
    <w:p w:rsidR="001D154F" w:rsidRPr="001D154F" w:rsidRDefault="001D154F" w:rsidP="001D154F">
      <w:pPr>
        <w:numPr>
          <w:ilvl w:val="0"/>
          <w:numId w:val="4"/>
        </w:numPr>
        <w:spacing w:before="100" w:beforeAutospacing="1" w:after="100" w:afterAutospacing="1"/>
        <w:divId w:val="1532960745"/>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 must provide a proper Chicago style bibliography at the end of your assignment. </w:t>
      </w:r>
    </w:p>
    <w:p w:rsidR="001D154F" w:rsidRPr="001D154F" w:rsidRDefault="001D154F" w:rsidP="001D154F">
      <w:pPr>
        <w:numPr>
          <w:ilvl w:val="0"/>
          <w:numId w:val="4"/>
        </w:numPr>
        <w:spacing w:before="100" w:beforeAutospacing="1" w:after="100" w:afterAutospacing="1"/>
        <w:divId w:val="1166631069"/>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A title page is not required. </w:t>
      </w:r>
    </w:p>
    <w:p w:rsidR="001D154F" w:rsidRPr="001D154F" w:rsidRDefault="001D154F" w:rsidP="001D154F">
      <w:pPr>
        <w:numPr>
          <w:ilvl w:val="0"/>
          <w:numId w:val="4"/>
        </w:numPr>
        <w:spacing w:before="100" w:beforeAutospacing="1" w:after="100" w:afterAutospacing="1"/>
        <w:divId w:val="229850668"/>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There is a marking rubric for this assignment.  I’d advise you to review it when you are preparing your assignment. </w:t>
      </w:r>
    </w:p>
    <w:p w:rsidR="001D154F" w:rsidRPr="001D154F" w:rsidRDefault="001D154F" w:rsidP="001D154F">
      <w:pPr>
        <w:numPr>
          <w:ilvl w:val="0"/>
          <w:numId w:val="4"/>
        </w:numPr>
        <w:spacing w:before="100" w:beforeAutospacing="1" w:after="100" w:afterAutospacing="1"/>
        <w:divId w:val="1159423808"/>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Your completed assignment must be submitted on eLearn as a single PDF file.  Other file types (MSWord, Pages, cloud-based files, etc.) and/or links are not acceptable.  Remember, I do not accept emailed assignments.  </w:t>
      </w:r>
    </w:p>
    <w:p w:rsidR="001D154F" w:rsidRPr="001D154F" w:rsidRDefault="001D154F" w:rsidP="001D154F">
      <w:pPr>
        <w:numPr>
          <w:ilvl w:val="0"/>
          <w:numId w:val="4"/>
        </w:numPr>
        <w:spacing w:before="100" w:beforeAutospacing="1" w:after="100" w:afterAutospacing="1"/>
        <w:divId w:val="510994353"/>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Students are to work individually on this assignment and the completed work you submit must be your own. </w:t>
      </w:r>
      <w:r w:rsidRPr="001D154F">
        <w:rPr>
          <w:rFonts w:ascii="Helvetica Neue" w:eastAsia="Times New Roman" w:hAnsi="Helvetica Neue" w:cs="Times New Roman"/>
          <w:color w:val="424242"/>
          <w:sz w:val="21"/>
          <w:szCs w:val="21"/>
          <w:u w:val="single"/>
        </w:rPr>
        <w:t>Submitted work that is plagiarized in any way will receive a grade of zero on this assignment</w:t>
      </w:r>
      <w:r w:rsidRPr="001D154F">
        <w:rPr>
          <w:rFonts w:ascii="Helvetica Neue" w:eastAsia="Times New Roman" w:hAnsi="Helvetica Neue" w:cs="Times New Roman"/>
          <w:color w:val="424242"/>
          <w:sz w:val="21"/>
          <w:szCs w:val="21"/>
        </w:rPr>
        <w:t>.  </w:t>
      </w:r>
    </w:p>
    <w:p w:rsidR="001D154F" w:rsidRPr="001D154F" w:rsidRDefault="001D154F" w:rsidP="001D154F">
      <w:pPr>
        <w:spacing w:before="100" w:beforeAutospacing="1" w:after="100" w:afterAutospacing="1"/>
        <w:rPr>
          <w:rFonts w:ascii="Helvetica Neue" w:hAnsi="Helvetica Neue" w:cs="Times New Roman"/>
          <w:color w:val="424242"/>
          <w:sz w:val="21"/>
          <w:szCs w:val="21"/>
        </w:rPr>
      </w:pPr>
      <w:r w:rsidRPr="001D154F">
        <w:rPr>
          <w:rFonts w:ascii="Helvetica Neue" w:hAnsi="Helvetica Neue" w:cs="Times New Roman"/>
          <w:b/>
          <w:bCs/>
          <w:color w:val="424242"/>
          <w:sz w:val="21"/>
          <w:szCs w:val="21"/>
        </w:rPr>
        <w:t>Your response (answer) will be evaluated based on the following criteria:  </w:t>
      </w:r>
    </w:p>
    <w:p w:rsidR="001D154F" w:rsidRPr="001D154F" w:rsidRDefault="001D154F" w:rsidP="001D154F">
      <w:pPr>
        <w:numPr>
          <w:ilvl w:val="0"/>
          <w:numId w:val="5"/>
        </w:numPr>
        <w:spacing w:before="100" w:beforeAutospacing="1" w:after="100" w:afterAutospacing="1"/>
        <w:divId w:val="552153592"/>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lastRenderedPageBreak/>
        <w:t>It is within the required word count of 650-750 words.  Your citations (footnotes or endnotes) and bibliography are not to be included in your word count. </w:t>
      </w:r>
    </w:p>
    <w:p w:rsidR="001D154F" w:rsidRPr="001D154F" w:rsidRDefault="001D154F" w:rsidP="001D154F">
      <w:pPr>
        <w:numPr>
          <w:ilvl w:val="0"/>
          <w:numId w:val="5"/>
        </w:numPr>
        <w:spacing w:before="100" w:beforeAutospacing="1" w:after="100" w:afterAutospacing="1"/>
        <w:divId w:val="469128348"/>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It is mainly written in your own words (except for properly cited material).</w:t>
      </w:r>
    </w:p>
    <w:p w:rsidR="001D154F" w:rsidRPr="001D154F" w:rsidRDefault="001D154F" w:rsidP="001D154F">
      <w:pPr>
        <w:numPr>
          <w:ilvl w:val="0"/>
          <w:numId w:val="5"/>
        </w:numPr>
        <w:spacing w:before="100" w:beforeAutospacing="1" w:after="100" w:afterAutospacing="1"/>
        <w:divId w:val="296574929"/>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It provides proper citations for any and all referenced, quoted or paraphrased material.  (Note: given the terms of this assignment, I’d expect you will be providing some citations).   </w:t>
      </w:r>
    </w:p>
    <w:p w:rsidR="001D154F" w:rsidRPr="001D154F" w:rsidRDefault="001D154F" w:rsidP="001D154F">
      <w:pPr>
        <w:numPr>
          <w:ilvl w:val="0"/>
          <w:numId w:val="5"/>
        </w:numPr>
        <w:spacing w:before="100" w:beforeAutospacing="1" w:after="100" w:afterAutospacing="1"/>
        <w:divId w:val="138157578"/>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It uses specific and relevant details. </w:t>
      </w:r>
    </w:p>
    <w:p w:rsidR="001D154F" w:rsidRPr="001D154F" w:rsidRDefault="001D154F" w:rsidP="001D154F">
      <w:pPr>
        <w:numPr>
          <w:ilvl w:val="0"/>
          <w:numId w:val="5"/>
        </w:numPr>
        <w:spacing w:before="100" w:beforeAutospacing="1" w:after="100" w:afterAutospacing="1"/>
        <w:divId w:val="1672174246"/>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It is well written: being clear, thorough, concise, well-organized, and free of any errors in spelling and grammar. </w:t>
      </w:r>
    </w:p>
    <w:p w:rsidR="001D154F" w:rsidRPr="001D154F" w:rsidRDefault="001D154F" w:rsidP="001D154F">
      <w:pPr>
        <w:numPr>
          <w:ilvl w:val="0"/>
          <w:numId w:val="5"/>
        </w:numPr>
        <w:spacing w:before="100" w:beforeAutospacing="1" w:after="100" w:afterAutospacing="1"/>
        <w:divId w:val="1153449205"/>
        <w:rPr>
          <w:rFonts w:ascii="Helvetica Neue" w:eastAsia="Times New Roman" w:hAnsi="Helvetica Neue" w:cs="Times New Roman"/>
          <w:color w:val="424242"/>
          <w:sz w:val="21"/>
          <w:szCs w:val="21"/>
        </w:rPr>
      </w:pPr>
      <w:r w:rsidRPr="001D154F">
        <w:rPr>
          <w:rFonts w:ascii="Helvetica Neue" w:eastAsia="Times New Roman" w:hAnsi="Helvetica Neue" w:cs="Times New Roman"/>
          <w:color w:val="424242"/>
          <w:sz w:val="21"/>
          <w:szCs w:val="21"/>
        </w:rPr>
        <w:t>Most importantly, its overall quality and effectiveness in following the instructions and meeting the aim of the assignment.   </w:t>
      </w:r>
    </w:p>
    <w:p w:rsidR="001D154F" w:rsidRDefault="001D154F"/>
    <w:sectPr w:rsidR="001D15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45A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D37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A47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D7D0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D2B6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3608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4F"/>
    <w:rsid w:val="001D154F"/>
    <w:rsid w:val="00DC21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A9D00B1-EF34-8B4E-9CE8-D38E7F95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154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1D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57578">
      <w:marLeft w:val="0"/>
      <w:marRight w:val="0"/>
      <w:marTop w:val="0"/>
      <w:marBottom w:val="0"/>
      <w:divBdr>
        <w:top w:val="none" w:sz="0" w:space="0" w:color="auto"/>
        <w:left w:val="none" w:sz="0" w:space="0" w:color="auto"/>
        <w:bottom w:val="none" w:sz="0" w:space="0" w:color="auto"/>
        <w:right w:val="none" w:sz="0" w:space="0" w:color="auto"/>
      </w:divBdr>
    </w:div>
    <w:div w:id="214321134">
      <w:marLeft w:val="0"/>
      <w:marRight w:val="0"/>
      <w:marTop w:val="0"/>
      <w:marBottom w:val="0"/>
      <w:divBdr>
        <w:top w:val="none" w:sz="0" w:space="0" w:color="auto"/>
        <w:left w:val="none" w:sz="0" w:space="0" w:color="auto"/>
        <w:bottom w:val="none" w:sz="0" w:space="0" w:color="auto"/>
        <w:right w:val="none" w:sz="0" w:space="0" w:color="auto"/>
      </w:divBdr>
    </w:div>
    <w:div w:id="226963785">
      <w:marLeft w:val="0"/>
      <w:marRight w:val="0"/>
      <w:marTop w:val="0"/>
      <w:marBottom w:val="0"/>
      <w:divBdr>
        <w:top w:val="none" w:sz="0" w:space="0" w:color="auto"/>
        <w:left w:val="none" w:sz="0" w:space="0" w:color="auto"/>
        <w:bottom w:val="none" w:sz="0" w:space="0" w:color="auto"/>
        <w:right w:val="none" w:sz="0" w:space="0" w:color="auto"/>
      </w:divBdr>
    </w:div>
    <w:div w:id="229850668">
      <w:marLeft w:val="0"/>
      <w:marRight w:val="0"/>
      <w:marTop w:val="0"/>
      <w:marBottom w:val="0"/>
      <w:divBdr>
        <w:top w:val="none" w:sz="0" w:space="0" w:color="auto"/>
        <w:left w:val="none" w:sz="0" w:space="0" w:color="auto"/>
        <w:bottom w:val="none" w:sz="0" w:space="0" w:color="auto"/>
        <w:right w:val="none" w:sz="0" w:space="0" w:color="auto"/>
      </w:divBdr>
    </w:div>
    <w:div w:id="241182549">
      <w:marLeft w:val="0"/>
      <w:marRight w:val="0"/>
      <w:marTop w:val="0"/>
      <w:marBottom w:val="0"/>
      <w:divBdr>
        <w:top w:val="none" w:sz="0" w:space="0" w:color="auto"/>
        <w:left w:val="none" w:sz="0" w:space="0" w:color="auto"/>
        <w:bottom w:val="none" w:sz="0" w:space="0" w:color="auto"/>
        <w:right w:val="none" w:sz="0" w:space="0" w:color="auto"/>
      </w:divBdr>
    </w:div>
    <w:div w:id="296574929">
      <w:marLeft w:val="0"/>
      <w:marRight w:val="0"/>
      <w:marTop w:val="0"/>
      <w:marBottom w:val="0"/>
      <w:divBdr>
        <w:top w:val="none" w:sz="0" w:space="0" w:color="auto"/>
        <w:left w:val="none" w:sz="0" w:space="0" w:color="auto"/>
        <w:bottom w:val="none" w:sz="0" w:space="0" w:color="auto"/>
        <w:right w:val="none" w:sz="0" w:space="0" w:color="auto"/>
      </w:divBdr>
    </w:div>
    <w:div w:id="469128348">
      <w:marLeft w:val="0"/>
      <w:marRight w:val="0"/>
      <w:marTop w:val="0"/>
      <w:marBottom w:val="0"/>
      <w:divBdr>
        <w:top w:val="none" w:sz="0" w:space="0" w:color="auto"/>
        <w:left w:val="none" w:sz="0" w:space="0" w:color="auto"/>
        <w:bottom w:val="none" w:sz="0" w:space="0" w:color="auto"/>
        <w:right w:val="none" w:sz="0" w:space="0" w:color="auto"/>
      </w:divBdr>
    </w:div>
    <w:div w:id="501547407">
      <w:marLeft w:val="0"/>
      <w:marRight w:val="0"/>
      <w:marTop w:val="0"/>
      <w:marBottom w:val="0"/>
      <w:divBdr>
        <w:top w:val="none" w:sz="0" w:space="0" w:color="auto"/>
        <w:left w:val="none" w:sz="0" w:space="0" w:color="auto"/>
        <w:bottom w:val="none" w:sz="0" w:space="0" w:color="auto"/>
        <w:right w:val="none" w:sz="0" w:space="0" w:color="auto"/>
      </w:divBdr>
    </w:div>
    <w:div w:id="510994353">
      <w:marLeft w:val="0"/>
      <w:marRight w:val="0"/>
      <w:marTop w:val="0"/>
      <w:marBottom w:val="0"/>
      <w:divBdr>
        <w:top w:val="none" w:sz="0" w:space="0" w:color="auto"/>
        <w:left w:val="none" w:sz="0" w:space="0" w:color="auto"/>
        <w:bottom w:val="none" w:sz="0" w:space="0" w:color="auto"/>
        <w:right w:val="none" w:sz="0" w:space="0" w:color="auto"/>
      </w:divBdr>
    </w:div>
    <w:div w:id="517701358">
      <w:marLeft w:val="0"/>
      <w:marRight w:val="0"/>
      <w:marTop w:val="0"/>
      <w:marBottom w:val="0"/>
      <w:divBdr>
        <w:top w:val="none" w:sz="0" w:space="0" w:color="auto"/>
        <w:left w:val="none" w:sz="0" w:space="0" w:color="auto"/>
        <w:bottom w:val="none" w:sz="0" w:space="0" w:color="auto"/>
        <w:right w:val="none" w:sz="0" w:space="0" w:color="auto"/>
      </w:divBdr>
    </w:div>
    <w:div w:id="552153592">
      <w:marLeft w:val="0"/>
      <w:marRight w:val="0"/>
      <w:marTop w:val="0"/>
      <w:marBottom w:val="0"/>
      <w:divBdr>
        <w:top w:val="none" w:sz="0" w:space="0" w:color="auto"/>
        <w:left w:val="none" w:sz="0" w:space="0" w:color="auto"/>
        <w:bottom w:val="none" w:sz="0" w:space="0" w:color="auto"/>
        <w:right w:val="none" w:sz="0" w:space="0" w:color="auto"/>
      </w:divBdr>
    </w:div>
    <w:div w:id="642465629">
      <w:marLeft w:val="0"/>
      <w:marRight w:val="0"/>
      <w:marTop w:val="0"/>
      <w:marBottom w:val="0"/>
      <w:divBdr>
        <w:top w:val="none" w:sz="0" w:space="0" w:color="auto"/>
        <w:left w:val="none" w:sz="0" w:space="0" w:color="auto"/>
        <w:bottom w:val="none" w:sz="0" w:space="0" w:color="auto"/>
        <w:right w:val="none" w:sz="0" w:space="0" w:color="auto"/>
      </w:divBdr>
    </w:div>
    <w:div w:id="693849189">
      <w:marLeft w:val="0"/>
      <w:marRight w:val="0"/>
      <w:marTop w:val="0"/>
      <w:marBottom w:val="0"/>
      <w:divBdr>
        <w:top w:val="none" w:sz="0" w:space="0" w:color="auto"/>
        <w:left w:val="none" w:sz="0" w:space="0" w:color="auto"/>
        <w:bottom w:val="none" w:sz="0" w:space="0" w:color="auto"/>
        <w:right w:val="none" w:sz="0" w:space="0" w:color="auto"/>
      </w:divBdr>
    </w:div>
    <w:div w:id="1147356591">
      <w:marLeft w:val="0"/>
      <w:marRight w:val="0"/>
      <w:marTop w:val="0"/>
      <w:marBottom w:val="0"/>
      <w:divBdr>
        <w:top w:val="none" w:sz="0" w:space="0" w:color="auto"/>
        <w:left w:val="none" w:sz="0" w:space="0" w:color="auto"/>
        <w:bottom w:val="none" w:sz="0" w:space="0" w:color="auto"/>
        <w:right w:val="none" w:sz="0" w:space="0" w:color="auto"/>
      </w:divBdr>
    </w:div>
    <w:div w:id="1153449205">
      <w:marLeft w:val="0"/>
      <w:marRight w:val="0"/>
      <w:marTop w:val="0"/>
      <w:marBottom w:val="0"/>
      <w:divBdr>
        <w:top w:val="none" w:sz="0" w:space="0" w:color="auto"/>
        <w:left w:val="none" w:sz="0" w:space="0" w:color="auto"/>
        <w:bottom w:val="none" w:sz="0" w:space="0" w:color="auto"/>
        <w:right w:val="none" w:sz="0" w:space="0" w:color="auto"/>
      </w:divBdr>
    </w:div>
    <w:div w:id="1159423808">
      <w:marLeft w:val="0"/>
      <w:marRight w:val="0"/>
      <w:marTop w:val="0"/>
      <w:marBottom w:val="0"/>
      <w:divBdr>
        <w:top w:val="none" w:sz="0" w:space="0" w:color="auto"/>
        <w:left w:val="none" w:sz="0" w:space="0" w:color="auto"/>
        <w:bottom w:val="none" w:sz="0" w:space="0" w:color="auto"/>
        <w:right w:val="none" w:sz="0" w:space="0" w:color="auto"/>
      </w:divBdr>
    </w:div>
    <w:div w:id="1166631069">
      <w:marLeft w:val="0"/>
      <w:marRight w:val="0"/>
      <w:marTop w:val="0"/>
      <w:marBottom w:val="0"/>
      <w:divBdr>
        <w:top w:val="none" w:sz="0" w:space="0" w:color="auto"/>
        <w:left w:val="none" w:sz="0" w:space="0" w:color="auto"/>
        <w:bottom w:val="none" w:sz="0" w:space="0" w:color="auto"/>
        <w:right w:val="none" w:sz="0" w:space="0" w:color="auto"/>
      </w:divBdr>
    </w:div>
    <w:div w:id="1211960336">
      <w:marLeft w:val="0"/>
      <w:marRight w:val="0"/>
      <w:marTop w:val="0"/>
      <w:marBottom w:val="0"/>
      <w:divBdr>
        <w:top w:val="none" w:sz="0" w:space="0" w:color="auto"/>
        <w:left w:val="none" w:sz="0" w:space="0" w:color="auto"/>
        <w:bottom w:val="none" w:sz="0" w:space="0" w:color="auto"/>
        <w:right w:val="none" w:sz="0" w:space="0" w:color="auto"/>
      </w:divBdr>
    </w:div>
    <w:div w:id="1532960745">
      <w:marLeft w:val="0"/>
      <w:marRight w:val="0"/>
      <w:marTop w:val="0"/>
      <w:marBottom w:val="0"/>
      <w:divBdr>
        <w:top w:val="none" w:sz="0" w:space="0" w:color="auto"/>
        <w:left w:val="none" w:sz="0" w:space="0" w:color="auto"/>
        <w:bottom w:val="none" w:sz="0" w:space="0" w:color="auto"/>
        <w:right w:val="none" w:sz="0" w:space="0" w:color="auto"/>
      </w:divBdr>
    </w:div>
    <w:div w:id="1662193325">
      <w:marLeft w:val="0"/>
      <w:marRight w:val="0"/>
      <w:marTop w:val="0"/>
      <w:marBottom w:val="0"/>
      <w:divBdr>
        <w:top w:val="none" w:sz="0" w:space="0" w:color="auto"/>
        <w:left w:val="none" w:sz="0" w:space="0" w:color="auto"/>
        <w:bottom w:val="none" w:sz="0" w:space="0" w:color="auto"/>
        <w:right w:val="none" w:sz="0" w:space="0" w:color="auto"/>
      </w:divBdr>
    </w:div>
    <w:div w:id="1672174246">
      <w:marLeft w:val="0"/>
      <w:marRight w:val="0"/>
      <w:marTop w:val="0"/>
      <w:marBottom w:val="0"/>
      <w:divBdr>
        <w:top w:val="none" w:sz="0" w:space="0" w:color="auto"/>
        <w:left w:val="none" w:sz="0" w:space="0" w:color="auto"/>
        <w:bottom w:val="none" w:sz="0" w:space="0" w:color="auto"/>
        <w:right w:val="none" w:sz="0" w:space="0" w:color="auto"/>
      </w:divBdr>
    </w:div>
    <w:div w:id="1813213470">
      <w:marLeft w:val="0"/>
      <w:marRight w:val="0"/>
      <w:marTop w:val="0"/>
      <w:marBottom w:val="0"/>
      <w:divBdr>
        <w:top w:val="none" w:sz="0" w:space="0" w:color="auto"/>
        <w:left w:val="none" w:sz="0" w:space="0" w:color="auto"/>
        <w:bottom w:val="none" w:sz="0" w:space="0" w:color="auto"/>
        <w:right w:val="none" w:sz="0" w:space="0" w:color="auto"/>
      </w:divBdr>
    </w:div>
    <w:div w:id="2019388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 Rana</dc:creator>
  <cp:keywords/>
  <dc:description/>
  <cp:lastModifiedBy>Muskan Rana</cp:lastModifiedBy>
  <cp:revision>2</cp:revision>
  <dcterms:created xsi:type="dcterms:W3CDTF">2020-12-02T05:30:00Z</dcterms:created>
  <dcterms:modified xsi:type="dcterms:W3CDTF">2020-12-02T05:30:00Z</dcterms:modified>
</cp:coreProperties>
</file>