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5F2C9" w14:textId="77777777" w:rsidR="004422F4" w:rsidRPr="004422F4" w:rsidRDefault="004422F4" w:rsidP="004422F4">
      <w:pPr>
        <w:spacing w:before="180" w:after="180"/>
        <w:rPr>
          <w:rFonts w:ascii="Lato" w:eastAsia="Times New Roman" w:hAnsi="Lato" w:cs="Times New Roman"/>
          <w:color w:val="2D3B45"/>
        </w:rPr>
      </w:pPr>
      <w:r w:rsidRPr="004422F4">
        <w:rPr>
          <w:rFonts w:ascii="Lato" w:eastAsia="Times New Roman" w:hAnsi="Lato" w:cs="Times New Roman"/>
          <w:color w:val="2D3B45"/>
        </w:rPr>
        <w:t>Please post your Circulation Analysis Essay here. If you submit a Google doc, please ensure that you have changed the permissions on the document so that I do not have to make an additional request to access the document.</w:t>
      </w:r>
    </w:p>
    <w:p w14:paraId="412FF0DF" w14:textId="77777777" w:rsidR="004422F4" w:rsidRPr="004422F4" w:rsidRDefault="004422F4" w:rsidP="004422F4">
      <w:pPr>
        <w:spacing w:before="180" w:after="180"/>
        <w:rPr>
          <w:rFonts w:ascii="Lato" w:eastAsia="Times New Roman" w:hAnsi="Lato" w:cs="Times New Roman"/>
          <w:color w:val="2D3B45"/>
        </w:rPr>
      </w:pPr>
      <w:r w:rsidRPr="004422F4">
        <w:rPr>
          <w:rFonts w:ascii="Lato" w:eastAsia="Times New Roman" w:hAnsi="Lato" w:cs="Times New Roman"/>
          <w:color w:val="2D3B45"/>
        </w:rPr>
        <w:t>Below are the specifications for grades. </w:t>
      </w:r>
      <w:r w:rsidRPr="004422F4">
        <w:rPr>
          <w:rFonts w:ascii="Lato" w:eastAsia="Times New Roman" w:hAnsi="Lato" w:cs="Times New Roman"/>
          <w:b/>
          <w:bCs/>
          <w:color w:val="2D3B45"/>
        </w:rPr>
        <w:t>Please indicate, at the top or bottom of your essay, the grade specifications you are working from. This will help me assess if you achieved your goals, and if not, how I can best provide feedback.</w:t>
      </w:r>
    </w:p>
    <w:p w14:paraId="67386B68" w14:textId="77777777" w:rsidR="004422F4" w:rsidRPr="004422F4" w:rsidRDefault="004422F4" w:rsidP="004422F4">
      <w:pPr>
        <w:spacing w:before="180" w:after="180"/>
        <w:rPr>
          <w:rFonts w:ascii="Lato" w:eastAsia="Times New Roman" w:hAnsi="Lato" w:cs="Times New Roman"/>
          <w:color w:val="2D3B45"/>
        </w:rPr>
      </w:pPr>
      <w:r w:rsidRPr="004422F4">
        <w:rPr>
          <w:rFonts w:ascii="Lato" w:eastAsia="Times New Roman" w:hAnsi="Lato" w:cs="Times New Roman"/>
          <w:b/>
          <w:bCs/>
          <w:color w:val="2D3B45"/>
        </w:rPr>
        <w:t>To earn an A on this essay, you must include:</w:t>
      </w:r>
    </w:p>
    <w:p w14:paraId="7A7D7129" w14:textId="77777777" w:rsidR="004422F4" w:rsidRPr="004422F4" w:rsidRDefault="004422F4" w:rsidP="004422F4">
      <w:pPr>
        <w:numPr>
          <w:ilvl w:val="0"/>
          <w:numId w:val="1"/>
        </w:numPr>
        <w:spacing w:before="100" w:beforeAutospacing="1" w:after="100" w:afterAutospacing="1"/>
        <w:ind w:left="1095"/>
        <w:rPr>
          <w:rFonts w:ascii="Lato" w:eastAsia="Times New Roman" w:hAnsi="Lato" w:cs="Times New Roman"/>
          <w:color w:val="2D3B45"/>
        </w:rPr>
      </w:pPr>
      <w:r w:rsidRPr="004422F4">
        <w:rPr>
          <w:rFonts w:ascii="Lato" w:eastAsia="Times New Roman" w:hAnsi="Lato" w:cs="Times New Roman"/>
          <w:color w:val="2D3B45"/>
        </w:rPr>
        <w:t>A 2-page minimum reflection. This reflection MUST be at least two full pages of writing to qualify for the 'A' grade. </w:t>
      </w:r>
    </w:p>
    <w:p w14:paraId="396B1FD1" w14:textId="77777777" w:rsidR="004422F4" w:rsidRPr="004422F4" w:rsidRDefault="004422F4" w:rsidP="004422F4">
      <w:pPr>
        <w:numPr>
          <w:ilvl w:val="0"/>
          <w:numId w:val="1"/>
        </w:numPr>
        <w:spacing w:before="100" w:beforeAutospacing="1" w:after="100" w:afterAutospacing="1"/>
        <w:ind w:left="1095"/>
        <w:rPr>
          <w:rFonts w:ascii="Lato" w:eastAsia="Times New Roman" w:hAnsi="Lato" w:cs="Times New Roman"/>
          <w:color w:val="2D3B45"/>
        </w:rPr>
      </w:pPr>
      <w:r w:rsidRPr="004422F4">
        <w:rPr>
          <w:rFonts w:ascii="Lato" w:eastAsia="Times New Roman" w:hAnsi="Lato" w:cs="Times New Roman"/>
          <w:color w:val="2D3B45"/>
        </w:rPr>
        <w:t>At least 1 FULL page of writing dedicated to both "identify" and "connect" sections.</w:t>
      </w:r>
    </w:p>
    <w:p w14:paraId="5DB05A62" w14:textId="77777777" w:rsidR="004422F4" w:rsidRPr="004422F4" w:rsidRDefault="004422F4" w:rsidP="004422F4">
      <w:pPr>
        <w:numPr>
          <w:ilvl w:val="0"/>
          <w:numId w:val="1"/>
        </w:numPr>
        <w:spacing w:before="100" w:beforeAutospacing="1" w:after="100" w:afterAutospacing="1"/>
        <w:ind w:left="1095"/>
        <w:rPr>
          <w:rFonts w:ascii="Lato" w:eastAsia="Times New Roman" w:hAnsi="Lato" w:cs="Times New Roman"/>
          <w:color w:val="2D3B45"/>
        </w:rPr>
      </w:pPr>
      <w:r w:rsidRPr="004422F4">
        <w:rPr>
          <w:rFonts w:ascii="Lato" w:eastAsia="Times New Roman" w:hAnsi="Lato" w:cs="Times New Roman"/>
          <w:color w:val="2D3B45"/>
        </w:rPr>
        <w:t>A link to the primary text you are working with</w:t>
      </w:r>
    </w:p>
    <w:p w14:paraId="51884A0D" w14:textId="77777777" w:rsidR="004422F4" w:rsidRPr="004422F4" w:rsidRDefault="004422F4" w:rsidP="004422F4">
      <w:pPr>
        <w:numPr>
          <w:ilvl w:val="0"/>
          <w:numId w:val="1"/>
        </w:numPr>
        <w:spacing w:before="100" w:beforeAutospacing="1" w:after="100" w:afterAutospacing="1"/>
        <w:ind w:left="1095"/>
        <w:rPr>
          <w:rFonts w:ascii="Lato" w:eastAsia="Times New Roman" w:hAnsi="Lato" w:cs="Times New Roman"/>
          <w:color w:val="2D3B45"/>
        </w:rPr>
      </w:pPr>
      <w:r w:rsidRPr="004422F4">
        <w:rPr>
          <w:rFonts w:ascii="Lato" w:eastAsia="Times New Roman" w:hAnsi="Lato" w:cs="Times New Roman"/>
          <w:color w:val="2D3B45"/>
        </w:rPr>
        <w:t>A polished essay relatively free from errors, with 12 point Times New Roman font, 1 inch margins, and a descriptive and dynamic title</w:t>
      </w:r>
    </w:p>
    <w:p w14:paraId="748DB680" w14:textId="77777777" w:rsidR="004422F4" w:rsidRPr="004422F4" w:rsidRDefault="004422F4" w:rsidP="004422F4">
      <w:pPr>
        <w:numPr>
          <w:ilvl w:val="0"/>
          <w:numId w:val="1"/>
        </w:numPr>
        <w:spacing w:before="100" w:beforeAutospacing="1" w:after="100" w:afterAutospacing="1"/>
        <w:ind w:left="1095"/>
        <w:rPr>
          <w:rFonts w:ascii="Lato" w:eastAsia="Times New Roman" w:hAnsi="Lato" w:cs="Times New Roman"/>
          <w:color w:val="2D3B45"/>
        </w:rPr>
      </w:pPr>
      <w:r w:rsidRPr="004422F4">
        <w:rPr>
          <w:rFonts w:ascii="Lato" w:eastAsia="Times New Roman" w:hAnsi="Lato" w:cs="Times New Roman"/>
          <w:color w:val="2D3B45"/>
        </w:rPr>
        <w:t>Evidence that the essay considered the Unit 2 Overview and the prompts for analysis within the bullet-pointed lists; clear evidence of understanding what it means to identify, connect, and reflect upon texts in network and other texts in their networked connections; displays an acute understanding not only of what texts circulate in an online network, but why it matters to understanding texts in connection to others</w:t>
      </w:r>
    </w:p>
    <w:p w14:paraId="7B9F4E46" w14:textId="77777777" w:rsidR="004422F4" w:rsidRPr="004422F4" w:rsidRDefault="004422F4" w:rsidP="004422F4">
      <w:pPr>
        <w:rPr>
          <w:rFonts w:ascii="Times New Roman" w:eastAsia="Times New Roman" w:hAnsi="Times New Roman" w:cs="Times New Roman"/>
        </w:rPr>
      </w:pPr>
    </w:p>
    <w:p w14:paraId="1298CF89" w14:textId="77777777" w:rsidR="004422F4" w:rsidRDefault="004422F4"/>
    <w:sectPr w:rsidR="004422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152D4"/>
    <w:multiLevelType w:val="multilevel"/>
    <w:tmpl w:val="B5C4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92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F4"/>
    <w:rsid w:val="004422F4"/>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decimalSymbol w:val="."/>
  <w:listSeparator w:val=","/>
  <w14:docId w14:val="436CF964"/>
  <w15:chartTrackingRefBased/>
  <w15:docId w15:val="{70D3D442-91EC-204A-92F0-C7B58A42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2F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422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Meshal Abdulwahed</dc:creator>
  <cp:keywords/>
  <dc:description/>
  <cp:lastModifiedBy>Meshal Abdulwahed</cp:lastModifiedBy>
  <cp:revision>1</cp:revision>
  <dcterms:created xsi:type="dcterms:W3CDTF">2022-12-07T00:24:00Z</dcterms:created>
  <dcterms:modified xsi:type="dcterms:W3CDTF">2022-12-07T00:25:00Z</dcterms:modified>
</cp:coreProperties>
</file>