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712C1" w14:textId="77777777" w:rsidR="004507C2" w:rsidRPr="00D221D1" w:rsidRDefault="004507C2" w:rsidP="004507C2">
      <w:pPr>
        <w:jc w:val="center"/>
        <w:rPr>
          <w:rFonts w:ascii="Times New Roman" w:hAnsi="Times New Roman" w:cs="Times New Roman"/>
          <w:sz w:val="24"/>
          <w:szCs w:val="24"/>
        </w:rPr>
      </w:pPr>
    </w:p>
    <w:p w14:paraId="0E076310" w14:textId="77777777" w:rsidR="004507C2" w:rsidRPr="00D221D1" w:rsidRDefault="004507C2" w:rsidP="004507C2">
      <w:pPr>
        <w:jc w:val="center"/>
        <w:rPr>
          <w:rFonts w:ascii="Times New Roman" w:hAnsi="Times New Roman" w:cs="Times New Roman"/>
          <w:sz w:val="24"/>
          <w:szCs w:val="24"/>
        </w:rPr>
      </w:pPr>
    </w:p>
    <w:p w14:paraId="4C70147C" w14:textId="77777777" w:rsidR="004507C2" w:rsidRPr="00D221D1" w:rsidRDefault="004507C2" w:rsidP="004507C2">
      <w:pPr>
        <w:jc w:val="center"/>
        <w:rPr>
          <w:rFonts w:ascii="Times New Roman" w:hAnsi="Times New Roman" w:cs="Times New Roman"/>
          <w:sz w:val="24"/>
          <w:szCs w:val="24"/>
        </w:rPr>
      </w:pPr>
    </w:p>
    <w:p w14:paraId="02CEB151" w14:textId="77777777" w:rsidR="004507C2" w:rsidRPr="00D221D1" w:rsidRDefault="004507C2" w:rsidP="004507C2">
      <w:pPr>
        <w:jc w:val="center"/>
        <w:rPr>
          <w:rFonts w:ascii="Times New Roman" w:hAnsi="Times New Roman" w:cs="Times New Roman"/>
          <w:sz w:val="24"/>
          <w:szCs w:val="24"/>
        </w:rPr>
      </w:pPr>
    </w:p>
    <w:p w14:paraId="4E7522DA" w14:textId="77777777" w:rsidR="004507C2" w:rsidRPr="00D221D1" w:rsidRDefault="004507C2" w:rsidP="004507C2">
      <w:pPr>
        <w:jc w:val="center"/>
        <w:rPr>
          <w:rFonts w:ascii="Times New Roman" w:hAnsi="Times New Roman" w:cs="Times New Roman"/>
          <w:sz w:val="24"/>
          <w:szCs w:val="24"/>
        </w:rPr>
      </w:pPr>
    </w:p>
    <w:p w14:paraId="7EC6E866" w14:textId="77777777" w:rsidR="004507C2" w:rsidRPr="00D221D1" w:rsidRDefault="004507C2" w:rsidP="004507C2">
      <w:pPr>
        <w:jc w:val="center"/>
        <w:rPr>
          <w:rFonts w:ascii="Times New Roman" w:hAnsi="Times New Roman" w:cs="Times New Roman"/>
          <w:sz w:val="24"/>
          <w:szCs w:val="24"/>
        </w:rPr>
      </w:pPr>
    </w:p>
    <w:p w14:paraId="2FCE94C8" w14:textId="77777777" w:rsidR="004507C2" w:rsidRPr="00D221D1" w:rsidRDefault="004507C2" w:rsidP="004507C2">
      <w:pPr>
        <w:jc w:val="center"/>
        <w:rPr>
          <w:rFonts w:ascii="Times New Roman" w:hAnsi="Times New Roman" w:cs="Times New Roman"/>
          <w:sz w:val="24"/>
          <w:szCs w:val="24"/>
        </w:rPr>
      </w:pPr>
    </w:p>
    <w:p w14:paraId="232E7CB9" w14:textId="77777777" w:rsidR="004507C2" w:rsidRPr="00D221D1" w:rsidRDefault="004507C2" w:rsidP="004507C2">
      <w:pPr>
        <w:jc w:val="center"/>
        <w:rPr>
          <w:rFonts w:ascii="Times New Roman" w:hAnsi="Times New Roman" w:cs="Times New Roman"/>
          <w:sz w:val="24"/>
          <w:szCs w:val="24"/>
        </w:rPr>
      </w:pPr>
    </w:p>
    <w:p w14:paraId="4973844C" w14:textId="77777777" w:rsidR="004507C2" w:rsidRPr="00D221D1" w:rsidRDefault="004507C2" w:rsidP="004507C2">
      <w:pPr>
        <w:jc w:val="center"/>
        <w:rPr>
          <w:rFonts w:ascii="Times New Roman" w:hAnsi="Times New Roman" w:cs="Times New Roman"/>
          <w:sz w:val="24"/>
          <w:szCs w:val="24"/>
        </w:rPr>
      </w:pPr>
    </w:p>
    <w:p w14:paraId="6FA72F33" w14:textId="77777777" w:rsidR="004507C2" w:rsidRPr="00D221D1" w:rsidRDefault="004507C2" w:rsidP="00187FCE">
      <w:pPr>
        <w:spacing w:after="0" w:line="480" w:lineRule="auto"/>
        <w:jc w:val="center"/>
        <w:rPr>
          <w:rFonts w:ascii="Times New Roman" w:hAnsi="Times New Roman" w:cs="Times New Roman"/>
          <w:sz w:val="24"/>
          <w:szCs w:val="24"/>
        </w:rPr>
      </w:pPr>
      <w:r w:rsidRPr="00D221D1">
        <w:rPr>
          <w:rFonts w:ascii="Times New Roman" w:hAnsi="Times New Roman" w:cs="Times New Roman"/>
          <w:sz w:val="24"/>
          <w:szCs w:val="24"/>
        </w:rPr>
        <w:t xml:space="preserve">Annotated Bibliography </w:t>
      </w:r>
    </w:p>
    <w:p w14:paraId="7BCA9E53" w14:textId="77777777" w:rsidR="004507C2" w:rsidRPr="00D221D1" w:rsidRDefault="004507C2" w:rsidP="00187FCE">
      <w:pPr>
        <w:spacing w:after="0" w:line="480" w:lineRule="auto"/>
        <w:jc w:val="center"/>
        <w:rPr>
          <w:rFonts w:ascii="Times New Roman" w:hAnsi="Times New Roman" w:cs="Times New Roman"/>
          <w:sz w:val="24"/>
          <w:szCs w:val="24"/>
        </w:rPr>
      </w:pPr>
      <w:r w:rsidRPr="00D221D1">
        <w:rPr>
          <w:rFonts w:ascii="Times New Roman" w:hAnsi="Times New Roman" w:cs="Times New Roman"/>
          <w:sz w:val="24"/>
          <w:szCs w:val="24"/>
        </w:rPr>
        <w:t>Student’s Name</w:t>
      </w:r>
    </w:p>
    <w:p w14:paraId="2728DE73" w14:textId="77777777" w:rsidR="004507C2" w:rsidRPr="00D221D1" w:rsidRDefault="004507C2" w:rsidP="00187FCE">
      <w:pPr>
        <w:spacing w:after="0" w:line="480" w:lineRule="auto"/>
        <w:jc w:val="center"/>
        <w:rPr>
          <w:rFonts w:ascii="Times New Roman" w:hAnsi="Times New Roman" w:cs="Times New Roman"/>
          <w:sz w:val="24"/>
          <w:szCs w:val="24"/>
        </w:rPr>
      </w:pPr>
      <w:r w:rsidRPr="00D221D1">
        <w:rPr>
          <w:rFonts w:ascii="Times New Roman" w:hAnsi="Times New Roman" w:cs="Times New Roman"/>
          <w:sz w:val="24"/>
          <w:szCs w:val="24"/>
        </w:rPr>
        <w:t>Institutional Affiliation</w:t>
      </w:r>
    </w:p>
    <w:p w14:paraId="65EAA4D6" w14:textId="77777777" w:rsidR="004507C2" w:rsidRPr="00D221D1" w:rsidRDefault="004507C2" w:rsidP="00187FCE">
      <w:pPr>
        <w:spacing w:after="0" w:line="480" w:lineRule="auto"/>
        <w:jc w:val="center"/>
        <w:rPr>
          <w:rFonts w:ascii="Times New Roman" w:hAnsi="Times New Roman" w:cs="Times New Roman"/>
          <w:sz w:val="24"/>
          <w:szCs w:val="24"/>
        </w:rPr>
      </w:pPr>
      <w:r w:rsidRPr="00D221D1">
        <w:rPr>
          <w:rFonts w:ascii="Times New Roman" w:hAnsi="Times New Roman" w:cs="Times New Roman"/>
          <w:sz w:val="24"/>
          <w:szCs w:val="24"/>
        </w:rPr>
        <w:t>Course Code</w:t>
      </w:r>
    </w:p>
    <w:p w14:paraId="75C29562" w14:textId="77777777" w:rsidR="004507C2" w:rsidRPr="00D221D1" w:rsidRDefault="004507C2" w:rsidP="00187FCE">
      <w:pPr>
        <w:spacing w:after="0" w:line="480" w:lineRule="auto"/>
        <w:jc w:val="center"/>
        <w:rPr>
          <w:rFonts w:ascii="Times New Roman" w:hAnsi="Times New Roman" w:cs="Times New Roman"/>
          <w:sz w:val="24"/>
          <w:szCs w:val="24"/>
        </w:rPr>
      </w:pPr>
      <w:r w:rsidRPr="00D221D1">
        <w:rPr>
          <w:rFonts w:ascii="Times New Roman" w:hAnsi="Times New Roman" w:cs="Times New Roman"/>
          <w:sz w:val="24"/>
          <w:szCs w:val="24"/>
        </w:rPr>
        <w:t>Instructor’s Name</w:t>
      </w:r>
    </w:p>
    <w:p w14:paraId="44E9C32B" w14:textId="77777777" w:rsidR="00C36C87" w:rsidRPr="00D221D1" w:rsidRDefault="009B59B6" w:rsidP="00187FC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Submission</w:t>
      </w:r>
      <w:r w:rsidR="004507C2" w:rsidRPr="00D221D1">
        <w:rPr>
          <w:rFonts w:ascii="Times New Roman" w:hAnsi="Times New Roman" w:cs="Times New Roman"/>
          <w:sz w:val="24"/>
          <w:szCs w:val="24"/>
        </w:rPr>
        <w:t xml:space="preserve"> Date</w:t>
      </w:r>
      <w:r w:rsidR="00C36C87" w:rsidRPr="00D221D1">
        <w:rPr>
          <w:rFonts w:ascii="Times New Roman" w:hAnsi="Times New Roman" w:cs="Times New Roman"/>
          <w:sz w:val="24"/>
          <w:szCs w:val="24"/>
        </w:rPr>
        <w:br w:type="page"/>
      </w:r>
    </w:p>
    <w:p w14:paraId="56F1181E" w14:textId="77777777" w:rsidR="0050713D" w:rsidRPr="00D221D1" w:rsidRDefault="00AD382B" w:rsidP="00187FCE">
      <w:pPr>
        <w:spacing w:after="0" w:line="480" w:lineRule="auto"/>
        <w:jc w:val="center"/>
        <w:rPr>
          <w:rFonts w:ascii="Times New Roman" w:hAnsi="Times New Roman" w:cs="Times New Roman"/>
          <w:sz w:val="24"/>
          <w:szCs w:val="24"/>
        </w:rPr>
      </w:pPr>
      <w:r w:rsidRPr="00D221D1">
        <w:rPr>
          <w:rFonts w:ascii="Times New Roman" w:hAnsi="Times New Roman" w:cs="Times New Roman"/>
          <w:sz w:val="24"/>
          <w:szCs w:val="24"/>
        </w:rPr>
        <w:lastRenderedPageBreak/>
        <w:t xml:space="preserve">Should People on Welfare be </w:t>
      </w:r>
      <w:r w:rsidR="00187FCE" w:rsidRPr="00D221D1">
        <w:rPr>
          <w:rFonts w:ascii="Times New Roman" w:hAnsi="Times New Roman" w:cs="Times New Roman"/>
          <w:sz w:val="24"/>
          <w:szCs w:val="24"/>
        </w:rPr>
        <w:t>required</w:t>
      </w:r>
      <w:r w:rsidRPr="00D221D1">
        <w:rPr>
          <w:rFonts w:ascii="Times New Roman" w:hAnsi="Times New Roman" w:cs="Times New Roman"/>
          <w:sz w:val="24"/>
          <w:szCs w:val="24"/>
        </w:rPr>
        <w:t xml:space="preserve"> to Submit to Drug Testing?</w:t>
      </w:r>
    </w:p>
    <w:p w14:paraId="7A372C62" w14:textId="77777777" w:rsidR="00187FCE" w:rsidRPr="00D221D1" w:rsidRDefault="00AD633B" w:rsidP="001A528E">
      <w:pPr>
        <w:spacing w:after="0" w:line="480" w:lineRule="auto"/>
        <w:ind w:left="720" w:hanging="720"/>
        <w:rPr>
          <w:rFonts w:ascii="Times New Roman" w:hAnsi="Times New Roman" w:cs="Times New Roman"/>
          <w:b/>
          <w:sz w:val="24"/>
          <w:szCs w:val="24"/>
          <w:shd w:val="clear" w:color="auto" w:fill="FFFFFF"/>
        </w:rPr>
      </w:pPr>
      <w:r w:rsidRPr="00D221D1">
        <w:rPr>
          <w:rFonts w:ascii="Times New Roman" w:hAnsi="Times New Roman" w:cs="Times New Roman"/>
          <w:b/>
          <w:sz w:val="24"/>
          <w:szCs w:val="24"/>
          <w:shd w:val="clear" w:color="auto" w:fill="FFFFFF"/>
        </w:rPr>
        <w:t>Lyle, L. (2012). Florida’</w:t>
      </w:r>
      <w:r w:rsidR="001A528E" w:rsidRPr="00D221D1">
        <w:rPr>
          <w:rFonts w:ascii="Times New Roman" w:hAnsi="Times New Roman" w:cs="Times New Roman"/>
          <w:b/>
          <w:sz w:val="24"/>
          <w:szCs w:val="24"/>
          <w:shd w:val="clear" w:color="auto" w:fill="FFFFFF"/>
        </w:rPr>
        <w:t xml:space="preserve">s Legislation Mandating </w:t>
      </w:r>
      <w:proofErr w:type="spellStart"/>
      <w:r w:rsidR="001A528E" w:rsidRPr="00D221D1">
        <w:rPr>
          <w:rFonts w:ascii="Times New Roman" w:hAnsi="Times New Roman" w:cs="Times New Roman"/>
          <w:b/>
          <w:sz w:val="24"/>
          <w:szCs w:val="24"/>
          <w:shd w:val="clear" w:color="auto" w:fill="FFFFFF"/>
        </w:rPr>
        <w:t>Suspicionless</w:t>
      </w:r>
      <w:proofErr w:type="spellEnd"/>
      <w:r w:rsidR="001A528E" w:rsidRPr="00D221D1">
        <w:rPr>
          <w:rFonts w:ascii="Times New Roman" w:hAnsi="Times New Roman" w:cs="Times New Roman"/>
          <w:b/>
          <w:sz w:val="24"/>
          <w:szCs w:val="24"/>
          <w:shd w:val="clear" w:color="auto" w:fill="FFFFFF"/>
        </w:rPr>
        <w:t xml:space="preserve"> Drug Testing of TANF Beneficiaries: The Constitutionality and Efficacy of Implementing Drug Testing Requirements on the Welfare Population. </w:t>
      </w:r>
      <w:r w:rsidRPr="00D221D1">
        <w:rPr>
          <w:rFonts w:ascii="Times New Roman" w:hAnsi="Times New Roman" w:cs="Times New Roman"/>
          <w:b/>
          <w:i/>
          <w:iCs/>
          <w:sz w:val="24"/>
          <w:szCs w:val="24"/>
          <w:shd w:val="clear" w:color="auto" w:fill="FFFFFF"/>
        </w:rPr>
        <w:t xml:space="preserve">Tenn. JL &amp; </w:t>
      </w:r>
      <w:proofErr w:type="spellStart"/>
      <w:r w:rsidRPr="00D221D1">
        <w:rPr>
          <w:rFonts w:ascii="Times New Roman" w:hAnsi="Times New Roman" w:cs="Times New Roman"/>
          <w:b/>
          <w:i/>
          <w:iCs/>
          <w:sz w:val="24"/>
          <w:szCs w:val="24"/>
          <w:shd w:val="clear" w:color="auto" w:fill="FFFFFF"/>
        </w:rPr>
        <w:t>Pol’</w:t>
      </w:r>
      <w:r w:rsidR="001A528E" w:rsidRPr="00D221D1">
        <w:rPr>
          <w:rFonts w:ascii="Times New Roman" w:hAnsi="Times New Roman" w:cs="Times New Roman"/>
          <w:b/>
          <w:i/>
          <w:iCs/>
          <w:sz w:val="24"/>
          <w:szCs w:val="24"/>
          <w:shd w:val="clear" w:color="auto" w:fill="FFFFFF"/>
        </w:rPr>
        <w:t>y</w:t>
      </w:r>
      <w:proofErr w:type="spellEnd"/>
      <w:r w:rsidR="001A528E" w:rsidRPr="00D221D1">
        <w:rPr>
          <w:rFonts w:ascii="Times New Roman" w:hAnsi="Times New Roman" w:cs="Times New Roman"/>
          <w:b/>
          <w:sz w:val="24"/>
          <w:szCs w:val="24"/>
          <w:shd w:val="clear" w:color="auto" w:fill="FFFFFF"/>
        </w:rPr>
        <w:t>, </w:t>
      </w:r>
      <w:r w:rsidR="001A528E" w:rsidRPr="00D221D1">
        <w:rPr>
          <w:rFonts w:ascii="Times New Roman" w:hAnsi="Times New Roman" w:cs="Times New Roman"/>
          <w:b/>
          <w:i/>
          <w:iCs/>
          <w:sz w:val="24"/>
          <w:szCs w:val="24"/>
          <w:shd w:val="clear" w:color="auto" w:fill="FFFFFF"/>
        </w:rPr>
        <w:t>8</w:t>
      </w:r>
      <w:r w:rsidR="001A528E" w:rsidRPr="00D221D1">
        <w:rPr>
          <w:rFonts w:ascii="Times New Roman" w:hAnsi="Times New Roman" w:cs="Times New Roman"/>
          <w:b/>
          <w:sz w:val="24"/>
          <w:szCs w:val="24"/>
          <w:shd w:val="clear" w:color="auto" w:fill="FFFFFF"/>
        </w:rPr>
        <w:t>, 68.</w:t>
      </w:r>
    </w:p>
    <w:p w14:paraId="31AEA49D" w14:textId="77777777" w:rsidR="008D1FE2" w:rsidRDefault="003178E7" w:rsidP="00906E0D">
      <w:pPr>
        <w:spacing w:after="0" w:line="480" w:lineRule="auto"/>
        <w:ind w:firstLine="720"/>
        <w:rPr>
          <w:rFonts w:ascii="Times New Roman" w:hAnsi="Times New Roman" w:cs="Times New Roman"/>
          <w:sz w:val="24"/>
          <w:szCs w:val="24"/>
          <w:shd w:val="clear" w:color="auto" w:fill="FFFFFF"/>
        </w:rPr>
      </w:pPr>
      <w:r w:rsidRPr="00D221D1">
        <w:rPr>
          <w:rFonts w:ascii="Times New Roman" w:hAnsi="Times New Roman" w:cs="Times New Roman"/>
          <w:sz w:val="24"/>
          <w:szCs w:val="24"/>
          <w:shd w:val="clear" w:color="auto" w:fill="FFFFFF"/>
        </w:rPr>
        <w:t xml:space="preserve">Lyle </w:t>
      </w:r>
      <w:r w:rsidR="00045A17" w:rsidRPr="00D221D1">
        <w:rPr>
          <w:rFonts w:ascii="Times New Roman" w:hAnsi="Times New Roman" w:cs="Times New Roman"/>
          <w:sz w:val="24"/>
          <w:szCs w:val="24"/>
          <w:shd w:val="clear" w:color="auto" w:fill="FFFFFF"/>
        </w:rPr>
        <w:t>argues</w:t>
      </w:r>
      <w:r w:rsidR="0009734B" w:rsidRPr="00D221D1">
        <w:rPr>
          <w:rFonts w:ascii="Times New Roman" w:hAnsi="Times New Roman" w:cs="Times New Roman"/>
          <w:sz w:val="24"/>
          <w:szCs w:val="24"/>
          <w:shd w:val="clear" w:color="auto" w:fill="FFFFFF"/>
        </w:rPr>
        <w:t xml:space="preserve"> that </w:t>
      </w:r>
      <w:r w:rsidR="00A61CF0" w:rsidRPr="00D221D1">
        <w:rPr>
          <w:rFonts w:ascii="Times New Roman" w:hAnsi="Times New Roman" w:cs="Times New Roman"/>
          <w:sz w:val="24"/>
          <w:szCs w:val="24"/>
          <w:shd w:val="clear" w:color="auto" w:fill="FFFFFF"/>
        </w:rPr>
        <w:t xml:space="preserve">although several drug testing schemes are </w:t>
      </w:r>
      <w:r w:rsidR="00045A17" w:rsidRPr="00D221D1">
        <w:rPr>
          <w:rFonts w:ascii="Times New Roman" w:hAnsi="Times New Roman" w:cs="Times New Roman"/>
          <w:sz w:val="24"/>
          <w:szCs w:val="24"/>
          <w:shd w:val="clear" w:color="auto" w:fill="FFFFFF"/>
        </w:rPr>
        <w:t xml:space="preserve">constitutionally </w:t>
      </w:r>
      <w:r w:rsidR="00EE4DF5" w:rsidRPr="00D221D1">
        <w:rPr>
          <w:rFonts w:ascii="Times New Roman" w:hAnsi="Times New Roman" w:cs="Times New Roman"/>
          <w:sz w:val="24"/>
          <w:szCs w:val="24"/>
          <w:shd w:val="clear" w:color="auto" w:fill="FFFFFF"/>
        </w:rPr>
        <w:t>approved</w:t>
      </w:r>
      <w:r w:rsidR="00A00319" w:rsidRPr="00D221D1">
        <w:rPr>
          <w:rFonts w:ascii="Times New Roman" w:hAnsi="Times New Roman" w:cs="Times New Roman"/>
          <w:sz w:val="24"/>
          <w:szCs w:val="24"/>
          <w:shd w:val="clear" w:color="auto" w:fill="FFFFFF"/>
        </w:rPr>
        <w:t>;</w:t>
      </w:r>
      <w:r w:rsidR="00906E0D" w:rsidRPr="00D221D1">
        <w:rPr>
          <w:rFonts w:ascii="Times New Roman" w:hAnsi="Times New Roman" w:cs="Times New Roman"/>
          <w:sz w:val="24"/>
          <w:szCs w:val="24"/>
          <w:shd w:val="clear" w:color="auto" w:fill="FFFFFF"/>
        </w:rPr>
        <w:t xml:space="preserve"> States </w:t>
      </w:r>
      <w:r w:rsidR="00194D41" w:rsidRPr="00D221D1">
        <w:rPr>
          <w:rFonts w:ascii="Times New Roman" w:hAnsi="Times New Roman" w:cs="Times New Roman"/>
          <w:sz w:val="24"/>
          <w:szCs w:val="24"/>
          <w:shd w:val="clear" w:color="auto" w:fill="FFFFFF"/>
        </w:rPr>
        <w:t xml:space="preserve">should not </w:t>
      </w:r>
      <w:r w:rsidR="0018700F" w:rsidRPr="00D221D1">
        <w:rPr>
          <w:rFonts w:ascii="Times New Roman" w:hAnsi="Times New Roman" w:cs="Times New Roman"/>
          <w:sz w:val="24"/>
          <w:szCs w:val="24"/>
          <w:shd w:val="clear" w:color="auto" w:fill="FFFFFF"/>
        </w:rPr>
        <w:t xml:space="preserve">implement </w:t>
      </w:r>
      <w:r w:rsidR="007F24F1" w:rsidRPr="00D221D1">
        <w:rPr>
          <w:rFonts w:ascii="Times New Roman" w:hAnsi="Times New Roman" w:cs="Times New Roman"/>
          <w:sz w:val="24"/>
          <w:szCs w:val="24"/>
          <w:shd w:val="clear" w:color="auto" w:fill="FFFFFF"/>
        </w:rPr>
        <w:t>any wide-ranging</w:t>
      </w:r>
      <w:r w:rsidR="003470FE" w:rsidRPr="00D221D1">
        <w:rPr>
          <w:rFonts w:ascii="Times New Roman" w:hAnsi="Times New Roman" w:cs="Times New Roman"/>
          <w:sz w:val="24"/>
          <w:szCs w:val="24"/>
          <w:shd w:val="clear" w:color="auto" w:fill="FFFFFF"/>
        </w:rPr>
        <w:t xml:space="preserve"> </w:t>
      </w:r>
      <w:r w:rsidR="007E0AC7" w:rsidRPr="00D221D1">
        <w:rPr>
          <w:rFonts w:ascii="Times New Roman" w:hAnsi="Times New Roman" w:cs="Times New Roman"/>
          <w:sz w:val="24"/>
          <w:szCs w:val="24"/>
          <w:shd w:val="clear" w:color="auto" w:fill="FFFFFF"/>
        </w:rPr>
        <w:t xml:space="preserve">compulsory </w:t>
      </w:r>
      <w:proofErr w:type="spellStart"/>
      <w:r w:rsidR="00A00319" w:rsidRPr="00D221D1">
        <w:rPr>
          <w:rFonts w:ascii="Times New Roman" w:hAnsi="Times New Roman" w:cs="Times New Roman"/>
          <w:sz w:val="24"/>
          <w:szCs w:val="24"/>
          <w:shd w:val="clear" w:color="auto" w:fill="FFFFFF"/>
        </w:rPr>
        <w:t>suspicionless</w:t>
      </w:r>
      <w:proofErr w:type="spellEnd"/>
      <w:r w:rsidR="00A00319" w:rsidRPr="00D221D1">
        <w:rPr>
          <w:rFonts w:ascii="Times New Roman" w:hAnsi="Times New Roman" w:cs="Times New Roman"/>
          <w:sz w:val="24"/>
          <w:szCs w:val="24"/>
          <w:shd w:val="clear" w:color="auto" w:fill="FFFFFF"/>
        </w:rPr>
        <w:t xml:space="preserve"> </w:t>
      </w:r>
      <w:r w:rsidR="0016102B" w:rsidRPr="00D221D1">
        <w:rPr>
          <w:rFonts w:ascii="Times New Roman" w:hAnsi="Times New Roman" w:cs="Times New Roman"/>
          <w:sz w:val="24"/>
          <w:szCs w:val="24"/>
          <w:shd w:val="clear" w:color="auto" w:fill="FFFFFF"/>
        </w:rPr>
        <w:t xml:space="preserve">drug testing for individuals </w:t>
      </w:r>
      <w:r w:rsidR="005E32D3" w:rsidRPr="00D221D1">
        <w:rPr>
          <w:rFonts w:ascii="Times New Roman" w:hAnsi="Times New Roman" w:cs="Times New Roman"/>
          <w:sz w:val="24"/>
          <w:szCs w:val="24"/>
          <w:shd w:val="clear" w:color="auto" w:fill="FFFFFF"/>
        </w:rPr>
        <w:t>on welfare</w:t>
      </w:r>
      <w:r w:rsidR="004105DF" w:rsidRPr="00D221D1">
        <w:rPr>
          <w:rFonts w:ascii="Times New Roman" w:hAnsi="Times New Roman" w:cs="Times New Roman"/>
          <w:sz w:val="24"/>
          <w:szCs w:val="24"/>
          <w:shd w:val="clear" w:color="auto" w:fill="FFFFFF"/>
        </w:rPr>
        <w:t xml:space="preserve"> because of the </w:t>
      </w:r>
      <w:r w:rsidR="00AD633B" w:rsidRPr="00D221D1">
        <w:rPr>
          <w:rFonts w:ascii="Times New Roman" w:hAnsi="Times New Roman" w:cs="Times New Roman"/>
          <w:sz w:val="24"/>
          <w:szCs w:val="24"/>
          <w:shd w:val="clear" w:color="auto" w:fill="FFFFFF"/>
        </w:rPr>
        <w:t>expenses</w:t>
      </w:r>
      <w:r w:rsidR="004105DF" w:rsidRPr="00D221D1">
        <w:rPr>
          <w:rFonts w:ascii="Times New Roman" w:hAnsi="Times New Roman" w:cs="Times New Roman"/>
          <w:sz w:val="24"/>
          <w:szCs w:val="24"/>
          <w:shd w:val="clear" w:color="auto" w:fill="FFFFFF"/>
        </w:rPr>
        <w:t xml:space="preserve"> and questionable </w:t>
      </w:r>
      <w:r w:rsidR="00EF3C72" w:rsidRPr="00D221D1">
        <w:rPr>
          <w:rFonts w:ascii="Times New Roman" w:hAnsi="Times New Roman" w:cs="Times New Roman"/>
          <w:sz w:val="24"/>
          <w:szCs w:val="24"/>
          <w:shd w:val="clear" w:color="auto" w:fill="FFFFFF"/>
        </w:rPr>
        <w:t>efficiency</w:t>
      </w:r>
      <w:r w:rsidR="004105DF" w:rsidRPr="00D221D1">
        <w:rPr>
          <w:rFonts w:ascii="Times New Roman" w:hAnsi="Times New Roman" w:cs="Times New Roman"/>
          <w:sz w:val="24"/>
          <w:szCs w:val="24"/>
          <w:shd w:val="clear" w:color="auto" w:fill="FFFFFF"/>
        </w:rPr>
        <w:t xml:space="preserve"> of </w:t>
      </w:r>
      <w:r w:rsidR="00253BC4" w:rsidRPr="00D221D1">
        <w:rPr>
          <w:rFonts w:ascii="Times New Roman" w:hAnsi="Times New Roman" w:cs="Times New Roman"/>
          <w:sz w:val="24"/>
          <w:szCs w:val="24"/>
          <w:shd w:val="clear" w:color="auto" w:fill="FFFFFF"/>
        </w:rPr>
        <w:t xml:space="preserve">such schemes. </w:t>
      </w:r>
      <w:r w:rsidR="00A51E4C" w:rsidRPr="00D221D1">
        <w:rPr>
          <w:rFonts w:ascii="Times New Roman" w:hAnsi="Times New Roman" w:cs="Times New Roman"/>
          <w:sz w:val="24"/>
          <w:szCs w:val="24"/>
          <w:shd w:val="clear" w:color="auto" w:fill="FFFFFF"/>
        </w:rPr>
        <w:t>This article</w:t>
      </w:r>
      <w:r w:rsidR="002C348B" w:rsidRPr="00D221D1">
        <w:rPr>
          <w:rFonts w:ascii="Times New Roman" w:hAnsi="Times New Roman" w:cs="Times New Roman"/>
          <w:sz w:val="24"/>
          <w:szCs w:val="24"/>
          <w:shd w:val="clear" w:color="auto" w:fill="FFFFFF"/>
        </w:rPr>
        <w:t xml:space="preserve"> is</w:t>
      </w:r>
      <w:r w:rsidR="00A51E4C" w:rsidRPr="00D221D1">
        <w:rPr>
          <w:rFonts w:ascii="Times New Roman" w:hAnsi="Times New Roman" w:cs="Times New Roman"/>
          <w:sz w:val="24"/>
          <w:szCs w:val="24"/>
          <w:shd w:val="clear" w:color="auto" w:fill="FFFFFF"/>
        </w:rPr>
        <w:t xml:space="preserve"> </w:t>
      </w:r>
      <w:r w:rsidR="00F049AD" w:rsidRPr="00D221D1">
        <w:rPr>
          <w:rFonts w:ascii="Times New Roman" w:hAnsi="Times New Roman" w:cs="Times New Roman"/>
          <w:sz w:val="24"/>
          <w:szCs w:val="24"/>
          <w:shd w:val="clear" w:color="auto" w:fill="FFFFFF"/>
        </w:rPr>
        <w:t>relevant to my research</w:t>
      </w:r>
      <w:r w:rsidR="00AF3133" w:rsidRPr="00D221D1">
        <w:rPr>
          <w:rFonts w:ascii="Times New Roman" w:hAnsi="Times New Roman" w:cs="Times New Roman"/>
          <w:sz w:val="24"/>
          <w:szCs w:val="24"/>
          <w:shd w:val="clear" w:color="auto" w:fill="FFFFFF"/>
        </w:rPr>
        <w:t xml:space="preserve"> because it </w:t>
      </w:r>
      <w:r w:rsidR="00136B23" w:rsidRPr="00D221D1">
        <w:rPr>
          <w:rFonts w:ascii="Times New Roman" w:hAnsi="Times New Roman" w:cs="Times New Roman"/>
          <w:sz w:val="24"/>
          <w:szCs w:val="24"/>
          <w:shd w:val="clear" w:color="auto" w:fill="FFFFFF"/>
        </w:rPr>
        <w:t xml:space="preserve">outlines why </w:t>
      </w:r>
      <w:proofErr w:type="spellStart"/>
      <w:r w:rsidR="00136B23" w:rsidRPr="00D221D1">
        <w:rPr>
          <w:rFonts w:ascii="Times New Roman" w:hAnsi="Times New Roman" w:cs="Times New Roman"/>
          <w:sz w:val="24"/>
          <w:szCs w:val="24"/>
          <w:shd w:val="clear" w:color="auto" w:fill="FFFFFF"/>
        </w:rPr>
        <w:t>suspicionless</w:t>
      </w:r>
      <w:proofErr w:type="spellEnd"/>
      <w:r w:rsidR="00136B23" w:rsidRPr="00D221D1">
        <w:rPr>
          <w:rFonts w:ascii="Times New Roman" w:hAnsi="Times New Roman" w:cs="Times New Roman"/>
          <w:sz w:val="24"/>
          <w:szCs w:val="24"/>
          <w:shd w:val="clear" w:color="auto" w:fill="FFFFFF"/>
        </w:rPr>
        <w:t xml:space="preserve"> drug testing is unconstitutional and unreasonable. </w:t>
      </w:r>
      <w:r w:rsidR="00447AC7" w:rsidRPr="00D221D1">
        <w:rPr>
          <w:rFonts w:ascii="Times New Roman" w:hAnsi="Times New Roman" w:cs="Times New Roman"/>
          <w:sz w:val="24"/>
          <w:szCs w:val="24"/>
          <w:shd w:val="clear" w:color="auto" w:fill="FFFFFF"/>
        </w:rPr>
        <w:t xml:space="preserve">It also </w:t>
      </w:r>
      <w:r w:rsidR="000D7F69" w:rsidRPr="00D221D1">
        <w:rPr>
          <w:rFonts w:ascii="Times New Roman" w:hAnsi="Times New Roman" w:cs="Times New Roman"/>
          <w:sz w:val="24"/>
          <w:szCs w:val="24"/>
          <w:shd w:val="clear" w:color="auto" w:fill="FFFFFF"/>
        </w:rPr>
        <w:t xml:space="preserve">highlights </w:t>
      </w:r>
      <w:r w:rsidR="00980DD9" w:rsidRPr="00D221D1">
        <w:rPr>
          <w:rFonts w:ascii="Times New Roman" w:hAnsi="Times New Roman" w:cs="Times New Roman"/>
          <w:sz w:val="24"/>
          <w:szCs w:val="24"/>
          <w:shd w:val="clear" w:color="auto" w:fill="FFFFFF"/>
        </w:rPr>
        <w:t xml:space="preserve">why implementing compulsory drug testing </w:t>
      </w:r>
      <w:r w:rsidR="00B947CF" w:rsidRPr="00D221D1">
        <w:rPr>
          <w:rFonts w:ascii="Times New Roman" w:hAnsi="Times New Roman" w:cs="Times New Roman"/>
          <w:sz w:val="24"/>
          <w:szCs w:val="24"/>
          <w:shd w:val="clear" w:color="auto" w:fill="FFFFFF"/>
        </w:rPr>
        <w:t xml:space="preserve">on the welfare population </w:t>
      </w:r>
      <w:r w:rsidR="00ED3D6A" w:rsidRPr="00D221D1">
        <w:rPr>
          <w:rFonts w:ascii="Times New Roman" w:hAnsi="Times New Roman" w:cs="Times New Roman"/>
          <w:sz w:val="24"/>
          <w:szCs w:val="24"/>
          <w:shd w:val="clear" w:color="auto" w:fill="FFFFFF"/>
        </w:rPr>
        <w:t>is bad policy</w:t>
      </w:r>
      <w:r w:rsidR="00E92519" w:rsidRPr="00D221D1">
        <w:rPr>
          <w:rFonts w:ascii="Times New Roman" w:hAnsi="Times New Roman" w:cs="Times New Roman"/>
          <w:sz w:val="24"/>
          <w:szCs w:val="24"/>
          <w:shd w:val="clear" w:color="auto" w:fill="FFFFFF"/>
        </w:rPr>
        <w:t xml:space="preserve">, unfair, </w:t>
      </w:r>
      <w:r w:rsidR="0092474B" w:rsidRPr="00D221D1">
        <w:rPr>
          <w:rFonts w:ascii="Times New Roman" w:hAnsi="Times New Roman" w:cs="Times New Roman"/>
          <w:sz w:val="24"/>
          <w:szCs w:val="24"/>
          <w:shd w:val="clear" w:color="auto" w:fill="FFFFFF"/>
        </w:rPr>
        <w:t xml:space="preserve">and a violation </w:t>
      </w:r>
      <w:r w:rsidR="00816DBD" w:rsidRPr="00D221D1">
        <w:rPr>
          <w:rFonts w:ascii="Times New Roman" w:hAnsi="Times New Roman" w:cs="Times New Roman"/>
          <w:sz w:val="24"/>
          <w:szCs w:val="24"/>
          <w:shd w:val="clear" w:color="auto" w:fill="FFFFFF"/>
        </w:rPr>
        <w:t>of the Fourth Amendment</w:t>
      </w:r>
      <w:r w:rsidR="00DA3213" w:rsidRPr="00D221D1">
        <w:rPr>
          <w:rFonts w:ascii="Times New Roman" w:hAnsi="Times New Roman" w:cs="Times New Roman"/>
          <w:sz w:val="24"/>
          <w:szCs w:val="24"/>
          <w:shd w:val="clear" w:color="auto" w:fill="FFFFFF"/>
        </w:rPr>
        <w:t xml:space="preserve">, supporting my claim that </w:t>
      </w:r>
      <w:r w:rsidR="00535D60" w:rsidRPr="00D221D1">
        <w:rPr>
          <w:rFonts w:ascii="Times New Roman" w:hAnsi="Times New Roman" w:cs="Times New Roman"/>
          <w:sz w:val="24"/>
          <w:szCs w:val="24"/>
          <w:shd w:val="clear" w:color="auto" w:fill="FFFFFF"/>
        </w:rPr>
        <w:t xml:space="preserve">individuals on welfare should not be required to submit to drug testing. </w:t>
      </w:r>
      <w:r w:rsidR="00816DBD" w:rsidRPr="00D221D1">
        <w:rPr>
          <w:rFonts w:ascii="Times New Roman" w:hAnsi="Times New Roman" w:cs="Times New Roman"/>
          <w:sz w:val="24"/>
          <w:szCs w:val="24"/>
          <w:shd w:val="clear" w:color="auto" w:fill="FFFFFF"/>
        </w:rPr>
        <w:t xml:space="preserve"> </w:t>
      </w:r>
    </w:p>
    <w:p w14:paraId="13EDDC00" w14:textId="77777777" w:rsidR="00CE1C5E" w:rsidRDefault="00CE1C5E" w:rsidP="00CE1C5E">
      <w:pPr>
        <w:spacing w:after="0" w:line="480" w:lineRule="auto"/>
        <w:ind w:left="720" w:hanging="720"/>
        <w:rPr>
          <w:rFonts w:ascii="Times New Roman" w:hAnsi="Times New Roman" w:cs="Times New Roman"/>
          <w:b/>
          <w:color w:val="222222"/>
          <w:sz w:val="24"/>
          <w:szCs w:val="24"/>
          <w:shd w:val="clear" w:color="auto" w:fill="FFFFFF"/>
        </w:rPr>
      </w:pPr>
      <w:r w:rsidRPr="00D221D1">
        <w:rPr>
          <w:rFonts w:ascii="Times New Roman" w:hAnsi="Times New Roman" w:cs="Times New Roman"/>
          <w:b/>
          <w:color w:val="222222"/>
          <w:sz w:val="24"/>
          <w:szCs w:val="24"/>
          <w:shd w:val="clear" w:color="auto" w:fill="FFFFFF"/>
        </w:rPr>
        <w:t>Budd, J. C. (2010). Pledge your body for your bread: Welfare, drug testing, and the inferior fourth amendment. </w:t>
      </w:r>
      <w:r w:rsidRPr="00D221D1">
        <w:rPr>
          <w:rFonts w:ascii="Times New Roman" w:hAnsi="Times New Roman" w:cs="Times New Roman"/>
          <w:b/>
          <w:i/>
          <w:iCs/>
          <w:color w:val="222222"/>
          <w:sz w:val="24"/>
          <w:szCs w:val="24"/>
          <w:shd w:val="clear" w:color="auto" w:fill="FFFFFF"/>
        </w:rPr>
        <w:t xml:space="preserve">Wm. &amp; Mary Bill </w:t>
      </w:r>
      <w:proofErr w:type="spellStart"/>
      <w:r w:rsidRPr="00D221D1">
        <w:rPr>
          <w:rFonts w:ascii="Times New Roman" w:hAnsi="Times New Roman" w:cs="Times New Roman"/>
          <w:b/>
          <w:i/>
          <w:iCs/>
          <w:color w:val="222222"/>
          <w:sz w:val="24"/>
          <w:szCs w:val="24"/>
          <w:shd w:val="clear" w:color="auto" w:fill="FFFFFF"/>
        </w:rPr>
        <w:t>Rts</w:t>
      </w:r>
      <w:proofErr w:type="spellEnd"/>
      <w:r w:rsidRPr="00D221D1">
        <w:rPr>
          <w:rFonts w:ascii="Times New Roman" w:hAnsi="Times New Roman" w:cs="Times New Roman"/>
          <w:b/>
          <w:i/>
          <w:iCs/>
          <w:color w:val="222222"/>
          <w:sz w:val="24"/>
          <w:szCs w:val="24"/>
          <w:shd w:val="clear" w:color="auto" w:fill="FFFFFF"/>
        </w:rPr>
        <w:t>. J.</w:t>
      </w:r>
      <w:r w:rsidRPr="00D221D1">
        <w:rPr>
          <w:rFonts w:ascii="Times New Roman" w:hAnsi="Times New Roman" w:cs="Times New Roman"/>
          <w:b/>
          <w:color w:val="222222"/>
          <w:sz w:val="24"/>
          <w:szCs w:val="24"/>
          <w:shd w:val="clear" w:color="auto" w:fill="FFFFFF"/>
        </w:rPr>
        <w:t>, </w:t>
      </w:r>
      <w:r w:rsidRPr="00D221D1">
        <w:rPr>
          <w:rFonts w:ascii="Times New Roman" w:hAnsi="Times New Roman" w:cs="Times New Roman"/>
          <w:b/>
          <w:i/>
          <w:iCs/>
          <w:color w:val="222222"/>
          <w:sz w:val="24"/>
          <w:szCs w:val="24"/>
          <w:shd w:val="clear" w:color="auto" w:fill="FFFFFF"/>
        </w:rPr>
        <w:t>19</w:t>
      </w:r>
      <w:r w:rsidRPr="00D221D1">
        <w:rPr>
          <w:rFonts w:ascii="Times New Roman" w:hAnsi="Times New Roman" w:cs="Times New Roman"/>
          <w:b/>
          <w:color w:val="222222"/>
          <w:sz w:val="24"/>
          <w:szCs w:val="24"/>
          <w:shd w:val="clear" w:color="auto" w:fill="FFFFFF"/>
        </w:rPr>
        <w:t>, 751.</w:t>
      </w:r>
    </w:p>
    <w:p w14:paraId="271DB1FC" w14:textId="77777777" w:rsidR="00CE1C5E" w:rsidRPr="00CE1C5E" w:rsidRDefault="00CE1C5E" w:rsidP="00CE1C5E">
      <w:pPr>
        <w:spacing w:after="0" w:line="480" w:lineRule="auto"/>
        <w:rPr>
          <w:rFonts w:ascii="Times New Roman" w:hAnsi="Times New Roman" w:cs="Times New Roman"/>
          <w:sz w:val="24"/>
          <w:szCs w:val="24"/>
        </w:rPr>
      </w:pPr>
      <w:r>
        <w:rPr>
          <w:rFonts w:ascii="Times New Roman" w:hAnsi="Times New Roman" w:cs="Times New Roman"/>
          <w:b/>
          <w:color w:val="222222"/>
          <w:sz w:val="24"/>
          <w:szCs w:val="24"/>
          <w:shd w:val="clear" w:color="auto" w:fill="FFFFFF"/>
        </w:rPr>
        <w:tab/>
      </w:r>
      <w:r>
        <w:rPr>
          <w:rFonts w:ascii="Times New Roman" w:hAnsi="Times New Roman" w:cs="Times New Roman"/>
          <w:color w:val="222222"/>
          <w:sz w:val="24"/>
          <w:szCs w:val="24"/>
          <w:shd w:val="clear" w:color="auto" w:fill="FFFFFF"/>
        </w:rPr>
        <w:t xml:space="preserve">Budd argues against </w:t>
      </w:r>
      <w:proofErr w:type="spellStart"/>
      <w:r>
        <w:rPr>
          <w:rFonts w:ascii="Times New Roman" w:hAnsi="Times New Roman" w:cs="Times New Roman"/>
          <w:color w:val="222222"/>
          <w:sz w:val="24"/>
          <w:szCs w:val="24"/>
          <w:shd w:val="clear" w:color="auto" w:fill="FFFFFF"/>
        </w:rPr>
        <w:t>suspicionless</w:t>
      </w:r>
      <w:proofErr w:type="spellEnd"/>
      <w:r>
        <w:rPr>
          <w:rFonts w:ascii="Times New Roman" w:hAnsi="Times New Roman" w:cs="Times New Roman"/>
          <w:color w:val="222222"/>
          <w:sz w:val="24"/>
          <w:szCs w:val="24"/>
          <w:shd w:val="clear" w:color="auto" w:fill="FFFFFF"/>
        </w:rPr>
        <w:t xml:space="preserve"> drug testing and claims that individuals’ privacy should not be invaded as mandated under the Fourth Amendment doctrine. This article is relevant to my paper because it discusses how, over the past few years, states have required aid recipients to adhere to invasive processes. It also does an amazing job of highlighting how legislation assumes that the poor are intrinsically inclined to culpable conduct, which goes to show that drug testing welfare recipients is unnecessary. </w:t>
      </w:r>
    </w:p>
    <w:p w14:paraId="3941DD0D" w14:textId="77777777" w:rsidR="006E3DF9" w:rsidRPr="00D221D1" w:rsidRDefault="006E3DF9" w:rsidP="004661A5">
      <w:pPr>
        <w:spacing w:after="0" w:line="480" w:lineRule="auto"/>
        <w:ind w:left="720" w:hanging="720"/>
        <w:rPr>
          <w:rFonts w:ascii="Times New Roman" w:hAnsi="Times New Roman" w:cs="Times New Roman"/>
          <w:b/>
          <w:sz w:val="24"/>
          <w:szCs w:val="24"/>
          <w:shd w:val="clear" w:color="auto" w:fill="FFFFFF"/>
        </w:rPr>
      </w:pPr>
      <w:r w:rsidRPr="00D221D1">
        <w:rPr>
          <w:rFonts w:ascii="Times New Roman" w:hAnsi="Times New Roman" w:cs="Times New Roman"/>
          <w:b/>
          <w:sz w:val="24"/>
          <w:szCs w:val="24"/>
          <w:shd w:val="clear" w:color="auto" w:fill="FFFFFF"/>
        </w:rPr>
        <w:t xml:space="preserve">Gatlin, R. (2015). </w:t>
      </w:r>
      <w:r w:rsidR="004661A5" w:rsidRPr="00D221D1">
        <w:rPr>
          <w:rFonts w:ascii="Times New Roman" w:hAnsi="Times New Roman" w:cs="Times New Roman"/>
          <w:b/>
          <w:sz w:val="24"/>
          <w:szCs w:val="24"/>
          <w:shd w:val="clear" w:color="auto" w:fill="FFFFFF"/>
        </w:rPr>
        <w:t xml:space="preserve">Drug Testing for Welfare Recipients: Constitutional Violation or Public Necessity? </w:t>
      </w:r>
      <w:r w:rsidR="004661A5" w:rsidRPr="00D221D1">
        <w:rPr>
          <w:rFonts w:ascii="Times New Roman" w:hAnsi="Times New Roman" w:cs="Times New Roman"/>
          <w:b/>
          <w:i/>
          <w:sz w:val="24"/>
          <w:szCs w:val="24"/>
          <w:shd w:val="clear" w:color="auto" w:fill="FFFFFF"/>
        </w:rPr>
        <w:t>Campbell Law Observer</w:t>
      </w:r>
      <w:r w:rsidR="004661A5" w:rsidRPr="00D221D1">
        <w:rPr>
          <w:rFonts w:ascii="Times New Roman" w:hAnsi="Times New Roman" w:cs="Times New Roman"/>
          <w:b/>
          <w:sz w:val="24"/>
          <w:szCs w:val="24"/>
          <w:shd w:val="clear" w:color="auto" w:fill="FFFFFF"/>
        </w:rPr>
        <w:t xml:space="preserve">. </w:t>
      </w:r>
    </w:p>
    <w:p w14:paraId="2ECA00A8" w14:textId="4CB5A7EE" w:rsidR="004661A5" w:rsidRPr="00D221D1" w:rsidRDefault="004661A5" w:rsidP="004661A5">
      <w:pPr>
        <w:spacing w:after="0" w:line="480" w:lineRule="auto"/>
        <w:ind w:firstLine="720"/>
        <w:rPr>
          <w:rFonts w:ascii="Times New Roman" w:hAnsi="Times New Roman" w:cs="Times New Roman"/>
          <w:sz w:val="24"/>
          <w:szCs w:val="24"/>
        </w:rPr>
      </w:pPr>
      <w:r w:rsidRPr="00D221D1">
        <w:rPr>
          <w:rFonts w:ascii="Times New Roman" w:hAnsi="Times New Roman" w:cs="Times New Roman"/>
          <w:sz w:val="24"/>
          <w:szCs w:val="24"/>
        </w:rPr>
        <w:t xml:space="preserve">Gatlin asserts that drug testing should not be mandatory </w:t>
      </w:r>
      <w:r w:rsidR="00FB2D85" w:rsidRPr="00D221D1">
        <w:rPr>
          <w:rFonts w:ascii="Times New Roman" w:hAnsi="Times New Roman" w:cs="Times New Roman"/>
          <w:sz w:val="24"/>
          <w:szCs w:val="24"/>
        </w:rPr>
        <w:t xml:space="preserve">for individuals on welfare </w:t>
      </w:r>
      <w:r w:rsidR="00451894" w:rsidRPr="00D221D1">
        <w:rPr>
          <w:rFonts w:ascii="Times New Roman" w:hAnsi="Times New Roman" w:cs="Times New Roman"/>
          <w:sz w:val="24"/>
          <w:szCs w:val="24"/>
        </w:rPr>
        <w:t xml:space="preserve">because </w:t>
      </w:r>
      <w:r w:rsidR="00A77161" w:rsidRPr="00D221D1">
        <w:rPr>
          <w:rFonts w:ascii="Times New Roman" w:hAnsi="Times New Roman" w:cs="Times New Roman"/>
          <w:sz w:val="24"/>
          <w:szCs w:val="24"/>
        </w:rPr>
        <w:t xml:space="preserve">the government </w:t>
      </w:r>
      <w:r w:rsidR="00131723" w:rsidRPr="00D221D1">
        <w:rPr>
          <w:rFonts w:ascii="Times New Roman" w:hAnsi="Times New Roman" w:cs="Times New Roman"/>
          <w:sz w:val="24"/>
          <w:szCs w:val="24"/>
        </w:rPr>
        <w:t xml:space="preserve">lacks a logical interest to justify giving welfare recipients </w:t>
      </w:r>
      <w:proofErr w:type="spellStart"/>
      <w:r w:rsidR="00E21378" w:rsidRPr="00D221D1">
        <w:rPr>
          <w:rFonts w:ascii="Times New Roman" w:hAnsi="Times New Roman" w:cs="Times New Roman"/>
          <w:sz w:val="24"/>
          <w:szCs w:val="24"/>
        </w:rPr>
        <w:t>suspicionless</w:t>
      </w:r>
      <w:proofErr w:type="spellEnd"/>
      <w:r w:rsidR="00E21378" w:rsidRPr="00D221D1">
        <w:rPr>
          <w:rFonts w:ascii="Times New Roman" w:hAnsi="Times New Roman" w:cs="Times New Roman"/>
          <w:sz w:val="24"/>
          <w:szCs w:val="24"/>
        </w:rPr>
        <w:t xml:space="preserve"> </w:t>
      </w:r>
      <w:r w:rsidR="00E21378" w:rsidRPr="00D221D1">
        <w:rPr>
          <w:rFonts w:ascii="Times New Roman" w:hAnsi="Times New Roman" w:cs="Times New Roman"/>
          <w:sz w:val="24"/>
          <w:szCs w:val="24"/>
        </w:rPr>
        <w:lastRenderedPageBreak/>
        <w:t xml:space="preserve">drug </w:t>
      </w:r>
      <w:proofErr w:type="gramStart"/>
      <w:r w:rsidR="00C2323D" w:rsidRPr="00D221D1">
        <w:rPr>
          <w:rFonts w:ascii="Times New Roman" w:hAnsi="Times New Roman" w:cs="Times New Roman"/>
          <w:sz w:val="24"/>
          <w:szCs w:val="24"/>
        </w:rPr>
        <w:t>tests</w:t>
      </w:r>
      <w:r w:rsidR="00C2323D">
        <w:rPr>
          <w:rFonts w:ascii="Times New Roman" w:hAnsi="Times New Roman" w:cs="Times New Roman"/>
          <w:sz w:val="24"/>
          <w:szCs w:val="24"/>
        </w:rPr>
        <w:t>,</w:t>
      </w:r>
      <w:r w:rsidR="00C2323D" w:rsidRPr="00D221D1">
        <w:rPr>
          <w:rFonts w:ascii="Times New Roman" w:hAnsi="Times New Roman" w:cs="Times New Roman"/>
          <w:sz w:val="24"/>
          <w:szCs w:val="24"/>
        </w:rPr>
        <w:t xml:space="preserve"> and</w:t>
      </w:r>
      <w:proofErr w:type="gramEnd"/>
      <w:r w:rsidR="00292971" w:rsidRPr="00D221D1">
        <w:rPr>
          <w:rFonts w:ascii="Times New Roman" w:hAnsi="Times New Roman" w:cs="Times New Roman"/>
          <w:sz w:val="24"/>
          <w:szCs w:val="24"/>
        </w:rPr>
        <w:t xml:space="preserve"> </w:t>
      </w:r>
      <w:r w:rsidR="003E2579" w:rsidRPr="00D221D1">
        <w:rPr>
          <w:rFonts w:ascii="Times New Roman" w:hAnsi="Times New Roman" w:cs="Times New Roman"/>
          <w:sz w:val="24"/>
          <w:szCs w:val="24"/>
        </w:rPr>
        <w:t xml:space="preserve">conducting drug tests on such persons violates their Fourth Amendment rights. </w:t>
      </w:r>
      <w:r w:rsidR="00AE7D8B" w:rsidRPr="00D221D1">
        <w:rPr>
          <w:rFonts w:ascii="Times New Roman" w:hAnsi="Times New Roman" w:cs="Times New Roman"/>
          <w:sz w:val="24"/>
          <w:szCs w:val="24"/>
        </w:rPr>
        <w:t xml:space="preserve">This article will help </w:t>
      </w:r>
      <w:r w:rsidR="00E04579" w:rsidRPr="00D221D1">
        <w:rPr>
          <w:rFonts w:ascii="Times New Roman" w:hAnsi="Times New Roman" w:cs="Times New Roman"/>
          <w:sz w:val="24"/>
          <w:szCs w:val="24"/>
        </w:rPr>
        <w:t>me</w:t>
      </w:r>
      <w:r w:rsidR="00A71F68" w:rsidRPr="00D221D1">
        <w:rPr>
          <w:rFonts w:ascii="Times New Roman" w:hAnsi="Times New Roman" w:cs="Times New Roman"/>
          <w:sz w:val="24"/>
          <w:szCs w:val="24"/>
        </w:rPr>
        <w:t xml:space="preserve"> establish a compelling argument as </w:t>
      </w:r>
      <w:r w:rsidR="00CE1E3C" w:rsidRPr="00D221D1">
        <w:rPr>
          <w:rFonts w:ascii="Times New Roman" w:hAnsi="Times New Roman" w:cs="Times New Roman"/>
          <w:sz w:val="24"/>
          <w:szCs w:val="24"/>
        </w:rPr>
        <w:t xml:space="preserve">it draws from various cases to </w:t>
      </w:r>
      <w:r w:rsidR="00C069C7" w:rsidRPr="00D221D1">
        <w:rPr>
          <w:rFonts w:ascii="Times New Roman" w:hAnsi="Times New Roman" w:cs="Times New Roman"/>
          <w:sz w:val="24"/>
          <w:szCs w:val="24"/>
        </w:rPr>
        <w:t xml:space="preserve">establish why </w:t>
      </w:r>
      <w:r w:rsidR="005E411C" w:rsidRPr="00D221D1">
        <w:rPr>
          <w:rFonts w:ascii="Times New Roman" w:hAnsi="Times New Roman" w:cs="Times New Roman"/>
          <w:sz w:val="24"/>
          <w:szCs w:val="24"/>
        </w:rPr>
        <w:t xml:space="preserve">it is not allowable </w:t>
      </w:r>
      <w:r w:rsidR="001E7D76" w:rsidRPr="00D221D1">
        <w:rPr>
          <w:rFonts w:ascii="Times New Roman" w:hAnsi="Times New Roman" w:cs="Times New Roman"/>
          <w:sz w:val="24"/>
          <w:szCs w:val="24"/>
        </w:rPr>
        <w:t xml:space="preserve">for the government to </w:t>
      </w:r>
      <w:r w:rsidR="007042EC" w:rsidRPr="00D221D1">
        <w:rPr>
          <w:rFonts w:ascii="Times New Roman" w:hAnsi="Times New Roman" w:cs="Times New Roman"/>
          <w:sz w:val="24"/>
          <w:szCs w:val="24"/>
        </w:rPr>
        <w:t>necessitate</w:t>
      </w:r>
      <w:r w:rsidR="000F72C9" w:rsidRPr="00D221D1">
        <w:rPr>
          <w:rFonts w:ascii="Times New Roman" w:hAnsi="Times New Roman" w:cs="Times New Roman"/>
          <w:sz w:val="24"/>
          <w:szCs w:val="24"/>
        </w:rPr>
        <w:t xml:space="preserve"> individuals to </w:t>
      </w:r>
      <w:r w:rsidR="00CA45BB" w:rsidRPr="00D221D1">
        <w:rPr>
          <w:rFonts w:ascii="Times New Roman" w:hAnsi="Times New Roman" w:cs="Times New Roman"/>
          <w:sz w:val="24"/>
          <w:szCs w:val="24"/>
        </w:rPr>
        <w:t>pass drug tests</w:t>
      </w:r>
      <w:r w:rsidR="00452517" w:rsidRPr="00D221D1">
        <w:rPr>
          <w:rFonts w:ascii="Times New Roman" w:hAnsi="Times New Roman" w:cs="Times New Roman"/>
          <w:sz w:val="24"/>
          <w:szCs w:val="24"/>
        </w:rPr>
        <w:t xml:space="preserve"> before receiving financial aid</w:t>
      </w:r>
      <w:r w:rsidR="00CA45BB" w:rsidRPr="00D221D1">
        <w:rPr>
          <w:rFonts w:ascii="Times New Roman" w:hAnsi="Times New Roman" w:cs="Times New Roman"/>
          <w:sz w:val="24"/>
          <w:szCs w:val="24"/>
        </w:rPr>
        <w:t xml:space="preserve"> and remain drug-free </w:t>
      </w:r>
      <w:r w:rsidR="00EA6E11" w:rsidRPr="00D221D1">
        <w:rPr>
          <w:rFonts w:ascii="Times New Roman" w:hAnsi="Times New Roman" w:cs="Times New Roman"/>
          <w:sz w:val="24"/>
          <w:szCs w:val="24"/>
        </w:rPr>
        <w:t xml:space="preserve">to continue receiving financial assistance. </w:t>
      </w:r>
    </w:p>
    <w:p w14:paraId="16880B12" w14:textId="77777777" w:rsidR="00A70BA7" w:rsidRPr="00D221D1" w:rsidRDefault="001D22B6" w:rsidP="001D22B6">
      <w:pPr>
        <w:spacing w:after="0" w:line="480" w:lineRule="auto"/>
        <w:ind w:left="720" w:hanging="720"/>
        <w:rPr>
          <w:rFonts w:ascii="Times New Roman" w:hAnsi="Times New Roman" w:cs="Times New Roman"/>
          <w:b/>
          <w:sz w:val="24"/>
          <w:szCs w:val="24"/>
          <w:shd w:val="clear" w:color="auto" w:fill="FFFFFF"/>
        </w:rPr>
      </w:pPr>
      <w:proofErr w:type="spellStart"/>
      <w:r w:rsidRPr="00D221D1">
        <w:rPr>
          <w:rFonts w:ascii="Times New Roman" w:hAnsi="Times New Roman" w:cs="Times New Roman"/>
          <w:b/>
          <w:sz w:val="24"/>
          <w:szCs w:val="24"/>
          <w:shd w:val="clear" w:color="auto" w:fill="FFFFFF"/>
        </w:rPr>
        <w:t>Goetzl</w:t>
      </w:r>
      <w:proofErr w:type="spellEnd"/>
      <w:r w:rsidRPr="00D221D1">
        <w:rPr>
          <w:rFonts w:ascii="Times New Roman" w:hAnsi="Times New Roman" w:cs="Times New Roman"/>
          <w:b/>
          <w:sz w:val="24"/>
          <w:szCs w:val="24"/>
          <w:shd w:val="clear" w:color="auto" w:fill="FFFFFF"/>
        </w:rPr>
        <w:t>, C. (2012). Governme</w:t>
      </w:r>
      <w:r w:rsidR="00402064">
        <w:rPr>
          <w:rFonts w:ascii="Times New Roman" w:hAnsi="Times New Roman" w:cs="Times New Roman"/>
          <w:b/>
          <w:sz w:val="24"/>
          <w:szCs w:val="24"/>
          <w:shd w:val="clear" w:color="auto" w:fill="FFFFFF"/>
        </w:rPr>
        <w:t>nt-</w:t>
      </w:r>
      <w:r w:rsidRPr="00D221D1">
        <w:rPr>
          <w:rFonts w:ascii="Times New Roman" w:hAnsi="Times New Roman" w:cs="Times New Roman"/>
          <w:b/>
          <w:sz w:val="24"/>
          <w:szCs w:val="24"/>
          <w:shd w:val="clear" w:color="auto" w:fill="FFFFFF"/>
        </w:rPr>
        <w:t>mandated drug testing for welfare recipients: Special need or unconstitutional condition. </w:t>
      </w:r>
      <w:r w:rsidRPr="00D221D1">
        <w:rPr>
          <w:rFonts w:ascii="Times New Roman" w:hAnsi="Times New Roman" w:cs="Times New Roman"/>
          <w:b/>
          <w:i/>
          <w:iCs/>
          <w:sz w:val="24"/>
          <w:szCs w:val="24"/>
          <w:shd w:val="clear" w:color="auto" w:fill="FFFFFF"/>
        </w:rPr>
        <w:t>U. Pa. J. Const. L.</w:t>
      </w:r>
      <w:r w:rsidRPr="00D221D1">
        <w:rPr>
          <w:rFonts w:ascii="Times New Roman" w:hAnsi="Times New Roman" w:cs="Times New Roman"/>
          <w:b/>
          <w:sz w:val="24"/>
          <w:szCs w:val="24"/>
          <w:shd w:val="clear" w:color="auto" w:fill="FFFFFF"/>
        </w:rPr>
        <w:t>, </w:t>
      </w:r>
      <w:r w:rsidRPr="00D221D1">
        <w:rPr>
          <w:rFonts w:ascii="Times New Roman" w:hAnsi="Times New Roman" w:cs="Times New Roman"/>
          <w:b/>
          <w:i/>
          <w:iCs/>
          <w:sz w:val="24"/>
          <w:szCs w:val="24"/>
          <w:shd w:val="clear" w:color="auto" w:fill="FFFFFF"/>
        </w:rPr>
        <w:t>15</w:t>
      </w:r>
      <w:r w:rsidRPr="00D221D1">
        <w:rPr>
          <w:rFonts w:ascii="Times New Roman" w:hAnsi="Times New Roman" w:cs="Times New Roman"/>
          <w:b/>
          <w:sz w:val="24"/>
          <w:szCs w:val="24"/>
          <w:shd w:val="clear" w:color="auto" w:fill="FFFFFF"/>
        </w:rPr>
        <w:t>, 1539.</w:t>
      </w:r>
    </w:p>
    <w:p w14:paraId="7C1D6370" w14:textId="77777777" w:rsidR="001D22B6" w:rsidRDefault="001D22B6" w:rsidP="001D22B6">
      <w:pPr>
        <w:spacing w:after="0" w:line="480" w:lineRule="auto"/>
        <w:rPr>
          <w:rFonts w:ascii="Times New Roman" w:hAnsi="Times New Roman" w:cs="Times New Roman"/>
          <w:sz w:val="24"/>
          <w:szCs w:val="24"/>
          <w:shd w:val="clear" w:color="auto" w:fill="FFFFFF"/>
        </w:rPr>
      </w:pPr>
      <w:r w:rsidRPr="00D221D1">
        <w:rPr>
          <w:rFonts w:ascii="Times New Roman" w:hAnsi="Times New Roman" w:cs="Times New Roman"/>
          <w:b/>
          <w:sz w:val="24"/>
          <w:szCs w:val="24"/>
          <w:shd w:val="clear" w:color="auto" w:fill="FFFFFF"/>
        </w:rPr>
        <w:tab/>
      </w:r>
      <w:proofErr w:type="spellStart"/>
      <w:r w:rsidR="002F1E38" w:rsidRPr="00D221D1">
        <w:rPr>
          <w:rFonts w:ascii="Times New Roman" w:hAnsi="Times New Roman" w:cs="Times New Roman"/>
          <w:sz w:val="24"/>
          <w:szCs w:val="24"/>
          <w:shd w:val="clear" w:color="auto" w:fill="FFFFFF"/>
        </w:rPr>
        <w:t>Goetzl</w:t>
      </w:r>
      <w:proofErr w:type="spellEnd"/>
      <w:r w:rsidR="002F1E38" w:rsidRPr="00D221D1">
        <w:rPr>
          <w:rFonts w:ascii="Times New Roman" w:hAnsi="Times New Roman" w:cs="Times New Roman"/>
          <w:sz w:val="24"/>
          <w:szCs w:val="24"/>
          <w:shd w:val="clear" w:color="auto" w:fill="FFFFFF"/>
        </w:rPr>
        <w:t xml:space="preserve"> </w:t>
      </w:r>
      <w:r w:rsidR="0010387C" w:rsidRPr="00D221D1">
        <w:rPr>
          <w:rFonts w:ascii="Times New Roman" w:hAnsi="Times New Roman" w:cs="Times New Roman"/>
          <w:sz w:val="24"/>
          <w:szCs w:val="24"/>
          <w:shd w:val="clear" w:color="auto" w:fill="FFFFFF"/>
        </w:rPr>
        <w:t xml:space="preserve">holds that </w:t>
      </w:r>
      <w:r w:rsidR="00A6460F" w:rsidRPr="00D221D1">
        <w:rPr>
          <w:rFonts w:ascii="Times New Roman" w:hAnsi="Times New Roman" w:cs="Times New Roman"/>
          <w:sz w:val="24"/>
          <w:szCs w:val="24"/>
          <w:shd w:val="clear" w:color="auto" w:fill="FFFFFF"/>
        </w:rPr>
        <w:t>obligating</w:t>
      </w:r>
      <w:r w:rsidR="0010387C" w:rsidRPr="00D221D1">
        <w:rPr>
          <w:rFonts w:ascii="Times New Roman" w:hAnsi="Times New Roman" w:cs="Times New Roman"/>
          <w:sz w:val="24"/>
          <w:szCs w:val="24"/>
          <w:shd w:val="clear" w:color="auto" w:fill="FFFFFF"/>
        </w:rPr>
        <w:t xml:space="preserve"> drug </w:t>
      </w:r>
      <w:r w:rsidR="00A6460F" w:rsidRPr="00D221D1">
        <w:rPr>
          <w:rFonts w:ascii="Times New Roman" w:hAnsi="Times New Roman" w:cs="Times New Roman"/>
          <w:sz w:val="24"/>
          <w:szCs w:val="24"/>
          <w:shd w:val="clear" w:color="auto" w:fill="FFFFFF"/>
        </w:rPr>
        <w:t xml:space="preserve">testing </w:t>
      </w:r>
      <w:r w:rsidR="00722A4C" w:rsidRPr="00D221D1">
        <w:rPr>
          <w:rFonts w:ascii="Times New Roman" w:hAnsi="Times New Roman" w:cs="Times New Roman"/>
          <w:sz w:val="24"/>
          <w:szCs w:val="24"/>
          <w:shd w:val="clear" w:color="auto" w:fill="FFFFFF"/>
        </w:rPr>
        <w:t xml:space="preserve">for individuals on welfare </w:t>
      </w:r>
      <w:r w:rsidR="00DD5E7A" w:rsidRPr="00D221D1">
        <w:rPr>
          <w:rFonts w:ascii="Times New Roman" w:hAnsi="Times New Roman" w:cs="Times New Roman"/>
          <w:sz w:val="24"/>
          <w:szCs w:val="24"/>
          <w:shd w:val="clear" w:color="auto" w:fill="FFFFFF"/>
        </w:rPr>
        <w:t>criminalizes and stereotypes the poor</w:t>
      </w:r>
      <w:r w:rsidR="00BE6338" w:rsidRPr="00D221D1">
        <w:rPr>
          <w:rFonts w:ascii="Times New Roman" w:hAnsi="Times New Roman" w:cs="Times New Roman"/>
          <w:sz w:val="24"/>
          <w:szCs w:val="24"/>
          <w:shd w:val="clear" w:color="auto" w:fill="FFFFFF"/>
        </w:rPr>
        <w:t xml:space="preserve"> and </w:t>
      </w:r>
      <w:r w:rsidR="00051994" w:rsidRPr="00D221D1">
        <w:rPr>
          <w:rFonts w:ascii="Times New Roman" w:hAnsi="Times New Roman" w:cs="Times New Roman"/>
          <w:sz w:val="24"/>
          <w:szCs w:val="24"/>
          <w:shd w:val="clear" w:color="auto" w:fill="FFFFFF"/>
        </w:rPr>
        <w:t xml:space="preserve">takes away their </w:t>
      </w:r>
      <w:r w:rsidR="00452499" w:rsidRPr="00D221D1">
        <w:rPr>
          <w:rFonts w:ascii="Times New Roman" w:hAnsi="Times New Roman" w:cs="Times New Roman"/>
          <w:sz w:val="24"/>
          <w:szCs w:val="24"/>
          <w:shd w:val="clear" w:color="auto" w:fill="FFFFFF"/>
        </w:rPr>
        <w:t xml:space="preserve">dignity and control </w:t>
      </w:r>
      <w:r w:rsidR="00E40D59" w:rsidRPr="00D221D1">
        <w:rPr>
          <w:rFonts w:ascii="Times New Roman" w:hAnsi="Times New Roman" w:cs="Times New Roman"/>
          <w:sz w:val="24"/>
          <w:szCs w:val="24"/>
          <w:shd w:val="clear" w:color="auto" w:fill="FFFFFF"/>
        </w:rPr>
        <w:t xml:space="preserve">over their personal information. </w:t>
      </w:r>
      <w:r w:rsidR="001C04DF" w:rsidRPr="00D221D1">
        <w:rPr>
          <w:rFonts w:ascii="Times New Roman" w:hAnsi="Times New Roman" w:cs="Times New Roman"/>
          <w:sz w:val="24"/>
          <w:szCs w:val="24"/>
          <w:shd w:val="clear" w:color="auto" w:fill="FFFFFF"/>
        </w:rPr>
        <w:t xml:space="preserve">This article </w:t>
      </w:r>
      <w:r w:rsidR="006C75DD" w:rsidRPr="00D221D1">
        <w:rPr>
          <w:rFonts w:ascii="Times New Roman" w:hAnsi="Times New Roman" w:cs="Times New Roman"/>
          <w:sz w:val="24"/>
          <w:szCs w:val="24"/>
          <w:shd w:val="clear" w:color="auto" w:fill="FFFFFF"/>
        </w:rPr>
        <w:t xml:space="preserve">will help develop my research as it </w:t>
      </w:r>
      <w:r w:rsidR="0083257F" w:rsidRPr="00D221D1">
        <w:rPr>
          <w:rFonts w:ascii="Times New Roman" w:hAnsi="Times New Roman" w:cs="Times New Roman"/>
          <w:sz w:val="24"/>
          <w:szCs w:val="24"/>
          <w:shd w:val="clear" w:color="auto" w:fill="FFFFFF"/>
        </w:rPr>
        <w:t xml:space="preserve">provides ways through which the </w:t>
      </w:r>
      <w:r w:rsidR="00524E54" w:rsidRPr="00D221D1">
        <w:rPr>
          <w:rFonts w:ascii="Times New Roman" w:hAnsi="Times New Roman" w:cs="Times New Roman"/>
          <w:sz w:val="24"/>
          <w:szCs w:val="24"/>
          <w:shd w:val="clear" w:color="auto" w:fill="FFFFFF"/>
        </w:rPr>
        <w:t xml:space="preserve">Court can </w:t>
      </w:r>
      <w:r w:rsidR="00B07D05" w:rsidRPr="00D221D1">
        <w:rPr>
          <w:rFonts w:ascii="Times New Roman" w:hAnsi="Times New Roman" w:cs="Times New Roman"/>
          <w:sz w:val="24"/>
          <w:szCs w:val="24"/>
          <w:shd w:val="clear" w:color="auto" w:fill="FFFFFF"/>
        </w:rPr>
        <w:t xml:space="preserve">develop a separate Fourth Amendment analysis </w:t>
      </w:r>
      <w:r w:rsidR="00743411" w:rsidRPr="00D221D1">
        <w:rPr>
          <w:rFonts w:ascii="Times New Roman" w:hAnsi="Times New Roman" w:cs="Times New Roman"/>
          <w:sz w:val="24"/>
          <w:szCs w:val="24"/>
          <w:shd w:val="clear" w:color="auto" w:fill="FFFFFF"/>
        </w:rPr>
        <w:t xml:space="preserve">that </w:t>
      </w:r>
      <w:r w:rsidR="00557549" w:rsidRPr="00D221D1">
        <w:rPr>
          <w:rFonts w:ascii="Times New Roman" w:hAnsi="Times New Roman" w:cs="Times New Roman"/>
          <w:sz w:val="24"/>
          <w:szCs w:val="24"/>
          <w:shd w:val="clear" w:color="auto" w:fill="FFFFFF"/>
        </w:rPr>
        <w:t xml:space="preserve">addresses issues concerning </w:t>
      </w:r>
      <w:r w:rsidR="00C05A03" w:rsidRPr="00D221D1">
        <w:rPr>
          <w:rFonts w:ascii="Times New Roman" w:hAnsi="Times New Roman" w:cs="Times New Roman"/>
          <w:sz w:val="24"/>
          <w:szCs w:val="24"/>
          <w:shd w:val="clear" w:color="auto" w:fill="FFFFFF"/>
        </w:rPr>
        <w:t xml:space="preserve">the conditions of welfare benefits. </w:t>
      </w:r>
      <w:r w:rsidR="00340DF5" w:rsidRPr="00D221D1">
        <w:rPr>
          <w:rFonts w:ascii="Times New Roman" w:hAnsi="Times New Roman" w:cs="Times New Roman"/>
          <w:sz w:val="24"/>
          <w:szCs w:val="24"/>
          <w:shd w:val="clear" w:color="auto" w:fill="FFFFFF"/>
        </w:rPr>
        <w:t xml:space="preserve">Even though </w:t>
      </w:r>
      <w:r w:rsidR="00770925" w:rsidRPr="00D221D1">
        <w:rPr>
          <w:rFonts w:ascii="Times New Roman" w:hAnsi="Times New Roman" w:cs="Times New Roman"/>
          <w:sz w:val="24"/>
          <w:szCs w:val="24"/>
          <w:shd w:val="clear" w:color="auto" w:fill="FFFFFF"/>
        </w:rPr>
        <w:t>this article</w:t>
      </w:r>
      <w:r w:rsidR="00340DF5" w:rsidRPr="00D221D1">
        <w:rPr>
          <w:rFonts w:ascii="Times New Roman" w:hAnsi="Times New Roman" w:cs="Times New Roman"/>
          <w:sz w:val="24"/>
          <w:szCs w:val="24"/>
          <w:shd w:val="clear" w:color="auto" w:fill="FFFFFF"/>
        </w:rPr>
        <w:t xml:space="preserve"> is written in </w:t>
      </w:r>
      <w:r w:rsidR="00770925" w:rsidRPr="00D221D1">
        <w:rPr>
          <w:rFonts w:ascii="Times New Roman" w:hAnsi="Times New Roman" w:cs="Times New Roman"/>
          <w:sz w:val="24"/>
          <w:szCs w:val="24"/>
          <w:shd w:val="clear" w:color="auto" w:fill="FFFFFF"/>
        </w:rPr>
        <w:t xml:space="preserve">an enjoyable style, it </w:t>
      </w:r>
      <w:r w:rsidR="003D1787" w:rsidRPr="00D221D1">
        <w:rPr>
          <w:rFonts w:ascii="Times New Roman" w:hAnsi="Times New Roman" w:cs="Times New Roman"/>
          <w:sz w:val="24"/>
          <w:szCs w:val="24"/>
          <w:shd w:val="clear" w:color="auto" w:fill="FFFFFF"/>
        </w:rPr>
        <w:t xml:space="preserve">provides </w:t>
      </w:r>
      <w:r w:rsidR="00BD31D1" w:rsidRPr="00D221D1">
        <w:rPr>
          <w:rFonts w:ascii="Times New Roman" w:hAnsi="Times New Roman" w:cs="Times New Roman"/>
          <w:sz w:val="24"/>
          <w:szCs w:val="24"/>
          <w:shd w:val="clear" w:color="auto" w:fill="FFFFFF"/>
        </w:rPr>
        <w:t xml:space="preserve">measures that the Court can take to </w:t>
      </w:r>
      <w:r w:rsidR="005B6552" w:rsidRPr="00D221D1">
        <w:rPr>
          <w:rFonts w:ascii="Times New Roman" w:hAnsi="Times New Roman" w:cs="Times New Roman"/>
          <w:sz w:val="24"/>
          <w:szCs w:val="24"/>
          <w:shd w:val="clear" w:color="auto" w:fill="FFFFFF"/>
        </w:rPr>
        <w:t xml:space="preserve">end </w:t>
      </w:r>
      <w:r w:rsidR="00FA51C0" w:rsidRPr="00D221D1">
        <w:rPr>
          <w:rFonts w:ascii="Times New Roman" w:hAnsi="Times New Roman" w:cs="Times New Roman"/>
          <w:sz w:val="24"/>
          <w:szCs w:val="24"/>
          <w:shd w:val="clear" w:color="auto" w:fill="FFFFFF"/>
        </w:rPr>
        <w:t>unwarranted</w:t>
      </w:r>
      <w:r w:rsidR="005B6552" w:rsidRPr="00D221D1">
        <w:rPr>
          <w:rFonts w:ascii="Times New Roman" w:hAnsi="Times New Roman" w:cs="Times New Roman"/>
          <w:sz w:val="24"/>
          <w:szCs w:val="24"/>
          <w:shd w:val="clear" w:color="auto" w:fill="FFFFFF"/>
        </w:rPr>
        <w:t xml:space="preserve"> coercion </w:t>
      </w:r>
      <w:r w:rsidR="00E65912" w:rsidRPr="00D221D1">
        <w:rPr>
          <w:rFonts w:ascii="Times New Roman" w:hAnsi="Times New Roman" w:cs="Times New Roman"/>
          <w:sz w:val="24"/>
          <w:szCs w:val="24"/>
          <w:shd w:val="clear" w:color="auto" w:fill="FFFFFF"/>
        </w:rPr>
        <w:t xml:space="preserve">that forces people to choose between privacy and sustenance. </w:t>
      </w:r>
    </w:p>
    <w:p w14:paraId="0E7CBED8" w14:textId="77777777" w:rsidR="00CE1C5E" w:rsidRPr="00D221D1" w:rsidRDefault="00CE1C5E" w:rsidP="00CE1C5E">
      <w:pPr>
        <w:spacing w:after="0" w:line="480" w:lineRule="auto"/>
        <w:ind w:left="720" w:hanging="720"/>
        <w:rPr>
          <w:rFonts w:ascii="Times New Roman" w:hAnsi="Times New Roman" w:cs="Times New Roman"/>
          <w:b/>
          <w:color w:val="222222"/>
          <w:sz w:val="24"/>
          <w:szCs w:val="24"/>
          <w:shd w:val="clear" w:color="auto" w:fill="FFFFFF"/>
        </w:rPr>
      </w:pPr>
      <w:r w:rsidRPr="00D221D1">
        <w:rPr>
          <w:rFonts w:ascii="Times New Roman" w:hAnsi="Times New Roman" w:cs="Times New Roman"/>
          <w:b/>
          <w:color w:val="222222"/>
          <w:sz w:val="24"/>
          <w:szCs w:val="24"/>
          <w:shd w:val="clear" w:color="auto" w:fill="FFFFFF"/>
        </w:rPr>
        <w:t xml:space="preserve">Pérez-Muñoz, C. (2017). What is wrong with testing welfare recipients for drug </w:t>
      </w:r>
      <w:proofErr w:type="gramStart"/>
      <w:r w:rsidRPr="00D221D1">
        <w:rPr>
          <w:rFonts w:ascii="Times New Roman" w:hAnsi="Times New Roman" w:cs="Times New Roman"/>
          <w:b/>
          <w:color w:val="222222"/>
          <w:sz w:val="24"/>
          <w:szCs w:val="24"/>
          <w:shd w:val="clear" w:color="auto" w:fill="FFFFFF"/>
        </w:rPr>
        <w:t>use?.</w:t>
      </w:r>
      <w:proofErr w:type="gramEnd"/>
      <w:r w:rsidRPr="00D221D1">
        <w:rPr>
          <w:rFonts w:ascii="Times New Roman" w:hAnsi="Times New Roman" w:cs="Times New Roman"/>
          <w:b/>
          <w:color w:val="222222"/>
          <w:sz w:val="24"/>
          <w:szCs w:val="24"/>
          <w:shd w:val="clear" w:color="auto" w:fill="FFFFFF"/>
        </w:rPr>
        <w:t> </w:t>
      </w:r>
      <w:r w:rsidRPr="00D221D1">
        <w:rPr>
          <w:rFonts w:ascii="Times New Roman" w:hAnsi="Times New Roman" w:cs="Times New Roman"/>
          <w:b/>
          <w:i/>
          <w:iCs/>
          <w:color w:val="222222"/>
          <w:sz w:val="24"/>
          <w:szCs w:val="24"/>
          <w:shd w:val="clear" w:color="auto" w:fill="FFFFFF"/>
        </w:rPr>
        <w:t>Political Studies</w:t>
      </w:r>
      <w:r w:rsidRPr="00D221D1">
        <w:rPr>
          <w:rFonts w:ascii="Times New Roman" w:hAnsi="Times New Roman" w:cs="Times New Roman"/>
          <w:b/>
          <w:color w:val="222222"/>
          <w:sz w:val="24"/>
          <w:szCs w:val="24"/>
          <w:shd w:val="clear" w:color="auto" w:fill="FFFFFF"/>
        </w:rPr>
        <w:t>, </w:t>
      </w:r>
      <w:r w:rsidRPr="00D221D1">
        <w:rPr>
          <w:rFonts w:ascii="Times New Roman" w:hAnsi="Times New Roman" w:cs="Times New Roman"/>
          <w:b/>
          <w:i/>
          <w:iCs/>
          <w:color w:val="222222"/>
          <w:sz w:val="24"/>
          <w:szCs w:val="24"/>
          <w:shd w:val="clear" w:color="auto" w:fill="FFFFFF"/>
        </w:rPr>
        <w:t>65</w:t>
      </w:r>
      <w:r w:rsidRPr="00D221D1">
        <w:rPr>
          <w:rFonts w:ascii="Times New Roman" w:hAnsi="Times New Roman" w:cs="Times New Roman"/>
          <w:b/>
          <w:color w:val="222222"/>
          <w:sz w:val="24"/>
          <w:szCs w:val="24"/>
          <w:shd w:val="clear" w:color="auto" w:fill="FFFFFF"/>
        </w:rPr>
        <w:t>(4), 912-929.</w:t>
      </w:r>
    </w:p>
    <w:p w14:paraId="62B22162" w14:textId="77777777" w:rsidR="00CE1C5E" w:rsidRPr="00CE1C5E" w:rsidRDefault="00CE1C5E" w:rsidP="00CE1C5E">
      <w:pPr>
        <w:spacing w:after="0" w:line="480" w:lineRule="auto"/>
        <w:ind w:firstLine="720"/>
        <w:rPr>
          <w:rFonts w:ascii="Times New Roman" w:hAnsi="Times New Roman" w:cs="Times New Roman"/>
          <w:sz w:val="24"/>
          <w:szCs w:val="24"/>
        </w:rPr>
      </w:pPr>
      <w:r w:rsidRPr="00D221D1">
        <w:rPr>
          <w:rFonts w:ascii="Times New Roman" w:hAnsi="Times New Roman" w:cs="Times New Roman"/>
          <w:color w:val="222222"/>
          <w:sz w:val="24"/>
          <w:szCs w:val="24"/>
          <w:shd w:val="clear" w:color="auto" w:fill="FFFFFF"/>
        </w:rPr>
        <w:t xml:space="preserve">Pérez-Muñoz claims that the three justifications </w:t>
      </w:r>
      <w:r>
        <w:rPr>
          <w:rFonts w:ascii="Times New Roman" w:hAnsi="Times New Roman" w:cs="Times New Roman"/>
          <w:color w:val="222222"/>
          <w:sz w:val="24"/>
          <w:szCs w:val="24"/>
          <w:shd w:val="clear" w:color="auto" w:fill="FFFFFF"/>
        </w:rPr>
        <w:t>that support</w:t>
      </w:r>
      <w:r w:rsidRPr="00D221D1">
        <w:rPr>
          <w:rFonts w:ascii="Times New Roman" w:hAnsi="Times New Roman" w:cs="Times New Roman"/>
          <w:color w:val="222222"/>
          <w:sz w:val="24"/>
          <w:szCs w:val="24"/>
          <w:shd w:val="clear" w:color="auto" w:fill="FFFFFF"/>
        </w:rPr>
        <w:t xml:space="preserve"> </w:t>
      </w:r>
      <w:proofErr w:type="spellStart"/>
      <w:r w:rsidRPr="00D221D1">
        <w:rPr>
          <w:rFonts w:ascii="Times New Roman" w:hAnsi="Times New Roman" w:cs="Times New Roman"/>
          <w:sz w:val="24"/>
          <w:szCs w:val="24"/>
        </w:rPr>
        <w:t>suspicionless</w:t>
      </w:r>
      <w:proofErr w:type="spellEnd"/>
      <w:r w:rsidRPr="00D221D1">
        <w:rPr>
          <w:rFonts w:ascii="Times New Roman" w:hAnsi="Times New Roman" w:cs="Times New Roman"/>
          <w:sz w:val="24"/>
          <w:szCs w:val="24"/>
        </w:rPr>
        <w:t xml:space="preserve"> drug testing, i.e.</w:t>
      </w:r>
      <w:r>
        <w:rPr>
          <w:rFonts w:ascii="Times New Roman" w:hAnsi="Times New Roman" w:cs="Times New Roman"/>
          <w:sz w:val="24"/>
          <w:szCs w:val="24"/>
        </w:rPr>
        <w:t>,</w:t>
      </w:r>
      <w:r w:rsidRPr="00D221D1">
        <w:rPr>
          <w:rFonts w:ascii="Times New Roman" w:hAnsi="Times New Roman" w:cs="Times New Roman"/>
          <w:sz w:val="24"/>
          <w:szCs w:val="24"/>
        </w:rPr>
        <w:t xml:space="preserve"> harm, </w:t>
      </w:r>
      <w:proofErr w:type="spellStart"/>
      <w:r w:rsidRPr="00D221D1">
        <w:rPr>
          <w:rFonts w:ascii="Times New Roman" w:hAnsi="Times New Roman" w:cs="Times New Roman"/>
          <w:sz w:val="24"/>
          <w:szCs w:val="24"/>
        </w:rPr>
        <w:t>contractualist</w:t>
      </w:r>
      <w:proofErr w:type="spellEnd"/>
      <w:r w:rsidRPr="00D221D1">
        <w:rPr>
          <w:rFonts w:ascii="Times New Roman" w:hAnsi="Times New Roman" w:cs="Times New Roman"/>
          <w:sz w:val="24"/>
          <w:szCs w:val="24"/>
        </w:rPr>
        <w:t>, and paternalist-based justifications, are in no way persuasive. He argues that the costs of normative justifications outweigh its benefits when it comes to welfare recipients’ privacy. This research article is crucial to the development of my research</w:t>
      </w:r>
      <w:r>
        <w:rPr>
          <w:rFonts w:ascii="Times New Roman" w:hAnsi="Times New Roman" w:cs="Times New Roman"/>
          <w:sz w:val="24"/>
          <w:szCs w:val="24"/>
        </w:rPr>
        <w:t>,</w:t>
      </w:r>
      <w:r w:rsidRPr="00D221D1">
        <w:rPr>
          <w:rFonts w:ascii="Times New Roman" w:hAnsi="Times New Roman" w:cs="Times New Roman"/>
          <w:sz w:val="24"/>
          <w:szCs w:val="24"/>
        </w:rPr>
        <w:t xml:space="preserve"> as it illustrates how accepting normative justifications is unfair. It also provides a broad range of information on how testing welfare recipients can strengthen existing justices and how drug testing policies can engender difficult to fulfill moral obligations. </w:t>
      </w:r>
    </w:p>
    <w:p w14:paraId="66B7A04A" w14:textId="77777777" w:rsidR="002F1340" w:rsidRPr="00D221D1" w:rsidRDefault="002816A4" w:rsidP="002816A4">
      <w:pPr>
        <w:spacing w:after="0" w:line="480" w:lineRule="auto"/>
        <w:ind w:left="720" w:hanging="720"/>
        <w:rPr>
          <w:rFonts w:ascii="Times New Roman" w:hAnsi="Times New Roman" w:cs="Times New Roman"/>
          <w:b/>
          <w:sz w:val="24"/>
          <w:szCs w:val="24"/>
          <w:shd w:val="clear" w:color="auto" w:fill="FFFFFF"/>
        </w:rPr>
      </w:pPr>
      <w:r w:rsidRPr="00D221D1">
        <w:rPr>
          <w:rFonts w:ascii="Times New Roman" w:hAnsi="Times New Roman" w:cs="Times New Roman"/>
          <w:b/>
          <w:sz w:val="24"/>
          <w:szCs w:val="24"/>
          <w:shd w:val="clear" w:color="auto" w:fill="FFFFFF"/>
        </w:rPr>
        <w:lastRenderedPageBreak/>
        <w:t>Walker, M. J., &amp; Franklin, J. (2018). An Argument Against Drug Testing Welfare Recipients. </w:t>
      </w:r>
      <w:r w:rsidRPr="00D221D1">
        <w:rPr>
          <w:rFonts w:ascii="Times New Roman" w:hAnsi="Times New Roman" w:cs="Times New Roman"/>
          <w:b/>
          <w:i/>
          <w:iCs/>
          <w:sz w:val="24"/>
          <w:szCs w:val="24"/>
          <w:shd w:val="clear" w:color="auto" w:fill="FFFFFF"/>
        </w:rPr>
        <w:t>Kennedy Institute of Ethics Journal</w:t>
      </w:r>
      <w:r w:rsidRPr="00D221D1">
        <w:rPr>
          <w:rFonts w:ascii="Times New Roman" w:hAnsi="Times New Roman" w:cs="Times New Roman"/>
          <w:b/>
          <w:sz w:val="24"/>
          <w:szCs w:val="24"/>
          <w:shd w:val="clear" w:color="auto" w:fill="FFFFFF"/>
        </w:rPr>
        <w:t>, </w:t>
      </w:r>
      <w:r w:rsidRPr="00D221D1">
        <w:rPr>
          <w:rFonts w:ascii="Times New Roman" w:hAnsi="Times New Roman" w:cs="Times New Roman"/>
          <w:b/>
          <w:i/>
          <w:iCs/>
          <w:sz w:val="24"/>
          <w:szCs w:val="24"/>
          <w:shd w:val="clear" w:color="auto" w:fill="FFFFFF"/>
        </w:rPr>
        <w:t>28</w:t>
      </w:r>
      <w:r w:rsidRPr="00D221D1">
        <w:rPr>
          <w:rFonts w:ascii="Times New Roman" w:hAnsi="Times New Roman" w:cs="Times New Roman"/>
          <w:b/>
          <w:sz w:val="24"/>
          <w:szCs w:val="24"/>
          <w:shd w:val="clear" w:color="auto" w:fill="FFFFFF"/>
        </w:rPr>
        <w:t>(3), 309-340.</w:t>
      </w:r>
    </w:p>
    <w:p w14:paraId="2D8D221B" w14:textId="77777777" w:rsidR="00D50E9E" w:rsidRPr="00D221D1" w:rsidRDefault="002816A4" w:rsidP="001D22B6">
      <w:pPr>
        <w:spacing w:after="0" w:line="480" w:lineRule="auto"/>
        <w:rPr>
          <w:rFonts w:ascii="Times New Roman" w:hAnsi="Times New Roman" w:cs="Times New Roman"/>
          <w:sz w:val="24"/>
          <w:szCs w:val="24"/>
        </w:rPr>
      </w:pPr>
      <w:r w:rsidRPr="00D221D1">
        <w:rPr>
          <w:rFonts w:ascii="Times New Roman" w:hAnsi="Times New Roman" w:cs="Times New Roman"/>
          <w:sz w:val="24"/>
          <w:szCs w:val="24"/>
          <w:shd w:val="clear" w:color="auto" w:fill="FFFFFF"/>
        </w:rPr>
        <w:tab/>
        <w:t xml:space="preserve">Walker and Franklin </w:t>
      </w:r>
      <w:r w:rsidR="00A44E96">
        <w:rPr>
          <w:rFonts w:ascii="Times New Roman" w:hAnsi="Times New Roman" w:cs="Times New Roman"/>
          <w:sz w:val="24"/>
          <w:szCs w:val="24"/>
          <w:shd w:val="clear" w:color="auto" w:fill="FFFFFF"/>
        </w:rPr>
        <w:t>maintain</w:t>
      </w:r>
      <w:r w:rsidRPr="00D221D1">
        <w:rPr>
          <w:rFonts w:ascii="Times New Roman" w:hAnsi="Times New Roman" w:cs="Times New Roman"/>
          <w:sz w:val="24"/>
          <w:szCs w:val="24"/>
          <w:shd w:val="clear" w:color="auto" w:fill="FFFFFF"/>
        </w:rPr>
        <w:t xml:space="preserve"> that drug testing </w:t>
      </w:r>
      <w:r w:rsidR="00402064">
        <w:rPr>
          <w:rFonts w:ascii="Times New Roman" w:hAnsi="Times New Roman" w:cs="Times New Roman"/>
          <w:sz w:val="24"/>
          <w:szCs w:val="24"/>
          <w:shd w:val="clear" w:color="auto" w:fill="FFFFFF"/>
        </w:rPr>
        <w:t>individuals on welfare</w:t>
      </w:r>
      <w:r w:rsidRPr="00D221D1">
        <w:rPr>
          <w:rFonts w:ascii="Times New Roman" w:hAnsi="Times New Roman" w:cs="Times New Roman"/>
          <w:sz w:val="24"/>
          <w:szCs w:val="24"/>
          <w:shd w:val="clear" w:color="auto" w:fill="FFFFFF"/>
        </w:rPr>
        <w:t xml:space="preserve"> is </w:t>
      </w:r>
      <w:r w:rsidR="00694589">
        <w:rPr>
          <w:rFonts w:ascii="Times New Roman" w:hAnsi="Times New Roman" w:cs="Times New Roman"/>
          <w:sz w:val="24"/>
          <w:szCs w:val="24"/>
          <w:shd w:val="clear" w:color="auto" w:fill="FFFFFF"/>
        </w:rPr>
        <w:t>ethically unacceptable</w:t>
      </w:r>
      <w:r w:rsidRPr="00D221D1">
        <w:rPr>
          <w:rFonts w:ascii="Times New Roman" w:hAnsi="Times New Roman" w:cs="Times New Roman"/>
          <w:sz w:val="24"/>
          <w:szCs w:val="24"/>
          <w:shd w:val="clear" w:color="auto" w:fill="FFFFFF"/>
        </w:rPr>
        <w:t xml:space="preserve">. </w:t>
      </w:r>
      <w:r w:rsidR="00EC5477" w:rsidRPr="00D221D1">
        <w:rPr>
          <w:rFonts w:ascii="Times New Roman" w:hAnsi="Times New Roman" w:cs="Times New Roman"/>
          <w:sz w:val="24"/>
          <w:szCs w:val="24"/>
          <w:shd w:val="clear" w:color="auto" w:fill="FFFFFF"/>
        </w:rPr>
        <w:t>They assert that</w:t>
      </w:r>
      <w:r w:rsidR="00A20D6E" w:rsidRPr="00D221D1">
        <w:rPr>
          <w:rFonts w:ascii="Times New Roman" w:hAnsi="Times New Roman" w:cs="Times New Roman"/>
          <w:sz w:val="24"/>
          <w:szCs w:val="24"/>
          <w:shd w:val="clear" w:color="auto" w:fill="FFFFFF"/>
        </w:rPr>
        <w:t xml:space="preserve"> for</w:t>
      </w:r>
      <w:r w:rsidR="00EC5477" w:rsidRPr="00D221D1">
        <w:rPr>
          <w:rFonts w:ascii="Times New Roman" w:hAnsi="Times New Roman" w:cs="Times New Roman"/>
          <w:sz w:val="24"/>
          <w:szCs w:val="24"/>
          <w:shd w:val="clear" w:color="auto" w:fill="FFFFFF"/>
        </w:rPr>
        <w:t xml:space="preserve"> programs of testing </w:t>
      </w:r>
      <w:r w:rsidR="00F27609" w:rsidRPr="00D221D1">
        <w:rPr>
          <w:rFonts w:ascii="Times New Roman" w:hAnsi="Times New Roman" w:cs="Times New Roman"/>
          <w:sz w:val="24"/>
          <w:szCs w:val="24"/>
        </w:rPr>
        <w:t xml:space="preserve">individuals on welfare </w:t>
      </w:r>
      <w:r w:rsidR="00A20D6E" w:rsidRPr="00D221D1">
        <w:rPr>
          <w:rFonts w:ascii="Times New Roman" w:hAnsi="Times New Roman" w:cs="Times New Roman"/>
          <w:sz w:val="24"/>
          <w:szCs w:val="24"/>
        </w:rPr>
        <w:t xml:space="preserve">to be ethically acceptable, they </w:t>
      </w:r>
      <w:r w:rsidR="00A56B7F" w:rsidRPr="00D221D1">
        <w:rPr>
          <w:rFonts w:ascii="Times New Roman" w:hAnsi="Times New Roman" w:cs="Times New Roman"/>
          <w:sz w:val="24"/>
          <w:szCs w:val="24"/>
        </w:rPr>
        <w:t>must me</w:t>
      </w:r>
      <w:r w:rsidR="008174F7">
        <w:rPr>
          <w:rFonts w:ascii="Times New Roman" w:hAnsi="Times New Roman" w:cs="Times New Roman"/>
          <w:sz w:val="24"/>
          <w:szCs w:val="24"/>
        </w:rPr>
        <w:t>e</w:t>
      </w:r>
      <w:r w:rsidR="00A56B7F" w:rsidRPr="00D221D1">
        <w:rPr>
          <w:rFonts w:ascii="Times New Roman" w:hAnsi="Times New Roman" w:cs="Times New Roman"/>
          <w:sz w:val="24"/>
          <w:szCs w:val="24"/>
        </w:rPr>
        <w:t xml:space="preserve">t the necessity, proportionality, and </w:t>
      </w:r>
      <w:r w:rsidR="009C5F3F" w:rsidRPr="00D221D1">
        <w:rPr>
          <w:rFonts w:ascii="Times New Roman" w:hAnsi="Times New Roman" w:cs="Times New Roman"/>
          <w:sz w:val="24"/>
          <w:szCs w:val="24"/>
        </w:rPr>
        <w:t xml:space="preserve">success criteria. </w:t>
      </w:r>
      <w:r w:rsidR="00F52C03" w:rsidRPr="00D221D1">
        <w:rPr>
          <w:rFonts w:ascii="Times New Roman" w:hAnsi="Times New Roman" w:cs="Times New Roman"/>
          <w:sz w:val="24"/>
          <w:szCs w:val="24"/>
        </w:rPr>
        <w:t xml:space="preserve">This article will </w:t>
      </w:r>
      <w:r w:rsidR="00A73C2D" w:rsidRPr="00D221D1">
        <w:rPr>
          <w:rFonts w:ascii="Times New Roman" w:hAnsi="Times New Roman" w:cs="Times New Roman"/>
          <w:sz w:val="24"/>
          <w:szCs w:val="24"/>
        </w:rPr>
        <w:t xml:space="preserve">fortify </w:t>
      </w:r>
      <w:r w:rsidR="00456191" w:rsidRPr="00D221D1">
        <w:rPr>
          <w:rFonts w:ascii="Times New Roman" w:hAnsi="Times New Roman" w:cs="Times New Roman"/>
          <w:sz w:val="24"/>
          <w:szCs w:val="24"/>
        </w:rPr>
        <w:t xml:space="preserve">my </w:t>
      </w:r>
      <w:r w:rsidR="00A12360" w:rsidRPr="00D221D1">
        <w:rPr>
          <w:rFonts w:ascii="Times New Roman" w:hAnsi="Times New Roman" w:cs="Times New Roman"/>
          <w:sz w:val="24"/>
          <w:szCs w:val="24"/>
        </w:rPr>
        <w:t>research</w:t>
      </w:r>
      <w:r w:rsidR="00A73C2D" w:rsidRPr="00D221D1">
        <w:rPr>
          <w:rFonts w:ascii="Times New Roman" w:hAnsi="Times New Roman" w:cs="Times New Roman"/>
          <w:sz w:val="24"/>
          <w:szCs w:val="24"/>
        </w:rPr>
        <w:t xml:space="preserve"> because it </w:t>
      </w:r>
      <w:r w:rsidR="00275F84" w:rsidRPr="00D221D1">
        <w:rPr>
          <w:rFonts w:ascii="Times New Roman" w:hAnsi="Times New Roman" w:cs="Times New Roman"/>
          <w:sz w:val="24"/>
          <w:szCs w:val="24"/>
        </w:rPr>
        <w:t xml:space="preserve">assesses </w:t>
      </w:r>
      <w:r w:rsidR="00201DAE">
        <w:rPr>
          <w:rFonts w:ascii="Times New Roman" w:hAnsi="Times New Roman" w:cs="Times New Roman"/>
          <w:sz w:val="24"/>
          <w:szCs w:val="24"/>
        </w:rPr>
        <w:t>drug testing programs</w:t>
      </w:r>
      <w:r w:rsidR="00275F84" w:rsidRPr="00D221D1">
        <w:rPr>
          <w:rFonts w:ascii="Times New Roman" w:hAnsi="Times New Roman" w:cs="Times New Roman"/>
          <w:sz w:val="24"/>
          <w:szCs w:val="24"/>
        </w:rPr>
        <w:t xml:space="preserve"> </w:t>
      </w:r>
      <w:r w:rsidR="00ED2748" w:rsidRPr="00D221D1">
        <w:rPr>
          <w:rFonts w:ascii="Times New Roman" w:hAnsi="Times New Roman" w:cs="Times New Roman"/>
          <w:sz w:val="24"/>
          <w:szCs w:val="24"/>
        </w:rPr>
        <w:t xml:space="preserve">using a proportionality approach </w:t>
      </w:r>
      <w:r w:rsidR="00756F8E" w:rsidRPr="00D221D1">
        <w:rPr>
          <w:rFonts w:ascii="Times New Roman" w:hAnsi="Times New Roman" w:cs="Times New Roman"/>
          <w:sz w:val="24"/>
          <w:szCs w:val="24"/>
        </w:rPr>
        <w:t xml:space="preserve">and finds that these programs </w:t>
      </w:r>
      <w:r w:rsidR="0085047B" w:rsidRPr="00D221D1">
        <w:rPr>
          <w:rFonts w:ascii="Times New Roman" w:hAnsi="Times New Roman" w:cs="Times New Roman"/>
          <w:sz w:val="24"/>
          <w:szCs w:val="24"/>
        </w:rPr>
        <w:t xml:space="preserve">do not meet their aims, </w:t>
      </w:r>
      <w:r w:rsidR="00A77DC3" w:rsidRPr="00D221D1">
        <w:rPr>
          <w:rFonts w:ascii="Times New Roman" w:hAnsi="Times New Roman" w:cs="Times New Roman"/>
          <w:sz w:val="24"/>
          <w:szCs w:val="24"/>
        </w:rPr>
        <w:t xml:space="preserve">are not lower in costs, and </w:t>
      </w:r>
      <w:r w:rsidR="00CC197F" w:rsidRPr="00D221D1">
        <w:rPr>
          <w:rFonts w:ascii="Times New Roman" w:hAnsi="Times New Roman" w:cs="Times New Roman"/>
          <w:sz w:val="24"/>
          <w:szCs w:val="24"/>
        </w:rPr>
        <w:t xml:space="preserve">are not sufficiently important in purpose. </w:t>
      </w:r>
      <w:r w:rsidR="000327F8" w:rsidRPr="00D221D1">
        <w:rPr>
          <w:rFonts w:ascii="Times New Roman" w:hAnsi="Times New Roman" w:cs="Times New Roman"/>
          <w:sz w:val="24"/>
          <w:szCs w:val="24"/>
        </w:rPr>
        <w:t xml:space="preserve">It also </w:t>
      </w:r>
      <w:r w:rsidR="00AA5EEE" w:rsidRPr="00D221D1">
        <w:rPr>
          <w:rFonts w:ascii="Times New Roman" w:hAnsi="Times New Roman" w:cs="Times New Roman"/>
          <w:sz w:val="24"/>
          <w:szCs w:val="24"/>
        </w:rPr>
        <w:t xml:space="preserve">discusses how </w:t>
      </w:r>
      <w:r w:rsidR="00CC1A55" w:rsidRPr="00D221D1">
        <w:rPr>
          <w:rFonts w:ascii="Times New Roman" w:hAnsi="Times New Roman" w:cs="Times New Roman"/>
          <w:sz w:val="24"/>
          <w:szCs w:val="24"/>
        </w:rPr>
        <w:t xml:space="preserve">drug testing programs can link individuals to </w:t>
      </w:r>
      <w:r w:rsidR="002B1D7E" w:rsidRPr="00D221D1">
        <w:rPr>
          <w:rFonts w:ascii="Times New Roman" w:hAnsi="Times New Roman" w:cs="Times New Roman"/>
          <w:sz w:val="24"/>
          <w:szCs w:val="24"/>
        </w:rPr>
        <w:t xml:space="preserve">treatment interventions </w:t>
      </w:r>
      <w:r w:rsidR="00FF0706" w:rsidRPr="00D221D1">
        <w:rPr>
          <w:rFonts w:ascii="Times New Roman" w:hAnsi="Times New Roman" w:cs="Times New Roman"/>
          <w:sz w:val="24"/>
          <w:szCs w:val="24"/>
        </w:rPr>
        <w:t xml:space="preserve">while providing them with financial aid. </w:t>
      </w:r>
    </w:p>
    <w:p w14:paraId="1A623CE1" w14:textId="77777777" w:rsidR="00580F1C" w:rsidRPr="00D221D1" w:rsidRDefault="00580F1C" w:rsidP="00B975CF">
      <w:pPr>
        <w:spacing w:after="0" w:line="480" w:lineRule="auto"/>
        <w:ind w:left="720" w:hanging="720"/>
        <w:rPr>
          <w:rFonts w:ascii="Times New Roman" w:hAnsi="Times New Roman" w:cs="Times New Roman"/>
          <w:b/>
          <w:sz w:val="24"/>
          <w:szCs w:val="24"/>
          <w:shd w:val="clear" w:color="auto" w:fill="FFFFFF"/>
        </w:rPr>
      </w:pPr>
      <w:r w:rsidRPr="00D221D1">
        <w:rPr>
          <w:rFonts w:ascii="Times New Roman" w:hAnsi="Times New Roman" w:cs="Times New Roman"/>
          <w:b/>
          <w:sz w:val="24"/>
          <w:szCs w:val="24"/>
          <w:shd w:val="clear" w:color="auto" w:fill="FFFFFF"/>
        </w:rPr>
        <w:t>McLaughlin, B. W. (2013). Drug Testing, Welfare, and the Special Needs Doctrine: An Argument in Support of Drug Testing TANF Recipients. </w:t>
      </w:r>
      <w:proofErr w:type="spellStart"/>
      <w:r w:rsidRPr="00D221D1">
        <w:rPr>
          <w:rFonts w:ascii="Times New Roman" w:hAnsi="Times New Roman" w:cs="Times New Roman"/>
          <w:b/>
          <w:i/>
          <w:iCs/>
          <w:sz w:val="24"/>
          <w:szCs w:val="24"/>
          <w:shd w:val="clear" w:color="auto" w:fill="FFFFFF"/>
        </w:rPr>
        <w:t>Clev</w:t>
      </w:r>
      <w:proofErr w:type="spellEnd"/>
      <w:r w:rsidRPr="00D221D1">
        <w:rPr>
          <w:rFonts w:ascii="Times New Roman" w:hAnsi="Times New Roman" w:cs="Times New Roman"/>
          <w:b/>
          <w:i/>
          <w:iCs/>
          <w:sz w:val="24"/>
          <w:szCs w:val="24"/>
          <w:shd w:val="clear" w:color="auto" w:fill="FFFFFF"/>
        </w:rPr>
        <w:t>. St. L. Rev.</w:t>
      </w:r>
      <w:r w:rsidRPr="00D221D1">
        <w:rPr>
          <w:rFonts w:ascii="Times New Roman" w:hAnsi="Times New Roman" w:cs="Times New Roman"/>
          <w:b/>
          <w:sz w:val="24"/>
          <w:szCs w:val="24"/>
          <w:shd w:val="clear" w:color="auto" w:fill="FFFFFF"/>
        </w:rPr>
        <w:t>, </w:t>
      </w:r>
      <w:r w:rsidRPr="00D221D1">
        <w:rPr>
          <w:rFonts w:ascii="Times New Roman" w:hAnsi="Times New Roman" w:cs="Times New Roman"/>
          <w:b/>
          <w:i/>
          <w:iCs/>
          <w:sz w:val="24"/>
          <w:szCs w:val="24"/>
          <w:shd w:val="clear" w:color="auto" w:fill="FFFFFF"/>
        </w:rPr>
        <w:t>61</w:t>
      </w:r>
      <w:r w:rsidRPr="00D221D1">
        <w:rPr>
          <w:rFonts w:ascii="Times New Roman" w:hAnsi="Times New Roman" w:cs="Times New Roman"/>
          <w:b/>
          <w:sz w:val="24"/>
          <w:szCs w:val="24"/>
          <w:shd w:val="clear" w:color="auto" w:fill="FFFFFF"/>
        </w:rPr>
        <w:t>, 567.</w:t>
      </w:r>
    </w:p>
    <w:p w14:paraId="45C639C3" w14:textId="77777777" w:rsidR="007248D0" w:rsidRPr="00D221D1" w:rsidRDefault="00580F1C" w:rsidP="00580F1C">
      <w:pPr>
        <w:spacing w:after="0" w:line="480" w:lineRule="auto"/>
        <w:rPr>
          <w:rFonts w:ascii="Times New Roman" w:hAnsi="Times New Roman" w:cs="Times New Roman"/>
          <w:sz w:val="24"/>
          <w:szCs w:val="24"/>
        </w:rPr>
      </w:pPr>
      <w:r w:rsidRPr="00D221D1">
        <w:rPr>
          <w:rFonts w:ascii="Times New Roman" w:hAnsi="Times New Roman" w:cs="Times New Roman"/>
          <w:sz w:val="24"/>
          <w:szCs w:val="24"/>
          <w:shd w:val="clear" w:color="auto" w:fill="FFFFFF"/>
        </w:rPr>
        <w:tab/>
        <w:t xml:space="preserve">McLaughlin </w:t>
      </w:r>
      <w:r w:rsidR="00BC03D7" w:rsidRPr="00D221D1">
        <w:rPr>
          <w:rFonts w:ascii="Times New Roman" w:hAnsi="Times New Roman" w:cs="Times New Roman"/>
          <w:sz w:val="24"/>
          <w:szCs w:val="24"/>
        </w:rPr>
        <w:t xml:space="preserve">maintains that </w:t>
      </w:r>
      <w:proofErr w:type="spellStart"/>
      <w:r w:rsidR="00D27A48" w:rsidRPr="00D221D1">
        <w:rPr>
          <w:rFonts w:ascii="Times New Roman" w:hAnsi="Times New Roman" w:cs="Times New Roman"/>
          <w:sz w:val="24"/>
          <w:szCs w:val="24"/>
        </w:rPr>
        <w:t>suspicionless</w:t>
      </w:r>
      <w:proofErr w:type="spellEnd"/>
      <w:r w:rsidR="00D27A48" w:rsidRPr="00D221D1">
        <w:rPr>
          <w:rFonts w:ascii="Times New Roman" w:hAnsi="Times New Roman" w:cs="Times New Roman"/>
          <w:sz w:val="24"/>
          <w:szCs w:val="24"/>
        </w:rPr>
        <w:t xml:space="preserve"> </w:t>
      </w:r>
      <w:r w:rsidR="00852763" w:rsidRPr="00D221D1">
        <w:rPr>
          <w:rFonts w:ascii="Times New Roman" w:hAnsi="Times New Roman" w:cs="Times New Roman"/>
          <w:sz w:val="24"/>
          <w:szCs w:val="24"/>
        </w:rPr>
        <w:t>drug tests on individuals on welfare do</w:t>
      </w:r>
      <w:r w:rsidR="0001278A" w:rsidRPr="00D221D1">
        <w:rPr>
          <w:rFonts w:ascii="Times New Roman" w:hAnsi="Times New Roman" w:cs="Times New Roman"/>
          <w:sz w:val="24"/>
          <w:szCs w:val="24"/>
        </w:rPr>
        <w:t xml:space="preserve"> not go against the Fourth Amendment.</w:t>
      </w:r>
      <w:r w:rsidR="006915AA" w:rsidRPr="00D221D1">
        <w:rPr>
          <w:rFonts w:ascii="Times New Roman" w:hAnsi="Times New Roman" w:cs="Times New Roman"/>
          <w:sz w:val="24"/>
          <w:szCs w:val="24"/>
        </w:rPr>
        <w:t xml:space="preserve"> </w:t>
      </w:r>
      <w:r w:rsidR="00D634AD" w:rsidRPr="00D221D1">
        <w:rPr>
          <w:rFonts w:ascii="Times New Roman" w:hAnsi="Times New Roman" w:cs="Times New Roman"/>
          <w:sz w:val="24"/>
          <w:szCs w:val="24"/>
          <w:shd w:val="clear" w:color="auto" w:fill="FFFFFF"/>
        </w:rPr>
        <w:t>She</w:t>
      </w:r>
      <w:r w:rsidR="009428A0" w:rsidRPr="00D221D1">
        <w:rPr>
          <w:rFonts w:ascii="Times New Roman" w:hAnsi="Times New Roman" w:cs="Times New Roman"/>
          <w:sz w:val="24"/>
          <w:szCs w:val="24"/>
          <w:shd w:val="clear" w:color="auto" w:fill="FFFFFF"/>
        </w:rPr>
        <w:t xml:space="preserve"> supports </w:t>
      </w:r>
      <w:proofErr w:type="spellStart"/>
      <w:r w:rsidR="009428A0" w:rsidRPr="00D221D1">
        <w:rPr>
          <w:rFonts w:ascii="Times New Roman" w:hAnsi="Times New Roman" w:cs="Times New Roman"/>
          <w:sz w:val="24"/>
          <w:szCs w:val="24"/>
          <w:shd w:val="clear" w:color="auto" w:fill="FFFFFF"/>
        </w:rPr>
        <w:t>suspicionless</w:t>
      </w:r>
      <w:proofErr w:type="spellEnd"/>
      <w:r w:rsidR="009428A0" w:rsidRPr="00D221D1">
        <w:rPr>
          <w:rFonts w:ascii="Times New Roman" w:hAnsi="Times New Roman" w:cs="Times New Roman"/>
          <w:sz w:val="24"/>
          <w:szCs w:val="24"/>
          <w:shd w:val="clear" w:color="auto" w:fill="FFFFFF"/>
        </w:rPr>
        <w:t xml:space="preserve"> drug tests because </w:t>
      </w:r>
      <w:r w:rsidR="00D634AD" w:rsidRPr="00D221D1">
        <w:rPr>
          <w:rFonts w:ascii="Times New Roman" w:hAnsi="Times New Roman" w:cs="Times New Roman"/>
          <w:sz w:val="24"/>
          <w:szCs w:val="24"/>
          <w:shd w:val="clear" w:color="auto" w:fill="FFFFFF"/>
        </w:rPr>
        <w:t xml:space="preserve">they serve the </w:t>
      </w:r>
      <w:r w:rsidR="000B60C6" w:rsidRPr="00D221D1">
        <w:rPr>
          <w:rFonts w:ascii="Times New Roman" w:hAnsi="Times New Roman" w:cs="Times New Roman"/>
          <w:sz w:val="24"/>
          <w:szCs w:val="24"/>
          <w:shd w:val="clear" w:color="auto" w:fill="FFFFFF"/>
        </w:rPr>
        <w:t>strong enough</w:t>
      </w:r>
      <w:r w:rsidR="00D634AD" w:rsidRPr="00D221D1">
        <w:rPr>
          <w:rFonts w:ascii="Times New Roman" w:hAnsi="Times New Roman" w:cs="Times New Roman"/>
          <w:sz w:val="24"/>
          <w:szCs w:val="24"/>
          <w:shd w:val="clear" w:color="auto" w:fill="FFFFFF"/>
        </w:rPr>
        <w:t xml:space="preserve"> governmental interest</w:t>
      </w:r>
      <w:r w:rsidR="00280649" w:rsidRPr="00D221D1">
        <w:rPr>
          <w:rFonts w:ascii="Times New Roman" w:hAnsi="Times New Roman" w:cs="Times New Roman"/>
          <w:sz w:val="24"/>
          <w:szCs w:val="24"/>
          <w:shd w:val="clear" w:color="auto" w:fill="FFFFFF"/>
        </w:rPr>
        <w:t>s of protecting children and</w:t>
      </w:r>
      <w:r w:rsidR="005F5522" w:rsidRPr="00D221D1">
        <w:rPr>
          <w:rFonts w:ascii="Times New Roman" w:hAnsi="Times New Roman" w:cs="Times New Roman"/>
          <w:sz w:val="24"/>
          <w:szCs w:val="24"/>
          <w:shd w:val="clear" w:color="auto" w:fill="FFFFFF"/>
        </w:rPr>
        <w:t xml:space="preserve"> </w:t>
      </w:r>
      <w:r w:rsidR="00280649" w:rsidRPr="00D221D1">
        <w:rPr>
          <w:rFonts w:ascii="Times New Roman" w:hAnsi="Times New Roman" w:cs="Times New Roman"/>
          <w:sz w:val="24"/>
          <w:szCs w:val="24"/>
          <w:shd w:val="clear" w:color="auto" w:fill="FFFFFF"/>
        </w:rPr>
        <w:t>promoting self-sufficiency</w:t>
      </w:r>
      <w:r w:rsidR="00964195" w:rsidRPr="00D221D1">
        <w:rPr>
          <w:rFonts w:ascii="Times New Roman" w:hAnsi="Times New Roman" w:cs="Times New Roman"/>
          <w:sz w:val="24"/>
          <w:szCs w:val="24"/>
          <w:shd w:val="clear" w:color="auto" w:fill="FFFFFF"/>
        </w:rPr>
        <w:t xml:space="preserve">. She holds that </w:t>
      </w:r>
      <w:r w:rsidR="00A40143" w:rsidRPr="00D221D1">
        <w:rPr>
          <w:rFonts w:ascii="Times New Roman" w:hAnsi="Times New Roman" w:cs="Times New Roman"/>
          <w:sz w:val="24"/>
          <w:szCs w:val="24"/>
          <w:shd w:val="clear" w:color="auto" w:fill="FFFFFF"/>
        </w:rPr>
        <w:t xml:space="preserve">individuals on welfare have </w:t>
      </w:r>
      <w:r w:rsidR="003432A0" w:rsidRPr="00D221D1">
        <w:rPr>
          <w:rFonts w:ascii="Times New Roman" w:hAnsi="Times New Roman" w:cs="Times New Roman"/>
          <w:sz w:val="24"/>
          <w:szCs w:val="24"/>
          <w:shd w:val="clear" w:color="auto" w:fill="FFFFFF"/>
        </w:rPr>
        <w:t xml:space="preserve">little to no privacy because of the ubiquity </w:t>
      </w:r>
      <w:r w:rsidR="00033944" w:rsidRPr="00D221D1">
        <w:rPr>
          <w:rFonts w:ascii="Times New Roman" w:hAnsi="Times New Roman" w:cs="Times New Roman"/>
          <w:sz w:val="24"/>
          <w:szCs w:val="24"/>
          <w:shd w:val="clear" w:color="auto" w:fill="FFFFFF"/>
        </w:rPr>
        <w:t xml:space="preserve">of eligibility requirements. </w:t>
      </w:r>
      <w:r w:rsidR="00033944" w:rsidRPr="00D221D1">
        <w:rPr>
          <w:rFonts w:ascii="Times New Roman" w:hAnsi="Times New Roman" w:cs="Times New Roman"/>
          <w:sz w:val="24"/>
          <w:szCs w:val="24"/>
        </w:rPr>
        <w:t xml:space="preserve">This article is crucial to my research because it serves as an opposing viewpoint to mine and will help me develop an argument that shows the contrasting side of the issue. </w:t>
      </w:r>
    </w:p>
    <w:sectPr w:rsidR="007248D0" w:rsidRPr="00D221D1" w:rsidSect="00C36C87">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B837F" w14:textId="77777777" w:rsidR="00781770" w:rsidRDefault="00781770" w:rsidP="00C36C87">
      <w:pPr>
        <w:spacing w:after="0" w:line="240" w:lineRule="auto"/>
      </w:pPr>
      <w:r>
        <w:separator/>
      </w:r>
    </w:p>
  </w:endnote>
  <w:endnote w:type="continuationSeparator" w:id="0">
    <w:p w14:paraId="090A0E05" w14:textId="77777777" w:rsidR="00781770" w:rsidRDefault="00781770" w:rsidP="00C3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49068" w14:textId="77777777" w:rsidR="00781770" w:rsidRDefault="00781770" w:rsidP="00C36C87">
      <w:pPr>
        <w:spacing w:after="0" w:line="240" w:lineRule="auto"/>
      </w:pPr>
      <w:r>
        <w:separator/>
      </w:r>
    </w:p>
  </w:footnote>
  <w:footnote w:type="continuationSeparator" w:id="0">
    <w:p w14:paraId="308BBBB4" w14:textId="77777777" w:rsidR="00781770" w:rsidRDefault="00781770" w:rsidP="00C36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E1AB2" w14:textId="77777777" w:rsidR="00C36C87" w:rsidRPr="00C36C87" w:rsidRDefault="00C36C87">
    <w:pPr>
      <w:pStyle w:val="Header"/>
      <w:jc w:val="right"/>
      <w:rPr>
        <w:rFonts w:ascii="Times New Roman" w:hAnsi="Times New Roman" w:cs="Times New Roman"/>
        <w:sz w:val="24"/>
        <w:szCs w:val="24"/>
      </w:rPr>
    </w:pPr>
    <w:r w:rsidRPr="00C36C87">
      <w:rPr>
        <w:rFonts w:ascii="Times New Roman" w:hAnsi="Times New Roman" w:cs="Times New Roman"/>
        <w:sz w:val="24"/>
        <w:szCs w:val="24"/>
      </w:rPr>
      <w:t xml:space="preserve">ANNOTATED BIBLIOGRAPHY </w:t>
    </w:r>
    <w:r w:rsidRPr="00C36C87">
      <w:rPr>
        <w:rFonts w:ascii="Times New Roman" w:hAnsi="Times New Roman" w:cs="Times New Roman"/>
        <w:sz w:val="24"/>
        <w:szCs w:val="24"/>
      </w:rPr>
      <w:tab/>
    </w:r>
    <w:r w:rsidRPr="00C36C87">
      <w:rPr>
        <w:rFonts w:ascii="Times New Roman" w:hAnsi="Times New Roman" w:cs="Times New Roman"/>
        <w:sz w:val="24"/>
        <w:szCs w:val="24"/>
      </w:rPr>
      <w:tab/>
    </w:r>
    <w:sdt>
      <w:sdtPr>
        <w:rPr>
          <w:rFonts w:ascii="Times New Roman" w:hAnsi="Times New Roman" w:cs="Times New Roman"/>
          <w:sz w:val="24"/>
          <w:szCs w:val="24"/>
        </w:rPr>
        <w:id w:val="29341466"/>
        <w:docPartObj>
          <w:docPartGallery w:val="Page Numbers (Top of Page)"/>
          <w:docPartUnique/>
        </w:docPartObj>
      </w:sdtPr>
      <w:sdtEndPr/>
      <w:sdtContent>
        <w:r w:rsidRPr="00C36C87">
          <w:rPr>
            <w:rFonts w:ascii="Times New Roman" w:hAnsi="Times New Roman" w:cs="Times New Roman"/>
            <w:sz w:val="24"/>
            <w:szCs w:val="24"/>
          </w:rPr>
          <w:fldChar w:fldCharType="begin"/>
        </w:r>
        <w:r w:rsidRPr="00C36C87">
          <w:rPr>
            <w:rFonts w:ascii="Times New Roman" w:hAnsi="Times New Roman" w:cs="Times New Roman"/>
            <w:sz w:val="24"/>
            <w:szCs w:val="24"/>
          </w:rPr>
          <w:instrText xml:space="preserve"> PAGE   \* MERGEFORMAT </w:instrText>
        </w:r>
        <w:r w:rsidRPr="00C36C87">
          <w:rPr>
            <w:rFonts w:ascii="Times New Roman" w:hAnsi="Times New Roman" w:cs="Times New Roman"/>
            <w:sz w:val="24"/>
            <w:szCs w:val="24"/>
          </w:rPr>
          <w:fldChar w:fldCharType="separate"/>
        </w:r>
        <w:r w:rsidR="00CE1C5E">
          <w:rPr>
            <w:rFonts w:ascii="Times New Roman" w:hAnsi="Times New Roman" w:cs="Times New Roman"/>
            <w:noProof/>
            <w:sz w:val="24"/>
            <w:szCs w:val="24"/>
          </w:rPr>
          <w:t>4</w:t>
        </w:r>
        <w:r w:rsidRPr="00C36C87">
          <w:rPr>
            <w:rFonts w:ascii="Times New Roman" w:hAnsi="Times New Roman" w:cs="Times New Roman"/>
            <w:sz w:val="24"/>
            <w:szCs w:val="24"/>
          </w:rPr>
          <w:fldChar w:fldCharType="end"/>
        </w:r>
      </w:sdtContent>
    </w:sdt>
  </w:p>
  <w:p w14:paraId="6FD2F79A" w14:textId="77777777" w:rsidR="00C36C87" w:rsidRPr="00C36C87" w:rsidRDefault="00C36C87">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2F09F" w14:textId="77777777" w:rsidR="00C36C87" w:rsidRPr="00C36C87" w:rsidRDefault="00C36C87">
    <w:pPr>
      <w:pStyle w:val="Header"/>
      <w:jc w:val="right"/>
      <w:rPr>
        <w:rFonts w:ascii="Times New Roman" w:hAnsi="Times New Roman" w:cs="Times New Roman"/>
        <w:sz w:val="24"/>
        <w:szCs w:val="24"/>
      </w:rPr>
    </w:pPr>
    <w:r w:rsidRPr="00C36C87">
      <w:rPr>
        <w:rFonts w:ascii="Times New Roman" w:hAnsi="Times New Roman" w:cs="Times New Roman"/>
        <w:sz w:val="24"/>
        <w:szCs w:val="24"/>
      </w:rPr>
      <w:t>Running Head: ANNOTATED BIBLIOGRAPHY</w:t>
    </w:r>
    <w:r w:rsidRPr="00C36C87">
      <w:rPr>
        <w:rFonts w:ascii="Times New Roman" w:hAnsi="Times New Roman" w:cs="Times New Roman"/>
        <w:sz w:val="24"/>
        <w:szCs w:val="24"/>
      </w:rPr>
      <w:tab/>
    </w:r>
    <w:sdt>
      <w:sdtPr>
        <w:rPr>
          <w:rFonts w:ascii="Times New Roman" w:hAnsi="Times New Roman" w:cs="Times New Roman"/>
          <w:sz w:val="24"/>
          <w:szCs w:val="24"/>
        </w:rPr>
        <w:id w:val="29341422"/>
        <w:docPartObj>
          <w:docPartGallery w:val="Page Numbers (Top of Page)"/>
          <w:docPartUnique/>
        </w:docPartObj>
      </w:sdtPr>
      <w:sdtEndPr/>
      <w:sdtContent>
        <w:r w:rsidRPr="00C36C87">
          <w:rPr>
            <w:rFonts w:ascii="Times New Roman" w:hAnsi="Times New Roman" w:cs="Times New Roman"/>
            <w:sz w:val="24"/>
            <w:szCs w:val="24"/>
          </w:rPr>
          <w:fldChar w:fldCharType="begin"/>
        </w:r>
        <w:r w:rsidRPr="00C36C87">
          <w:rPr>
            <w:rFonts w:ascii="Times New Roman" w:hAnsi="Times New Roman" w:cs="Times New Roman"/>
            <w:sz w:val="24"/>
            <w:szCs w:val="24"/>
          </w:rPr>
          <w:instrText xml:space="preserve"> PAGE   \* MERGEFORMAT </w:instrText>
        </w:r>
        <w:r w:rsidRPr="00C36C87">
          <w:rPr>
            <w:rFonts w:ascii="Times New Roman" w:hAnsi="Times New Roman" w:cs="Times New Roman"/>
            <w:sz w:val="24"/>
            <w:szCs w:val="24"/>
          </w:rPr>
          <w:fldChar w:fldCharType="separate"/>
        </w:r>
        <w:r w:rsidR="00CE1C5E">
          <w:rPr>
            <w:rFonts w:ascii="Times New Roman" w:hAnsi="Times New Roman" w:cs="Times New Roman"/>
            <w:noProof/>
            <w:sz w:val="24"/>
            <w:szCs w:val="24"/>
          </w:rPr>
          <w:t>1</w:t>
        </w:r>
        <w:r w:rsidRPr="00C36C87">
          <w:rPr>
            <w:rFonts w:ascii="Times New Roman" w:hAnsi="Times New Roman" w:cs="Times New Roman"/>
            <w:sz w:val="24"/>
            <w:szCs w:val="24"/>
          </w:rPr>
          <w:fldChar w:fldCharType="end"/>
        </w:r>
      </w:sdtContent>
    </w:sdt>
  </w:p>
  <w:p w14:paraId="0E35DB6E" w14:textId="77777777" w:rsidR="00C36C87" w:rsidRPr="00C36C87" w:rsidRDefault="00C36C8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87"/>
    <w:rsid w:val="0001278A"/>
    <w:rsid w:val="000327F8"/>
    <w:rsid w:val="00033944"/>
    <w:rsid w:val="00041F07"/>
    <w:rsid w:val="00045A17"/>
    <w:rsid w:val="0004704A"/>
    <w:rsid w:val="00051994"/>
    <w:rsid w:val="00054A36"/>
    <w:rsid w:val="0009734B"/>
    <w:rsid w:val="000A3C85"/>
    <w:rsid w:val="000A4592"/>
    <w:rsid w:val="000A60F9"/>
    <w:rsid w:val="000B60C6"/>
    <w:rsid w:val="000D7F69"/>
    <w:rsid w:val="000F72C9"/>
    <w:rsid w:val="0010387C"/>
    <w:rsid w:val="00131723"/>
    <w:rsid w:val="00136B23"/>
    <w:rsid w:val="0016102B"/>
    <w:rsid w:val="00164E8B"/>
    <w:rsid w:val="0018227A"/>
    <w:rsid w:val="0018700F"/>
    <w:rsid w:val="001870D8"/>
    <w:rsid w:val="00187FCE"/>
    <w:rsid w:val="00194D41"/>
    <w:rsid w:val="001A528E"/>
    <w:rsid w:val="001C04DF"/>
    <w:rsid w:val="001C4BD8"/>
    <w:rsid w:val="001D22B6"/>
    <w:rsid w:val="001E7D76"/>
    <w:rsid w:val="001F2191"/>
    <w:rsid w:val="001F2CDF"/>
    <w:rsid w:val="00201DAE"/>
    <w:rsid w:val="00245439"/>
    <w:rsid w:val="00253BC4"/>
    <w:rsid w:val="00262A0D"/>
    <w:rsid w:val="00273D86"/>
    <w:rsid w:val="00275F84"/>
    <w:rsid w:val="00280649"/>
    <w:rsid w:val="002816A4"/>
    <w:rsid w:val="00292971"/>
    <w:rsid w:val="002B1D7E"/>
    <w:rsid w:val="002C348B"/>
    <w:rsid w:val="002E59E7"/>
    <w:rsid w:val="002F1340"/>
    <w:rsid w:val="002F1E38"/>
    <w:rsid w:val="00316279"/>
    <w:rsid w:val="003178E7"/>
    <w:rsid w:val="00340DF5"/>
    <w:rsid w:val="003432A0"/>
    <w:rsid w:val="003470FE"/>
    <w:rsid w:val="00380274"/>
    <w:rsid w:val="003969AC"/>
    <w:rsid w:val="003C2F4D"/>
    <w:rsid w:val="003D1787"/>
    <w:rsid w:val="003D4AF4"/>
    <w:rsid w:val="003E2579"/>
    <w:rsid w:val="003F03E1"/>
    <w:rsid w:val="003F0619"/>
    <w:rsid w:val="003F1A8E"/>
    <w:rsid w:val="0040093B"/>
    <w:rsid w:val="00401A57"/>
    <w:rsid w:val="00402064"/>
    <w:rsid w:val="004105DF"/>
    <w:rsid w:val="00416F9E"/>
    <w:rsid w:val="00447AC7"/>
    <w:rsid w:val="004507C2"/>
    <w:rsid w:val="00451894"/>
    <w:rsid w:val="00452499"/>
    <w:rsid w:val="00452517"/>
    <w:rsid w:val="00456191"/>
    <w:rsid w:val="00457598"/>
    <w:rsid w:val="004661A5"/>
    <w:rsid w:val="00477BC1"/>
    <w:rsid w:val="004B01D5"/>
    <w:rsid w:val="004B37B4"/>
    <w:rsid w:val="004D0965"/>
    <w:rsid w:val="004D5184"/>
    <w:rsid w:val="0050713D"/>
    <w:rsid w:val="00524E54"/>
    <w:rsid w:val="00535D60"/>
    <w:rsid w:val="00536290"/>
    <w:rsid w:val="0055464D"/>
    <w:rsid w:val="00557549"/>
    <w:rsid w:val="005633FE"/>
    <w:rsid w:val="00575D1B"/>
    <w:rsid w:val="00580F1C"/>
    <w:rsid w:val="005B6552"/>
    <w:rsid w:val="005C7C2C"/>
    <w:rsid w:val="005E32D3"/>
    <w:rsid w:val="005E411C"/>
    <w:rsid w:val="005F5522"/>
    <w:rsid w:val="00673336"/>
    <w:rsid w:val="006915AA"/>
    <w:rsid w:val="00694589"/>
    <w:rsid w:val="00696153"/>
    <w:rsid w:val="006C5530"/>
    <w:rsid w:val="006C75DD"/>
    <w:rsid w:val="006E3DF9"/>
    <w:rsid w:val="006E4C66"/>
    <w:rsid w:val="00701F92"/>
    <w:rsid w:val="007042EC"/>
    <w:rsid w:val="00722A4C"/>
    <w:rsid w:val="007248D0"/>
    <w:rsid w:val="00743411"/>
    <w:rsid w:val="00756F8E"/>
    <w:rsid w:val="00761067"/>
    <w:rsid w:val="00770925"/>
    <w:rsid w:val="00781770"/>
    <w:rsid w:val="007C6731"/>
    <w:rsid w:val="007D15C4"/>
    <w:rsid w:val="007E0AC7"/>
    <w:rsid w:val="007E69FE"/>
    <w:rsid w:val="007F24F1"/>
    <w:rsid w:val="00816DBD"/>
    <w:rsid w:val="008174F7"/>
    <w:rsid w:val="00820C84"/>
    <w:rsid w:val="0083257F"/>
    <w:rsid w:val="0084216B"/>
    <w:rsid w:val="0085047B"/>
    <w:rsid w:val="00852763"/>
    <w:rsid w:val="00870DB8"/>
    <w:rsid w:val="008D1FE2"/>
    <w:rsid w:val="008F2331"/>
    <w:rsid w:val="0090621C"/>
    <w:rsid w:val="00906E0D"/>
    <w:rsid w:val="0092474B"/>
    <w:rsid w:val="009428A0"/>
    <w:rsid w:val="00964195"/>
    <w:rsid w:val="00976575"/>
    <w:rsid w:val="00980DD9"/>
    <w:rsid w:val="009B59B6"/>
    <w:rsid w:val="009C03CE"/>
    <w:rsid w:val="009C5F3F"/>
    <w:rsid w:val="009D1CBB"/>
    <w:rsid w:val="00A00319"/>
    <w:rsid w:val="00A12360"/>
    <w:rsid w:val="00A20D6E"/>
    <w:rsid w:val="00A40143"/>
    <w:rsid w:val="00A44E96"/>
    <w:rsid w:val="00A51E4C"/>
    <w:rsid w:val="00A56B7F"/>
    <w:rsid w:val="00A61CF0"/>
    <w:rsid w:val="00A6460F"/>
    <w:rsid w:val="00A70BA7"/>
    <w:rsid w:val="00A71F68"/>
    <w:rsid w:val="00A73C2D"/>
    <w:rsid w:val="00A77161"/>
    <w:rsid w:val="00A77DC3"/>
    <w:rsid w:val="00A80B44"/>
    <w:rsid w:val="00AA5EEE"/>
    <w:rsid w:val="00AB0B54"/>
    <w:rsid w:val="00AD382B"/>
    <w:rsid w:val="00AD633B"/>
    <w:rsid w:val="00AE7D8B"/>
    <w:rsid w:val="00AF3133"/>
    <w:rsid w:val="00B041D2"/>
    <w:rsid w:val="00B07D05"/>
    <w:rsid w:val="00B07FE2"/>
    <w:rsid w:val="00B25D8A"/>
    <w:rsid w:val="00B524A9"/>
    <w:rsid w:val="00B6190E"/>
    <w:rsid w:val="00B65B61"/>
    <w:rsid w:val="00B66E14"/>
    <w:rsid w:val="00B763EE"/>
    <w:rsid w:val="00B921E5"/>
    <w:rsid w:val="00B947CF"/>
    <w:rsid w:val="00B975CF"/>
    <w:rsid w:val="00BC03D7"/>
    <w:rsid w:val="00BD31D1"/>
    <w:rsid w:val="00BD6B0F"/>
    <w:rsid w:val="00BE4970"/>
    <w:rsid w:val="00BE6338"/>
    <w:rsid w:val="00C05A03"/>
    <w:rsid w:val="00C069C7"/>
    <w:rsid w:val="00C124E8"/>
    <w:rsid w:val="00C2323D"/>
    <w:rsid w:val="00C36C87"/>
    <w:rsid w:val="00C50B06"/>
    <w:rsid w:val="00C5125F"/>
    <w:rsid w:val="00C548F8"/>
    <w:rsid w:val="00CA45BB"/>
    <w:rsid w:val="00CB3F5C"/>
    <w:rsid w:val="00CC197F"/>
    <w:rsid w:val="00CC1A55"/>
    <w:rsid w:val="00CE1C5E"/>
    <w:rsid w:val="00CE1E3C"/>
    <w:rsid w:val="00CE336E"/>
    <w:rsid w:val="00CF7924"/>
    <w:rsid w:val="00D01B47"/>
    <w:rsid w:val="00D06FCC"/>
    <w:rsid w:val="00D221D1"/>
    <w:rsid w:val="00D2300E"/>
    <w:rsid w:val="00D27A48"/>
    <w:rsid w:val="00D50641"/>
    <w:rsid w:val="00D50E9E"/>
    <w:rsid w:val="00D634AD"/>
    <w:rsid w:val="00D76D90"/>
    <w:rsid w:val="00DA3213"/>
    <w:rsid w:val="00DB5298"/>
    <w:rsid w:val="00DD156A"/>
    <w:rsid w:val="00DD5E7A"/>
    <w:rsid w:val="00DF69C6"/>
    <w:rsid w:val="00E04579"/>
    <w:rsid w:val="00E105FD"/>
    <w:rsid w:val="00E21378"/>
    <w:rsid w:val="00E36AF1"/>
    <w:rsid w:val="00E40D59"/>
    <w:rsid w:val="00E57195"/>
    <w:rsid w:val="00E65912"/>
    <w:rsid w:val="00E6796F"/>
    <w:rsid w:val="00E732EB"/>
    <w:rsid w:val="00E7554B"/>
    <w:rsid w:val="00E92519"/>
    <w:rsid w:val="00EA6E11"/>
    <w:rsid w:val="00EC3CF8"/>
    <w:rsid w:val="00EC5477"/>
    <w:rsid w:val="00ED2748"/>
    <w:rsid w:val="00ED3D6A"/>
    <w:rsid w:val="00EE4DF5"/>
    <w:rsid w:val="00EF3C72"/>
    <w:rsid w:val="00F0196B"/>
    <w:rsid w:val="00F049AD"/>
    <w:rsid w:val="00F27609"/>
    <w:rsid w:val="00F37538"/>
    <w:rsid w:val="00F52C03"/>
    <w:rsid w:val="00F543FC"/>
    <w:rsid w:val="00F60E1F"/>
    <w:rsid w:val="00F71551"/>
    <w:rsid w:val="00FA51C0"/>
    <w:rsid w:val="00FB2D85"/>
    <w:rsid w:val="00FE5104"/>
    <w:rsid w:val="00FF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C9BA"/>
  <w15:docId w15:val="{8C61BC4D-9DDA-4CFE-8EC8-22D6B401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C87"/>
  </w:style>
  <w:style w:type="paragraph" w:styleId="Footer">
    <w:name w:val="footer"/>
    <w:basedOn w:val="Normal"/>
    <w:link w:val="FooterChar"/>
    <w:uiPriority w:val="99"/>
    <w:semiHidden/>
    <w:unhideWhenUsed/>
    <w:rsid w:val="00C36C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6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Virgili, Lidia L.</cp:lastModifiedBy>
  <cp:revision>2</cp:revision>
  <dcterms:created xsi:type="dcterms:W3CDTF">2020-09-02T19:39:00Z</dcterms:created>
  <dcterms:modified xsi:type="dcterms:W3CDTF">2020-09-02T19:39:00Z</dcterms:modified>
</cp:coreProperties>
</file>