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652B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6C2EA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426D3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B1F95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8452C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02AC9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2CED2" w14:textId="77777777" w:rsidR="004174BC" w:rsidRDefault="00140F56" w:rsidP="00417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Analysis</w:t>
      </w:r>
    </w:p>
    <w:p w14:paraId="3924FED4" w14:textId="7D97A231" w:rsidR="004174BC" w:rsidRDefault="00140F56" w:rsidP="00917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3D3629C3" w14:textId="1CBE0DDE" w:rsidR="004174BC" w:rsidRDefault="00140F56" w:rsidP="00917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7BCEFE36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886CD4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57A05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50260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B9A15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8C829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58F55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63800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4957C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94ED3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79A30" w14:textId="79565DA1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2E965" w14:textId="64D07D90" w:rsidR="00737F6B" w:rsidRDefault="00737F6B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DEE28" w14:textId="77777777" w:rsidR="00737F6B" w:rsidRDefault="00737F6B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3C82B" w14:textId="77777777" w:rsidR="004174BC" w:rsidRDefault="004174BC" w:rsidP="009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E1938" w14:textId="4D92F7A8" w:rsidR="00A07E84" w:rsidRDefault="00140F56" w:rsidP="00917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Case Analysis</w:t>
      </w:r>
    </w:p>
    <w:p w14:paraId="3E8BF871" w14:textId="19DD3440" w:rsidR="00F34BD6" w:rsidRDefault="00140F56" w:rsidP="000003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36F9">
        <w:rPr>
          <w:rFonts w:ascii="Times New Roman" w:hAnsi="Times New Roman" w:cs="Times New Roman"/>
          <w:sz w:val="24"/>
          <w:szCs w:val="24"/>
        </w:rPr>
        <w:t>rofessors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6F9">
        <w:rPr>
          <w:rFonts w:ascii="Times New Roman" w:hAnsi="Times New Roman" w:cs="Times New Roman"/>
          <w:sz w:val="24"/>
          <w:szCs w:val="24"/>
        </w:rPr>
        <w:t xml:space="preserve">Frank Li and Xiaokang Zhao </w:t>
      </w:r>
      <w:r w:rsidR="003D2FDF">
        <w:rPr>
          <w:rFonts w:ascii="Times New Roman" w:hAnsi="Times New Roman" w:cs="Times New Roman"/>
          <w:sz w:val="24"/>
          <w:szCs w:val="24"/>
        </w:rPr>
        <w:t xml:space="preserve">came up with </w:t>
      </w:r>
      <w:r w:rsidR="003F52EA">
        <w:rPr>
          <w:rFonts w:ascii="Times New Roman" w:hAnsi="Times New Roman" w:cs="Times New Roman"/>
          <w:sz w:val="24"/>
          <w:szCs w:val="24"/>
        </w:rPr>
        <w:t>a case</w:t>
      </w:r>
      <w:r w:rsidR="00304F22">
        <w:rPr>
          <w:rFonts w:ascii="Times New Roman" w:hAnsi="Times New Roman" w:cs="Times New Roman"/>
          <w:sz w:val="24"/>
          <w:szCs w:val="24"/>
        </w:rPr>
        <w:t xml:space="preserve"> </w:t>
      </w:r>
      <w:r w:rsidR="00304F22">
        <w:rPr>
          <w:rFonts w:ascii="Times New Roman" w:hAnsi="Times New Roman" w:cs="Times New Roman"/>
          <w:i/>
          <w:iCs/>
          <w:sz w:val="24"/>
          <w:szCs w:val="24"/>
        </w:rPr>
        <w:t xml:space="preserve">The $85.4 </w:t>
      </w:r>
      <w:r w:rsidR="0045448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04F22">
        <w:rPr>
          <w:rFonts w:ascii="Times New Roman" w:hAnsi="Times New Roman" w:cs="Times New Roman"/>
          <w:i/>
          <w:iCs/>
          <w:sz w:val="24"/>
          <w:szCs w:val="24"/>
        </w:rPr>
        <w:t xml:space="preserve">illion </w:t>
      </w:r>
      <w:r w:rsidR="00454481">
        <w:rPr>
          <w:rFonts w:ascii="Times New Roman" w:hAnsi="Times New Roman" w:cs="Times New Roman"/>
          <w:i/>
          <w:iCs/>
          <w:sz w:val="24"/>
          <w:szCs w:val="24"/>
        </w:rPr>
        <w:t>Merger</w:t>
      </w:r>
      <w:r w:rsidR="0083248D">
        <w:rPr>
          <w:rFonts w:ascii="Times New Roman" w:hAnsi="Times New Roman" w:cs="Times New Roman"/>
          <w:i/>
          <w:iCs/>
          <w:sz w:val="24"/>
          <w:szCs w:val="24"/>
        </w:rPr>
        <w:t xml:space="preserve"> of AT &amp; T</w:t>
      </w:r>
      <w:r w:rsidR="00C27E8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79690B">
        <w:rPr>
          <w:rFonts w:ascii="Times New Roman" w:hAnsi="Times New Roman" w:cs="Times New Roman"/>
          <w:i/>
          <w:iCs/>
          <w:sz w:val="24"/>
          <w:szCs w:val="24"/>
        </w:rPr>
        <w:t xml:space="preserve">Time </w:t>
      </w:r>
      <w:r w:rsidR="00C60BB6">
        <w:rPr>
          <w:rFonts w:ascii="Times New Roman" w:hAnsi="Times New Roman" w:cs="Times New Roman"/>
          <w:i/>
          <w:iCs/>
          <w:sz w:val="24"/>
          <w:szCs w:val="24"/>
        </w:rPr>
        <w:t>Warner</w:t>
      </w:r>
      <w:r w:rsidR="00EC6524">
        <w:rPr>
          <w:rFonts w:ascii="Times New Roman" w:hAnsi="Times New Roman" w:cs="Times New Roman"/>
          <w:sz w:val="24"/>
          <w:szCs w:val="24"/>
        </w:rPr>
        <w:t xml:space="preserve"> </w:t>
      </w:r>
      <w:r w:rsidR="00AD10CE">
        <w:rPr>
          <w:rFonts w:ascii="Times New Roman" w:hAnsi="Times New Roman" w:cs="Times New Roman"/>
          <w:sz w:val="24"/>
          <w:szCs w:val="24"/>
        </w:rPr>
        <w:t xml:space="preserve">to necessitate </w:t>
      </w:r>
      <w:r w:rsidR="00D97223">
        <w:rPr>
          <w:rFonts w:ascii="Times New Roman" w:hAnsi="Times New Roman" w:cs="Times New Roman"/>
          <w:sz w:val="24"/>
          <w:szCs w:val="24"/>
        </w:rPr>
        <w:t xml:space="preserve">class discussion. </w:t>
      </w:r>
      <w:r w:rsidR="00231D93">
        <w:rPr>
          <w:rFonts w:ascii="Times New Roman" w:hAnsi="Times New Roman" w:cs="Times New Roman"/>
          <w:sz w:val="24"/>
          <w:szCs w:val="24"/>
        </w:rPr>
        <w:t xml:space="preserve">In the </w:t>
      </w:r>
      <w:r w:rsidR="00DF4C07">
        <w:rPr>
          <w:rFonts w:ascii="Times New Roman" w:hAnsi="Times New Roman" w:cs="Times New Roman"/>
          <w:sz w:val="24"/>
          <w:szCs w:val="24"/>
        </w:rPr>
        <w:t xml:space="preserve">case, the professors </w:t>
      </w:r>
      <w:r w:rsidR="00B5568A">
        <w:rPr>
          <w:rFonts w:ascii="Times New Roman" w:hAnsi="Times New Roman" w:cs="Times New Roman"/>
          <w:sz w:val="24"/>
          <w:szCs w:val="24"/>
        </w:rPr>
        <w:t>mention</w:t>
      </w:r>
      <w:r w:rsidR="00F95BF2">
        <w:rPr>
          <w:rFonts w:ascii="Times New Roman" w:hAnsi="Times New Roman" w:cs="Times New Roman"/>
          <w:sz w:val="24"/>
          <w:szCs w:val="24"/>
        </w:rPr>
        <w:t xml:space="preserve">ed </w:t>
      </w:r>
      <w:r w:rsidR="00961247">
        <w:rPr>
          <w:rFonts w:ascii="Times New Roman" w:hAnsi="Times New Roman" w:cs="Times New Roman"/>
          <w:sz w:val="24"/>
          <w:szCs w:val="24"/>
        </w:rPr>
        <w:t>B</w:t>
      </w:r>
      <w:r w:rsidR="00E21C6B">
        <w:rPr>
          <w:rFonts w:ascii="Times New Roman" w:hAnsi="Times New Roman" w:cs="Times New Roman"/>
          <w:sz w:val="24"/>
          <w:szCs w:val="24"/>
        </w:rPr>
        <w:t xml:space="preserve">ewkes </w:t>
      </w:r>
      <w:r w:rsidR="00961247">
        <w:rPr>
          <w:rFonts w:ascii="Times New Roman" w:hAnsi="Times New Roman" w:cs="Times New Roman"/>
          <w:sz w:val="24"/>
          <w:szCs w:val="24"/>
        </w:rPr>
        <w:t>who reported</w:t>
      </w:r>
      <w:r w:rsidR="0018711B">
        <w:rPr>
          <w:rFonts w:ascii="Times New Roman" w:hAnsi="Times New Roman" w:cs="Times New Roman"/>
          <w:sz w:val="24"/>
          <w:szCs w:val="24"/>
        </w:rPr>
        <w:t xml:space="preserve"> the possibility of </w:t>
      </w:r>
      <w:r w:rsidR="00F163B2">
        <w:rPr>
          <w:rFonts w:ascii="Times New Roman" w:hAnsi="Times New Roman" w:cs="Times New Roman"/>
          <w:sz w:val="24"/>
          <w:szCs w:val="24"/>
        </w:rPr>
        <w:t xml:space="preserve">the telecom </w:t>
      </w:r>
      <w:r w:rsidR="00680DC2">
        <w:rPr>
          <w:rFonts w:ascii="Times New Roman" w:hAnsi="Times New Roman" w:cs="Times New Roman"/>
          <w:sz w:val="24"/>
          <w:szCs w:val="24"/>
        </w:rPr>
        <w:t>operator</w:t>
      </w:r>
      <w:r w:rsidR="000133A7">
        <w:rPr>
          <w:rFonts w:ascii="Times New Roman" w:hAnsi="Times New Roman" w:cs="Times New Roman"/>
          <w:sz w:val="24"/>
          <w:szCs w:val="24"/>
        </w:rPr>
        <w:t xml:space="preserve"> AT &amp; T Company</w:t>
      </w:r>
      <w:r w:rsidR="0054363E">
        <w:rPr>
          <w:rFonts w:ascii="Times New Roman" w:hAnsi="Times New Roman" w:cs="Times New Roman"/>
          <w:sz w:val="24"/>
          <w:szCs w:val="24"/>
        </w:rPr>
        <w:t xml:space="preserve"> to merge with </w:t>
      </w:r>
      <w:r w:rsidR="003C67E2">
        <w:rPr>
          <w:rFonts w:ascii="Times New Roman" w:hAnsi="Times New Roman" w:cs="Times New Roman"/>
          <w:sz w:val="24"/>
          <w:szCs w:val="24"/>
        </w:rPr>
        <w:t xml:space="preserve">Time </w:t>
      </w:r>
      <w:r w:rsidR="00600186">
        <w:rPr>
          <w:rFonts w:ascii="Times New Roman" w:hAnsi="Times New Roman" w:cs="Times New Roman"/>
          <w:sz w:val="24"/>
          <w:szCs w:val="24"/>
        </w:rPr>
        <w:t xml:space="preserve">Warner. </w:t>
      </w:r>
      <w:r w:rsidR="00B36FBF">
        <w:rPr>
          <w:rFonts w:ascii="Times New Roman" w:hAnsi="Times New Roman" w:cs="Times New Roman"/>
          <w:sz w:val="24"/>
          <w:szCs w:val="24"/>
        </w:rPr>
        <w:t>AT &amp; T</w:t>
      </w:r>
      <w:r w:rsidR="000F5849">
        <w:rPr>
          <w:rFonts w:ascii="Times New Roman" w:hAnsi="Times New Roman" w:cs="Times New Roman"/>
          <w:sz w:val="24"/>
          <w:szCs w:val="24"/>
        </w:rPr>
        <w:t xml:space="preserve"> had planned to acquire </w:t>
      </w:r>
      <w:r w:rsidR="006452E2">
        <w:rPr>
          <w:rFonts w:ascii="Times New Roman" w:hAnsi="Times New Roman" w:cs="Times New Roman"/>
          <w:sz w:val="24"/>
          <w:szCs w:val="24"/>
        </w:rPr>
        <w:t xml:space="preserve">Time Warner for </w:t>
      </w:r>
      <w:r w:rsidR="003F5E39">
        <w:rPr>
          <w:rFonts w:ascii="Times New Roman" w:hAnsi="Times New Roman" w:cs="Times New Roman"/>
          <w:sz w:val="24"/>
          <w:szCs w:val="24"/>
        </w:rPr>
        <w:t>$107.</w:t>
      </w:r>
      <w:r w:rsidR="000902A7">
        <w:rPr>
          <w:rFonts w:ascii="Times New Roman" w:hAnsi="Times New Roman" w:cs="Times New Roman"/>
          <w:sz w:val="24"/>
          <w:szCs w:val="24"/>
        </w:rPr>
        <w:t>50</w:t>
      </w:r>
      <w:r w:rsidR="00090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23E5">
        <w:rPr>
          <w:rFonts w:ascii="Times New Roman" w:hAnsi="Times New Roman" w:cs="Times New Roman"/>
          <w:sz w:val="24"/>
          <w:szCs w:val="24"/>
        </w:rPr>
        <w:t xml:space="preserve"> per share </w:t>
      </w:r>
      <w:r w:rsidR="00754960">
        <w:rPr>
          <w:rFonts w:ascii="Times New Roman" w:hAnsi="Times New Roman" w:cs="Times New Roman"/>
          <w:sz w:val="24"/>
          <w:szCs w:val="24"/>
        </w:rPr>
        <w:t xml:space="preserve">half in stock and </w:t>
      </w:r>
      <w:r w:rsidR="00E505EC">
        <w:rPr>
          <w:rFonts w:ascii="Times New Roman" w:hAnsi="Times New Roman" w:cs="Times New Roman"/>
          <w:sz w:val="24"/>
          <w:szCs w:val="24"/>
        </w:rPr>
        <w:t xml:space="preserve">the other half in cash. </w:t>
      </w:r>
      <w:r w:rsidR="005E5A00">
        <w:rPr>
          <w:rFonts w:ascii="Times New Roman" w:hAnsi="Times New Roman" w:cs="Times New Roman"/>
          <w:sz w:val="24"/>
          <w:szCs w:val="24"/>
        </w:rPr>
        <w:t xml:space="preserve">Typically, </w:t>
      </w:r>
      <w:r w:rsidR="00AE06FA">
        <w:rPr>
          <w:rFonts w:ascii="Times New Roman" w:hAnsi="Times New Roman" w:cs="Times New Roman"/>
          <w:sz w:val="24"/>
          <w:szCs w:val="24"/>
        </w:rPr>
        <w:t xml:space="preserve">businesses or companies </w:t>
      </w:r>
      <w:r w:rsidR="00FE3038">
        <w:rPr>
          <w:rFonts w:ascii="Times New Roman" w:hAnsi="Times New Roman" w:cs="Times New Roman"/>
          <w:sz w:val="24"/>
          <w:szCs w:val="24"/>
        </w:rPr>
        <w:t>primarily cho</w:t>
      </w:r>
      <w:r w:rsidR="002C09AD">
        <w:rPr>
          <w:rFonts w:ascii="Times New Roman" w:hAnsi="Times New Roman" w:cs="Times New Roman"/>
          <w:sz w:val="24"/>
          <w:szCs w:val="24"/>
        </w:rPr>
        <w:t xml:space="preserve">ose to merge </w:t>
      </w:r>
      <w:r w:rsidR="00840437">
        <w:rPr>
          <w:rFonts w:ascii="Times New Roman" w:hAnsi="Times New Roman" w:cs="Times New Roman"/>
          <w:sz w:val="24"/>
          <w:szCs w:val="24"/>
        </w:rPr>
        <w:t>following some reasons</w:t>
      </w:r>
      <w:r w:rsidR="003F10C7">
        <w:rPr>
          <w:rFonts w:ascii="Times New Roman" w:hAnsi="Times New Roman" w:cs="Times New Roman"/>
          <w:sz w:val="24"/>
          <w:szCs w:val="24"/>
        </w:rPr>
        <w:t xml:space="preserve">. </w:t>
      </w:r>
      <w:r w:rsidR="00653A86">
        <w:rPr>
          <w:rFonts w:ascii="Times New Roman" w:hAnsi="Times New Roman" w:cs="Times New Roman"/>
          <w:sz w:val="24"/>
          <w:szCs w:val="24"/>
        </w:rPr>
        <w:t>F</w:t>
      </w:r>
      <w:r w:rsidR="003F10C7">
        <w:rPr>
          <w:rFonts w:ascii="Times New Roman" w:hAnsi="Times New Roman" w:cs="Times New Roman"/>
          <w:sz w:val="24"/>
          <w:szCs w:val="24"/>
        </w:rPr>
        <w:t>irst</w:t>
      </w:r>
      <w:r w:rsidR="00653A86">
        <w:rPr>
          <w:rFonts w:ascii="Times New Roman" w:hAnsi="Times New Roman" w:cs="Times New Roman"/>
          <w:sz w:val="24"/>
          <w:szCs w:val="24"/>
        </w:rPr>
        <w:t>, companies may choose to merge</w:t>
      </w:r>
      <w:r w:rsidR="00853732">
        <w:rPr>
          <w:rFonts w:ascii="Times New Roman" w:hAnsi="Times New Roman" w:cs="Times New Roman"/>
          <w:sz w:val="24"/>
          <w:szCs w:val="24"/>
        </w:rPr>
        <w:t xml:space="preserve"> to augment their financial capacity</w:t>
      </w:r>
      <w:r w:rsidR="00B31CD7">
        <w:rPr>
          <w:rFonts w:ascii="Times New Roman" w:hAnsi="Times New Roman" w:cs="Times New Roman"/>
          <w:sz w:val="24"/>
          <w:szCs w:val="24"/>
        </w:rPr>
        <w:t xml:space="preserve">, and it is commonly known that </w:t>
      </w:r>
      <w:r w:rsidR="00B549A1">
        <w:rPr>
          <w:rFonts w:ascii="Times New Roman" w:hAnsi="Times New Roman" w:cs="Times New Roman"/>
          <w:sz w:val="24"/>
          <w:szCs w:val="24"/>
        </w:rPr>
        <w:t xml:space="preserve">every company experiences </w:t>
      </w:r>
      <w:r w:rsidR="00126C90">
        <w:rPr>
          <w:rFonts w:ascii="Times New Roman" w:hAnsi="Times New Roman" w:cs="Times New Roman"/>
          <w:sz w:val="24"/>
          <w:szCs w:val="24"/>
        </w:rPr>
        <w:t>a</w:t>
      </w:r>
      <w:r w:rsidR="00245F81">
        <w:rPr>
          <w:rFonts w:ascii="Times New Roman" w:hAnsi="Times New Roman" w:cs="Times New Roman"/>
          <w:sz w:val="24"/>
          <w:szCs w:val="24"/>
        </w:rPr>
        <w:t>n</w:t>
      </w:r>
      <w:r w:rsidR="00126C90">
        <w:rPr>
          <w:rFonts w:ascii="Times New Roman" w:hAnsi="Times New Roman" w:cs="Times New Roman"/>
          <w:sz w:val="24"/>
          <w:szCs w:val="24"/>
        </w:rPr>
        <w:t xml:space="preserve"> </w:t>
      </w:r>
      <w:r w:rsidR="00245F81">
        <w:rPr>
          <w:rFonts w:ascii="Times New Roman" w:hAnsi="Times New Roman" w:cs="Times New Roman"/>
          <w:sz w:val="24"/>
          <w:szCs w:val="24"/>
        </w:rPr>
        <w:t>extreme</w:t>
      </w:r>
      <w:r w:rsidR="00126C90">
        <w:rPr>
          <w:rFonts w:ascii="Times New Roman" w:hAnsi="Times New Roman" w:cs="Times New Roman"/>
          <w:sz w:val="24"/>
          <w:szCs w:val="24"/>
        </w:rPr>
        <w:t xml:space="preserve"> </w:t>
      </w:r>
      <w:r w:rsidR="00C51244">
        <w:rPr>
          <w:rFonts w:ascii="Times New Roman" w:hAnsi="Times New Roman" w:cs="Times New Roman"/>
          <w:sz w:val="24"/>
          <w:szCs w:val="24"/>
        </w:rPr>
        <w:t>financial capacity</w:t>
      </w:r>
      <w:r w:rsidR="00D63099">
        <w:rPr>
          <w:rFonts w:ascii="Times New Roman" w:hAnsi="Times New Roman" w:cs="Times New Roman"/>
          <w:sz w:val="24"/>
          <w:szCs w:val="24"/>
        </w:rPr>
        <w:t xml:space="preserve"> to </w:t>
      </w:r>
      <w:r w:rsidR="005730BC">
        <w:rPr>
          <w:rFonts w:ascii="Times New Roman" w:hAnsi="Times New Roman" w:cs="Times New Roman"/>
          <w:sz w:val="24"/>
          <w:szCs w:val="24"/>
        </w:rPr>
        <w:t xml:space="preserve">facilitate </w:t>
      </w:r>
      <w:r w:rsidR="002C1F54">
        <w:rPr>
          <w:rFonts w:ascii="Times New Roman" w:hAnsi="Times New Roman" w:cs="Times New Roman"/>
          <w:sz w:val="24"/>
          <w:szCs w:val="24"/>
        </w:rPr>
        <w:t xml:space="preserve">their </w:t>
      </w:r>
      <w:r w:rsidR="004A0440">
        <w:rPr>
          <w:rFonts w:ascii="Times New Roman" w:hAnsi="Times New Roman" w:cs="Times New Roman"/>
          <w:sz w:val="24"/>
          <w:szCs w:val="24"/>
        </w:rPr>
        <w:t>operations either through equity markets or debts</w:t>
      </w:r>
      <w:r w:rsidR="00B47D31">
        <w:rPr>
          <w:rFonts w:ascii="Times New Roman" w:hAnsi="Times New Roman" w:cs="Times New Roman"/>
          <w:sz w:val="24"/>
          <w:szCs w:val="24"/>
        </w:rPr>
        <w:t xml:space="preserve">. </w:t>
      </w:r>
      <w:r w:rsidR="002673BD">
        <w:rPr>
          <w:rFonts w:ascii="Times New Roman" w:hAnsi="Times New Roman" w:cs="Times New Roman"/>
          <w:sz w:val="24"/>
          <w:szCs w:val="24"/>
        </w:rPr>
        <w:t xml:space="preserve">Having insufficient </w:t>
      </w:r>
      <w:r w:rsidR="00A06C2B">
        <w:rPr>
          <w:rFonts w:ascii="Times New Roman" w:hAnsi="Times New Roman" w:cs="Times New Roman"/>
          <w:sz w:val="24"/>
          <w:szCs w:val="24"/>
        </w:rPr>
        <w:t xml:space="preserve">financial </w:t>
      </w:r>
      <w:r w:rsidR="00851BF3">
        <w:rPr>
          <w:rFonts w:ascii="Times New Roman" w:hAnsi="Times New Roman" w:cs="Times New Roman"/>
          <w:sz w:val="24"/>
          <w:szCs w:val="24"/>
        </w:rPr>
        <w:t>capacity may force one company to either merg</w:t>
      </w:r>
      <w:r w:rsidR="00185FA3">
        <w:rPr>
          <w:rFonts w:ascii="Times New Roman" w:hAnsi="Times New Roman" w:cs="Times New Roman"/>
          <w:sz w:val="24"/>
          <w:szCs w:val="24"/>
        </w:rPr>
        <w:t xml:space="preserve">e or being absorbed by </w:t>
      </w:r>
      <w:r w:rsidR="007B4FE5">
        <w:rPr>
          <w:rFonts w:ascii="Times New Roman" w:hAnsi="Times New Roman" w:cs="Times New Roman"/>
          <w:sz w:val="24"/>
          <w:szCs w:val="24"/>
        </w:rPr>
        <w:t>another willing company</w:t>
      </w:r>
      <w:sdt>
        <w:sdtPr>
          <w:rPr>
            <w:rFonts w:ascii="Times New Roman" w:hAnsi="Times New Roman" w:cs="Times New Roman"/>
            <w:sz w:val="24"/>
            <w:szCs w:val="24"/>
          </w:rPr>
          <w:id w:val="-503747620"/>
          <w:citation/>
        </w:sdtPr>
        <w:sdtEndPr/>
        <w:sdtContent>
          <w:r w:rsidR="00580D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80D32">
            <w:rPr>
              <w:rFonts w:ascii="Times New Roman" w:hAnsi="Times New Roman" w:cs="Times New Roman"/>
              <w:sz w:val="24"/>
              <w:szCs w:val="24"/>
            </w:rPr>
            <w:instrText xml:space="preserve"> CITATION Xia19 \l 1033 </w:instrText>
          </w:r>
          <w:r w:rsidR="00580D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0D3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80D32" w:rsidRPr="00580D32">
            <w:rPr>
              <w:rFonts w:ascii="Times New Roman" w:hAnsi="Times New Roman" w:cs="Times New Roman"/>
              <w:noProof/>
              <w:sz w:val="24"/>
              <w:szCs w:val="24"/>
            </w:rPr>
            <w:t>(Li, 2019)</w:t>
          </w:r>
          <w:r w:rsidR="00580D3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B4FE5">
        <w:rPr>
          <w:rFonts w:ascii="Times New Roman" w:hAnsi="Times New Roman" w:cs="Times New Roman"/>
          <w:sz w:val="24"/>
          <w:szCs w:val="24"/>
        </w:rPr>
        <w:t>. Consequently, th</w:t>
      </w:r>
      <w:r w:rsidR="002B0162">
        <w:rPr>
          <w:rFonts w:ascii="Times New Roman" w:hAnsi="Times New Roman" w:cs="Times New Roman"/>
          <w:sz w:val="24"/>
          <w:szCs w:val="24"/>
        </w:rPr>
        <w:t xml:space="preserve">is will be possible for the consolidated entity to </w:t>
      </w:r>
      <w:r w:rsidR="00656DC7">
        <w:rPr>
          <w:rFonts w:ascii="Times New Roman" w:hAnsi="Times New Roman" w:cs="Times New Roman"/>
          <w:sz w:val="24"/>
          <w:szCs w:val="24"/>
        </w:rPr>
        <w:t>secure a financial</w:t>
      </w:r>
      <w:r w:rsidR="00A923A9">
        <w:rPr>
          <w:rFonts w:ascii="Times New Roman" w:hAnsi="Times New Roman" w:cs="Times New Roman"/>
          <w:sz w:val="24"/>
          <w:szCs w:val="24"/>
        </w:rPr>
        <w:t xml:space="preserve"> capacity </w:t>
      </w:r>
      <w:r w:rsidR="00EB6AB5">
        <w:rPr>
          <w:rFonts w:ascii="Times New Roman" w:hAnsi="Times New Roman" w:cs="Times New Roman"/>
          <w:sz w:val="24"/>
          <w:szCs w:val="24"/>
        </w:rPr>
        <w:t xml:space="preserve">that can be </w:t>
      </w:r>
      <w:r w:rsidR="003554ED">
        <w:rPr>
          <w:rFonts w:ascii="Times New Roman" w:hAnsi="Times New Roman" w:cs="Times New Roman"/>
          <w:sz w:val="24"/>
          <w:szCs w:val="24"/>
        </w:rPr>
        <w:t xml:space="preserve">used to </w:t>
      </w:r>
      <w:r w:rsidR="002F0745">
        <w:rPr>
          <w:rFonts w:ascii="Times New Roman" w:hAnsi="Times New Roman" w:cs="Times New Roman"/>
          <w:sz w:val="24"/>
          <w:szCs w:val="24"/>
        </w:rPr>
        <w:t xml:space="preserve">advance business development </w:t>
      </w:r>
      <w:r w:rsidR="001913A7">
        <w:rPr>
          <w:rFonts w:ascii="Times New Roman" w:hAnsi="Times New Roman" w:cs="Times New Roman"/>
          <w:sz w:val="24"/>
          <w:szCs w:val="24"/>
        </w:rPr>
        <w:t>processes further</w:t>
      </w:r>
      <w:r w:rsidR="00607D00">
        <w:rPr>
          <w:rFonts w:ascii="Times New Roman" w:hAnsi="Times New Roman" w:cs="Times New Roman"/>
          <w:sz w:val="24"/>
          <w:szCs w:val="24"/>
        </w:rPr>
        <w:t>.</w:t>
      </w:r>
    </w:p>
    <w:p w14:paraId="19D0192E" w14:textId="53F1FD88" w:rsidR="00A45BCE" w:rsidRDefault="00140F56" w:rsidP="00C752F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case study, </w:t>
      </w:r>
      <w:r w:rsidR="00BD7B80">
        <w:rPr>
          <w:rFonts w:ascii="Times New Roman" w:hAnsi="Times New Roman" w:cs="Times New Roman"/>
          <w:sz w:val="24"/>
          <w:szCs w:val="24"/>
        </w:rPr>
        <w:t xml:space="preserve">one learns </w:t>
      </w:r>
      <w:r w:rsidR="00A6712D">
        <w:rPr>
          <w:rFonts w:ascii="Times New Roman" w:hAnsi="Times New Roman" w:cs="Times New Roman"/>
          <w:sz w:val="24"/>
          <w:szCs w:val="24"/>
        </w:rPr>
        <w:t xml:space="preserve">that some requirements </w:t>
      </w:r>
      <w:r w:rsidR="00CD14A3">
        <w:rPr>
          <w:rFonts w:ascii="Times New Roman" w:hAnsi="Times New Roman" w:cs="Times New Roman"/>
          <w:sz w:val="24"/>
          <w:szCs w:val="24"/>
        </w:rPr>
        <w:t xml:space="preserve">should be fulfilled </w:t>
      </w:r>
      <w:r w:rsidR="001E76FD">
        <w:rPr>
          <w:rFonts w:ascii="Times New Roman" w:hAnsi="Times New Roman" w:cs="Times New Roman"/>
          <w:sz w:val="24"/>
          <w:szCs w:val="24"/>
        </w:rPr>
        <w:t xml:space="preserve">before the </w:t>
      </w:r>
      <w:r w:rsidR="007B00CF">
        <w:rPr>
          <w:rFonts w:ascii="Times New Roman" w:hAnsi="Times New Roman" w:cs="Times New Roman"/>
          <w:sz w:val="24"/>
          <w:szCs w:val="24"/>
        </w:rPr>
        <w:t>merging or acquisition process</w:t>
      </w:r>
      <w:r w:rsidR="0095734E">
        <w:rPr>
          <w:rFonts w:ascii="Times New Roman" w:hAnsi="Times New Roman" w:cs="Times New Roman"/>
          <w:sz w:val="24"/>
          <w:szCs w:val="24"/>
        </w:rPr>
        <w:t xml:space="preserve"> where these </w:t>
      </w:r>
      <w:r w:rsidR="004C2353">
        <w:rPr>
          <w:rFonts w:ascii="Times New Roman" w:hAnsi="Times New Roman" w:cs="Times New Roman"/>
          <w:sz w:val="24"/>
          <w:szCs w:val="24"/>
        </w:rPr>
        <w:t xml:space="preserve">requirements should </w:t>
      </w:r>
      <w:r w:rsidR="00B83E5D">
        <w:rPr>
          <w:rFonts w:ascii="Times New Roman" w:hAnsi="Times New Roman" w:cs="Times New Roman"/>
          <w:sz w:val="24"/>
          <w:szCs w:val="24"/>
        </w:rPr>
        <w:t xml:space="preserve">be reviewed by the </w:t>
      </w:r>
      <w:r w:rsidR="00A91160">
        <w:rPr>
          <w:rFonts w:ascii="Times New Roman" w:hAnsi="Times New Roman" w:cs="Times New Roman"/>
          <w:sz w:val="24"/>
          <w:szCs w:val="24"/>
        </w:rPr>
        <w:t xml:space="preserve">US Securities </w:t>
      </w:r>
      <w:r w:rsidR="007C2FBA">
        <w:rPr>
          <w:rFonts w:ascii="Times New Roman" w:hAnsi="Times New Roman" w:cs="Times New Roman"/>
          <w:sz w:val="24"/>
          <w:szCs w:val="24"/>
        </w:rPr>
        <w:t xml:space="preserve">and </w:t>
      </w:r>
      <w:r w:rsidR="00B55F0B">
        <w:rPr>
          <w:rFonts w:ascii="Times New Roman" w:hAnsi="Times New Roman" w:cs="Times New Roman"/>
          <w:sz w:val="24"/>
          <w:szCs w:val="24"/>
        </w:rPr>
        <w:t>Exchange Commission</w:t>
      </w:r>
      <w:r w:rsidR="00E72338">
        <w:rPr>
          <w:rFonts w:ascii="Times New Roman" w:hAnsi="Times New Roman" w:cs="Times New Roman"/>
          <w:sz w:val="24"/>
          <w:szCs w:val="24"/>
        </w:rPr>
        <w:t xml:space="preserve">. </w:t>
      </w:r>
      <w:r w:rsidR="00332166">
        <w:rPr>
          <w:rFonts w:ascii="Times New Roman" w:hAnsi="Times New Roman" w:cs="Times New Roman"/>
          <w:sz w:val="24"/>
          <w:szCs w:val="24"/>
        </w:rPr>
        <w:t xml:space="preserve">To be specific, </w:t>
      </w:r>
      <w:r w:rsidR="00CB2D3C">
        <w:rPr>
          <w:rFonts w:ascii="Times New Roman" w:hAnsi="Times New Roman" w:cs="Times New Roman"/>
          <w:sz w:val="24"/>
          <w:szCs w:val="24"/>
        </w:rPr>
        <w:t>a company absorb</w:t>
      </w:r>
      <w:r w:rsidR="00F757F9">
        <w:rPr>
          <w:rFonts w:ascii="Times New Roman" w:hAnsi="Times New Roman" w:cs="Times New Roman"/>
          <w:sz w:val="24"/>
          <w:szCs w:val="24"/>
        </w:rPr>
        <w:t>ed by</w:t>
      </w:r>
      <w:r w:rsidR="00CB2D3C">
        <w:rPr>
          <w:rFonts w:ascii="Times New Roman" w:hAnsi="Times New Roman" w:cs="Times New Roman"/>
          <w:sz w:val="24"/>
          <w:szCs w:val="24"/>
        </w:rPr>
        <w:t xml:space="preserve"> another company </w:t>
      </w:r>
      <w:r w:rsidR="0007777E">
        <w:rPr>
          <w:rFonts w:ascii="Times New Roman" w:hAnsi="Times New Roman" w:cs="Times New Roman"/>
          <w:sz w:val="24"/>
          <w:szCs w:val="24"/>
        </w:rPr>
        <w:t>is always expected to file a report</w:t>
      </w:r>
      <w:r w:rsidR="001F3283">
        <w:rPr>
          <w:rFonts w:ascii="Times New Roman" w:hAnsi="Times New Roman" w:cs="Times New Roman"/>
          <w:sz w:val="24"/>
          <w:szCs w:val="24"/>
        </w:rPr>
        <w:t xml:space="preserve"> where </w:t>
      </w:r>
      <w:r w:rsidR="001B572F">
        <w:rPr>
          <w:rFonts w:ascii="Times New Roman" w:hAnsi="Times New Roman" w:cs="Times New Roman"/>
          <w:sz w:val="24"/>
          <w:szCs w:val="24"/>
        </w:rPr>
        <w:t>based on the case</w:t>
      </w:r>
      <w:r w:rsidR="00293860">
        <w:rPr>
          <w:rFonts w:ascii="Times New Roman" w:hAnsi="Times New Roman" w:cs="Times New Roman"/>
          <w:sz w:val="24"/>
          <w:szCs w:val="24"/>
        </w:rPr>
        <w:t xml:space="preserve"> Time Warner </w:t>
      </w:r>
      <w:r w:rsidR="00A65476">
        <w:rPr>
          <w:rFonts w:ascii="Times New Roman" w:hAnsi="Times New Roman" w:cs="Times New Roman"/>
          <w:sz w:val="24"/>
          <w:szCs w:val="24"/>
        </w:rPr>
        <w:t xml:space="preserve">filed a report. </w:t>
      </w:r>
      <w:r w:rsidR="00A74217">
        <w:rPr>
          <w:rFonts w:ascii="Times New Roman" w:hAnsi="Times New Roman" w:cs="Times New Roman"/>
          <w:sz w:val="24"/>
          <w:szCs w:val="24"/>
        </w:rPr>
        <w:t xml:space="preserve">In the </w:t>
      </w:r>
      <w:r w:rsidR="008D1D32">
        <w:rPr>
          <w:rFonts w:ascii="Times New Roman" w:hAnsi="Times New Roman" w:cs="Times New Roman"/>
          <w:sz w:val="24"/>
          <w:szCs w:val="24"/>
        </w:rPr>
        <w:t xml:space="preserve">report, </w:t>
      </w:r>
      <w:r w:rsidR="008135D2">
        <w:rPr>
          <w:rFonts w:ascii="Times New Roman" w:hAnsi="Times New Roman" w:cs="Times New Roman"/>
          <w:sz w:val="24"/>
          <w:szCs w:val="24"/>
        </w:rPr>
        <w:t>Bewke</w:t>
      </w:r>
      <w:r w:rsidR="00561DD8">
        <w:rPr>
          <w:rFonts w:ascii="Times New Roman" w:hAnsi="Times New Roman" w:cs="Times New Roman"/>
          <w:sz w:val="24"/>
          <w:szCs w:val="24"/>
        </w:rPr>
        <w:t>s commented</w:t>
      </w:r>
      <w:r w:rsidR="00C66F49">
        <w:rPr>
          <w:rFonts w:ascii="Times New Roman" w:hAnsi="Times New Roman" w:cs="Times New Roman"/>
          <w:sz w:val="24"/>
          <w:szCs w:val="24"/>
        </w:rPr>
        <w:t xml:space="preserve"> that </w:t>
      </w:r>
      <w:r w:rsidR="00887AFE">
        <w:rPr>
          <w:rFonts w:ascii="Times New Roman" w:hAnsi="Times New Roman" w:cs="Times New Roman"/>
          <w:sz w:val="24"/>
          <w:szCs w:val="24"/>
        </w:rPr>
        <w:t xml:space="preserve">the </w:t>
      </w:r>
      <w:r w:rsidR="00205BF8">
        <w:rPr>
          <w:rFonts w:ascii="Times New Roman" w:hAnsi="Times New Roman" w:cs="Times New Roman"/>
          <w:sz w:val="24"/>
          <w:szCs w:val="24"/>
        </w:rPr>
        <w:t xml:space="preserve">merging </w:t>
      </w:r>
      <w:r w:rsidR="00A55801">
        <w:rPr>
          <w:rFonts w:ascii="Times New Roman" w:hAnsi="Times New Roman" w:cs="Times New Roman"/>
          <w:sz w:val="24"/>
          <w:szCs w:val="24"/>
        </w:rPr>
        <w:t xml:space="preserve">was a wise decision </w:t>
      </w:r>
      <w:r w:rsidR="00721D7F">
        <w:rPr>
          <w:rFonts w:ascii="Times New Roman" w:hAnsi="Times New Roman" w:cs="Times New Roman"/>
          <w:sz w:val="24"/>
          <w:szCs w:val="24"/>
        </w:rPr>
        <w:t>because it wo</w:t>
      </w:r>
      <w:r w:rsidR="007F1467">
        <w:rPr>
          <w:rFonts w:ascii="Times New Roman" w:hAnsi="Times New Roman" w:cs="Times New Roman"/>
          <w:sz w:val="24"/>
          <w:szCs w:val="24"/>
        </w:rPr>
        <w:t>uld impact the business</w:t>
      </w:r>
      <w:r w:rsidR="00505769">
        <w:rPr>
          <w:rFonts w:ascii="Times New Roman" w:hAnsi="Times New Roman" w:cs="Times New Roman"/>
          <w:sz w:val="24"/>
          <w:szCs w:val="24"/>
        </w:rPr>
        <w:t xml:space="preserve"> in the long term</w:t>
      </w:r>
      <w:sdt>
        <w:sdtPr>
          <w:rPr>
            <w:rFonts w:ascii="Times New Roman" w:hAnsi="Times New Roman" w:cs="Times New Roman"/>
            <w:sz w:val="24"/>
            <w:szCs w:val="24"/>
          </w:rPr>
          <w:id w:val="42641869"/>
          <w:citation/>
        </w:sdtPr>
        <w:sdtEndPr/>
        <w:sdtContent>
          <w:r w:rsidR="00270BA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70BA2">
            <w:rPr>
              <w:rFonts w:ascii="Times New Roman" w:hAnsi="Times New Roman" w:cs="Times New Roman"/>
              <w:sz w:val="24"/>
              <w:szCs w:val="24"/>
            </w:rPr>
            <w:instrText xml:space="preserve"> CITATION Xia19 \l 1033 </w:instrText>
          </w:r>
          <w:r w:rsidR="00270BA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0BA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70BA2" w:rsidRPr="00270BA2">
            <w:rPr>
              <w:rFonts w:ascii="Times New Roman" w:hAnsi="Times New Roman" w:cs="Times New Roman"/>
              <w:noProof/>
              <w:sz w:val="24"/>
              <w:szCs w:val="24"/>
            </w:rPr>
            <w:t>(Li, 2019)</w:t>
          </w:r>
          <w:r w:rsidR="00270BA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05769">
        <w:rPr>
          <w:rFonts w:ascii="Times New Roman" w:hAnsi="Times New Roman" w:cs="Times New Roman"/>
          <w:sz w:val="24"/>
          <w:szCs w:val="24"/>
        </w:rPr>
        <w:t xml:space="preserve">. </w:t>
      </w:r>
      <w:r w:rsidR="00A90B44">
        <w:rPr>
          <w:rFonts w:ascii="Times New Roman" w:hAnsi="Times New Roman" w:cs="Times New Roman"/>
          <w:sz w:val="24"/>
          <w:szCs w:val="24"/>
        </w:rPr>
        <w:t xml:space="preserve">Based on his </w:t>
      </w:r>
      <w:r w:rsidR="004537BD">
        <w:rPr>
          <w:rFonts w:ascii="Times New Roman" w:hAnsi="Times New Roman" w:cs="Times New Roman"/>
          <w:sz w:val="24"/>
          <w:szCs w:val="24"/>
        </w:rPr>
        <w:t>comment, he felt that merging with AT &amp; T</w:t>
      </w:r>
      <w:r w:rsidR="00540474">
        <w:rPr>
          <w:rFonts w:ascii="Times New Roman" w:hAnsi="Times New Roman" w:cs="Times New Roman"/>
          <w:sz w:val="24"/>
          <w:szCs w:val="24"/>
        </w:rPr>
        <w:t xml:space="preserve"> w</w:t>
      </w:r>
      <w:r w:rsidR="0005591D">
        <w:rPr>
          <w:rFonts w:ascii="Times New Roman" w:hAnsi="Times New Roman" w:cs="Times New Roman"/>
          <w:sz w:val="24"/>
          <w:szCs w:val="24"/>
        </w:rPr>
        <w:t xml:space="preserve">ill help to </w:t>
      </w:r>
      <w:r w:rsidR="003B7ED4">
        <w:rPr>
          <w:rFonts w:ascii="Times New Roman" w:hAnsi="Times New Roman" w:cs="Times New Roman"/>
          <w:sz w:val="24"/>
          <w:szCs w:val="24"/>
        </w:rPr>
        <w:t xml:space="preserve">transform their business as well as propel </w:t>
      </w:r>
      <w:r w:rsidR="006B7478">
        <w:rPr>
          <w:rFonts w:ascii="Times New Roman" w:hAnsi="Times New Roman" w:cs="Times New Roman"/>
          <w:sz w:val="24"/>
          <w:szCs w:val="24"/>
        </w:rPr>
        <w:t xml:space="preserve">their core strategies. </w:t>
      </w:r>
      <w:r w:rsidR="003B7F9E">
        <w:rPr>
          <w:rFonts w:ascii="Times New Roman" w:hAnsi="Times New Roman" w:cs="Times New Roman"/>
          <w:sz w:val="24"/>
          <w:szCs w:val="24"/>
        </w:rPr>
        <w:t xml:space="preserve">Through merging, </w:t>
      </w:r>
      <w:r w:rsidR="00B17AD1">
        <w:rPr>
          <w:rFonts w:ascii="Times New Roman" w:hAnsi="Times New Roman" w:cs="Times New Roman"/>
          <w:sz w:val="24"/>
          <w:szCs w:val="24"/>
        </w:rPr>
        <w:t xml:space="preserve">the aspect of innovation </w:t>
      </w:r>
      <w:r w:rsidR="00AE04DD">
        <w:rPr>
          <w:rFonts w:ascii="Times New Roman" w:hAnsi="Times New Roman" w:cs="Times New Roman"/>
          <w:sz w:val="24"/>
          <w:szCs w:val="24"/>
        </w:rPr>
        <w:t xml:space="preserve">will be realized, </w:t>
      </w:r>
      <w:r w:rsidR="00D9723C">
        <w:rPr>
          <w:rFonts w:ascii="Times New Roman" w:hAnsi="Times New Roman" w:cs="Times New Roman"/>
          <w:sz w:val="24"/>
          <w:szCs w:val="24"/>
        </w:rPr>
        <w:t xml:space="preserve">and the transition of the ecosystem will be </w:t>
      </w:r>
      <w:r w:rsidR="00706B45">
        <w:rPr>
          <w:rFonts w:ascii="Times New Roman" w:hAnsi="Times New Roman" w:cs="Times New Roman"/>
          <w:sz w:val="24"/>
          <w:szCs w:val="24"/>
        </w:rPr>
        <w:t>accelerated</w:t>
      </w:r>
      <w:r w:rsidR="00935EA9">
        <w:rPr>
          <w:rFonts w:ascii="Times New Roman" w:hAnsi="Times New Roman" w:cs="Times New Roman"/>
          <w:sz w:val="24"/>
          <w:szCs w:val="24"/>
        </w:rPr>
        <w:t xml:space="preserve"> to present </w:t>
      </w:r>
      <w:r w:rsidR="0044575E">
        <w:rPr>
          <w:rFonts w:ascii="Times New Roman" w:hAnsi="Times New Roman" w:cs="Times New Roman"/>
          <w:sz w:val="24"/>
          <w:szCs w:val="24"/>
        </w:rPr>
        <w:t xml:space="preserve">the consumers </w:t>
      </w:r>
      <w:r w:rsidR="008E5246">
        <w:rPr>
          <w:rFonts w:ascii="Times New Roman" w:hAnsi="Times New Roman" w:cs="Times New Roman"/>
          <w:sz w:val="24"/>
          <w:szCs w:val="24"/>
        </w:rPr>
        <w:t xml:space="preserve">with better choices. </w:t>
      </w:r>
      <w:r w:rsidR="00D4379F">
        <w:rPr>
          <w:rFonts w:ascii="Times New Roman" w:hAnsi="Times New Roman" w:cs="Times New Roman"/>
          <w:sz w:val="24"/>
          <w:szCs w:val="24"/>
        </w:rPr>
        <w:t xml:space="preserve">Reflecting on the report, one will realize that the main idea behind </w:t>
      </w:r>
      <w:r w:rsidR="00262C49">
        <w:rPr>
          <w:rFonts w:ascii="Times New Roman" w:hAnsi="Times New Roman" w:cs="Times New Roman"/>
          <w:sz w:val="24"/>
          <w:szCs w:val="24"/>
        </w:rPr>
        <w:t xml:space="preserve">merging is to transform the company and at the same </w:t>
      </w:r>
      <w:r w:rsidR="00E848E9">
        <w:rPr>
          <w:rFonts w:ascii="Times New Roman" w:hAnsi="Times New Roman" w:cs="Times New Roman"/>
          <w:sz w:val="24"/>
          <w:szCs w:val="24"/>
        </w:rPr>
        <w:t xml:space="preserve">time, </w:t>
      </w:r>
      <w:r w:rsidR="001A509E">
        <w:rPr>
          <w:rFonts w:ascii="Times New Roman" w:hAnsi="Times New Roman" w:cs="Times New Roman"/>
          <w:sz w:val="24"/>
          <w:szCs w:val="24"/>
        </w:rPr>
        <w:t xml:space="preserve">serve the consumers better by presenting them </w:t>
      </w:r>
      <w:r w:rsidR="005036B1">
        <w:rPr>
          <w:rFonts w:ascii="Times New Roman" w:hAnsi="Times New Roman" w:cs="Times New Roman"/>
          <w:sz w:val="24"/>
          <w:szCs w:val="24"/>
        </w:rPr>
        <w:t xml:space="preserve">with better </w:t>
      </w:r>
      <w:r w:rsidR="00DE4CB8">
        <w:rPr>
          <w:rFonts w:ascii="Times New Roman" w:hAnsi="Times New Roman" w:cs="Times New Roman"/>
          <w:sz w:val="24"/>
          <w:szCs w:val="24"/>
        </w:rPr>
        <w:t>choices</w:t>
      </w:r>
      <w:r w:rsidR="00F569FF">
        <w:rPr>
          <w:rFonts w:ascii="Times New Roman" w:hAnsi="Times New Roman" w:cs="Times New Roman"/>
          <w:sz w:val="24"/>
          <w:szCs w:val="24"/>
        </w:rPr>
        <w:t>.</w:t>
      </w:r>
    </w:p>
    <w:p w14:paraId="333C326A" w14:textId="6E63358B" w:rsidR="00F569FF" w:rsidRDefault="00140F56" w:rsidP="00E0788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my knowledge, </w:t>
      </w:r>
      <w:r w:rsidR="00BD7304">
        <w:rPr>
          <w:rFonts w:ascii="Times New Roman" w:hAnsi="Times New Roman" w:cs="Times New Roman"/>
          <w:sz w:val="24"/>
          <w:szCs w:val="24"/>
        </w:rPr>
        <w:t xml:space="preserve">most companies </w:t>
      </w:r>
      <w:r w:rsidR="005265E9">
        <w:rPr>
          <w:rFonts w:ascii="Times New Roman" w:hAnsi="Times New Roman" w:cs="Times New Roman"/>
          <w:sz w:val="24"/>
          <w:szCs w:val="24"/>
        </w:rPr>
        <w:t xml:space="preserve">embrace the idea of merging and acquisition </w:t>
      </w:r>
      <w:r w:rsidR="00461BA3">
        <w:rPr>
          <w:rFonts w:ascii="Times New Roman" w:hAnsi="Times New Roman" w:cs="Times New Roman"/>
          <w:sz w:val="24"/>
          <w:szCs w:val="24"/>
        </w:rPr>
        <w:t>to create value</w:t>
      </w:r>
      <w:r w:rsidR="00B22D61">
        <w:rPr>
          <w:rFonts w:ascii="Times New Roman" w:hAnsi="Times New Roman" w:cs="Times New Roman"/>
          <w:sz w:val="24"/>
          <w:szCs w:val="24"/>
        </w:rPr>
        <w:t xml:space="preserve"> which can be by increasing the wealth of their </w:t>
      </w:r>
      <w:r w:rsidR="002A523A">
        <w:rPr>
          <w:rFonts w:ascii="Times New Roman" w:hAnsi="Times New Roman" w:cs="Times New Roman"/>
          <w:sz w:val="24"/>
          <w:szCs w:val="24"/>
        </w:rPr>
        <w:t xml:space="preserve">shareholders. </w:t>
      </w:r>
      <w:r w:rsidR="00200FDA">
        <w:rPr>
          <w:rFonts w:ascii="Times New Roman" w:hAnsi="Times New Roman" w:cs="Times New Roman"/>
          <w:sz w:val="24"/>
          <w:szCs w:val="24"/>
        </w:rPr>
        <w:t xml:space="preserve">Consolidating two </w:t>
      </w:r>
      <w:r w:rsidR="0021516C">
        <w:rPr>
          <w:rFonts w:ascii="Times New Roman" w:hAnsi="Times New Roman" w:cs="Times New Roman"/>
          <w:sz w:val="24"/>
          <w:szCs w:val="24"/>
        </w:rPr>
        <w:t xml:space="preserve">enterprises </w:t>
      </w:r>
      <w:r w:rsidR="002D4ED5">
        <w:rPr>
          <w:rFonts w:ascii="Times New Roman" w:hAnsi="Times New Roman" w:cs="Times New Roman"/>
          <w:sz w:val="24"/>
          <w:szCs w:val="24"/>
        </w:rPr>
        <w:t xml:space="preserve">promotes synergies that augment the value </w:t>
      </w:r>
      <w:r w:rsidR="00E12FB2">
        <w:rPr>
          <w:rFonts w:ascii="Times New Roman" w:hAnsi="Times New Roman" w:cs="Times New Roman"/>
          <w:sz w:val="24"/>
          <w:szCs w:val="24"/>
        </w:rPr>
        <w:t xml:space="preserve">of the </w:t>
      </w:r>
      <w:r w:rsidR="005910E7">
        <w:rPr>
          <w:rFonts w:ascii="Times New Roman" w:hAnsi="Times New Roman" w:cs="Times New Roman"/>
          <w:sz w:val="24"/>
          <w:szCs w:val="24"/>
        </w:rPr>
        <w:t xml:space="preserve">new developed </w:t>
      </w:r>
      <w:r w:rsidR="00501841">
        <w:rPr>
          <w:rFonts w:ascii="Times New Roman" w:hAnsi="Times New Roman" w:cs="Times New Roman"/>
          <w:sz w:val="24"/>
          <w:szCs w:val="24"/>
        </w:rPr>
        <w:t xml:space="preserve">business entity. Importantly, </w:t>
      </w:r>
      <w:r w:rsidR="00DA64ED">
        <w:rPr>
          <w:rFonts w:ascii="Times New Roman" w:hAnsi="Times New Roman" w:cs="Times New Roman"/>
          <w:sz w:val="24"/>
          <w:szCs w:val="24"/>
        </w:rPr>
        <w:t xml:space="preserve">synergy implies </w:t>
      </w:r>
      <w:r w:rsidR="00F51842">
        <w:rPr>
          <w:rFonts w:ascii="Times New Roman" w:hAnsi="Times New Roman" w:cs="Times New Roman"/>
          <w:sz w:val="24"/>
          <w:szCs w:val="24"/>
        </w:rPr>
        <w:t>that the</w:t>
      </w:r>
      <w:r w:rsidR="009866D9">
        <w:rPr>
          <w:rFonts w:ascii="Times New Roman" w:hAnsi="Times New Roman" w:cs="Times New Roman"/>
          <w:sz w:val="24"/>
          <w:szCs w:val="24"/>
        </w:rPr>
        <w:t>re is increased value</w:t>
      </w:r>
      <w:r w:rsidR="00B013DF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5B1CB2">
        <w:rPr>
          <w:rFonts w:ascii="Times New Roman" w:hAnsi="Times New Roman" w:cs="Times New Roman"/>
          <w:sz w:val="24"/>
          <w:szCs w:val="24"/>
        </w:rPr>
        <w:t xml:space="preserve">the cumulative value of the two merging companies. </w:t>
      </w:r>
      <w:r w:rsidR="00B73FA7">
        <w:rPr>
          <w:rFonts w:ascii="Times New Roman" w:hAnsi="Times New Roman" w:cs="Times New Roman"/>
          <w:sz w:val="24"/>
          <w:szCs w:val="24"/>
        </w:rPr>
        <w:t xml:space="preserve">Certainly, </w:t>
      </w:r>
      <w:r w:rsidR="00807BB1">
        <w:rPr>
          <w:rFonts w:ascii="Times New Roman" w:hAnsi="Times New Roman" w:cs="Times New Roman"/>
          <w:sz w:val="24"/>
          <w:szCs w:val="24"/>
        </w:rPr>
        <w:t xml:space="preserve">this echoes </w:t>
      </w:r>
      <w:r w:rsidR="00DC3CF4">
        <w:rPr>
          <w:rFonts w:ascii="Times New Roman" w:hAnsi="Times New Roman" w:cs="Times New Roman"/>
          <w:sz w:val="24"/>
          <w:szCs w:val="24"/>
        </w:rPr>
        <w:t xml:space="preserve">the report presented by the </w:t>
      </w:r>
      <w:r w:rsidR="009F7DC4">
        <w:rPr>
          <w:rFonts w:ascii="Times New Roman" w:hAnsi="Times New Roman" w:cs="Times New Roman"/>
          <w:sz w:val="24"/>
          <w:szCs w:val="24"/>
        </w:rPr>
        <w:t>Time Warner</w:t>
      </w:r>
      <w:r w:rsidR="001852BF">
        <w:rPr>
          <w:rFonts w:ascii="Times New Roman" w:hAnsi="Times New Roman" w:cs="Times New Roman"/>
          <w:sz w:val="24"/>
          <w:szCs w:val="24"/>
        </w:rPr>
        <w:t xml:space="preserve"> wherein particularly</w:t>
      </w:r>
      <w:r w:rsidR="00552D56">
        <w:rPr>
          <w:rFonts w:ascii="Times New Roman" w:hAnsi="Times New Roman" w:cs="Times New Roman"/>
          <w:sz w:val="24"/>
          <w:szCs w:val="24"/>
        </w:rPr>
        <w:t xml:space="preserve">, Bewkes </w:t>
      </w:r>
      <w:r w:rsidR="006167F5">
        <w:rPr>
          <w:rFonts w:ascii="Times New Roman" w:hAnsi="Times New Roman" w:cs="Times New Roman"/>
          <w:sz w:val="24"/>
          <w:szCs w:val="24"/>
        </w:rPr>
        <w:t xml:space="preserve">commented </w:t>
      </w:r>
      <w:r w:rsidR="00203C0F">
        <w:rPr>
          <w:rFonts w:ascii="Times New Roman" w:hAnsi="Times New Roman" w:cs="Times New Roman"/>
          <w:sz w:val="24"/>
          <w:szCs w:val="24"/>
        </w:rPr>
        <w:t xml:space="preserve">on how impactful </w:t>
      </w:r>
      <w:r w:rsidR="005D647D">
        <w:rPr>
          <w:rFonts w:ascii="Times New Roman" w:hAnsi="Times New Roman" w:cs="Times New Roman"/>
          <w:sz w:val="24"/>
          <w:szCs w:val="24"/>
        </w:rPr>
        <w:t xml:space="preserve">the </w:t>
      </w:r>
      <w:r w:rsidR="00086C6B">
        <w:rPr>
          <w:rFonts w:ascii="Times New Roman" w:hAnsi="Times New Roman" w:cs="Times New Roman"/>
          <w:sz w:val="24"/>
          <w:szCs w:val="24"/>
        </w:rPr>
        <w:t xml:space="preserve">merging decision will be to them. </w:t>
      </w:r>
      <w:r w:rsidR="004770E3">
        <w:rPr>
          <w:rFonts w:ascii="Times New Roman" w:hAnsi="Times New Roman" w:cs="Times New Roman"/>
          <w:sz w:val="24"/>
          <w:szCs w:val="24"/>
        </w:rPr>
        <w:t>S</w:t>
      </w:r>
      <w:r w:rsidR="00607408">
        <w:rPr>
          <w:rFonts w:ascii="Times New Roman" w:hAnsi="Times New Roman" w:cs="Times New Roman"/>
          <w:sz w:val="24"/>
          <w:szCs w:val="24"/>
        </w:rPr>
        <w:t>y</w:t>
      </w:r>
      <w:r w:rsidR="004770E3">
        <w:rPr>
          <w:rFonts w:ascii="Times New Roman" w:hAnsi="Times New Roman" w:cs="Times New Roman"/>
          <w:sz w:val="24"/>
          <w:szCs w:val="24"/>
        </w:rPr>
        <w:t xml:space="preserve">nergy </w:t>
      </w:r>
      <w:r w:rsidR="00730D85">
        <w:rPr>
          <w:rFonts w:ascii="Times New Roman" w:hAnsi="Times New Roman" w:cs="Times New Roman"/>
          <w:sz w:val="24"/>
          <w:szCs w:val="24"/>
        </w:rPr>
        <w:t xml:space="preserve">generally </w:t>
      </w:r>
      <w:r w:rsidR="00F83BDE">
        <w:rPr>
          <w:rFonts w:ascii="Times New Roman" w:hAnsi="Times New Roman" w:cs="Times New Roman"/>
          <w:sz w:val="24"/>
          <w:szCs w:val="24"/>
        </w:rPr>
        <w:t xml:space="preserve">appears in two forms </w:t>
      </w:r>
      <w:r w:rsidR="00D8311A">
        <w:rPr>
          <w:rFonts w:ascii="Times New Roman" w:hAnsi="Times New Roman" w:cs="Times New Roman"/>
          <w:sz w:val="24"/>
          <w:szCs w:val="24"/>
        </w:rPr>
        <w:t xml:space="preserve">that is revenue synergies and cost synergies. </w:t>
      </w:r>
      <w:r w:rsidR="00B7362A">
        <w:rPr>
          <w:rFonts w:ascii="Times New Roman" w:hAnsi="Times New Roman" w:cs="Times New Roman"/>
          <w:sz w:val="24"/>
          <w:szCs w:val="24"/>
        </w:rPr>
        <w:t xml:space="preserve">Revenue synergies </w:t>
      </w:r>
      <w:r w:rsidR="00084CF8">
        <w:rPr>
          <w:rFonts w:ascii="Times New Roman" w:hAnsi="Times New Roman" w:cs="Times New Roman"/>
          <w:sz w:val="24"/>
          <w:szCs w:val="24"/>
        </w:rPr>
        <w:t xml:space="preserve">entail synergies </w:t>
      </w:r>
      <w:r w:rsidR="00B02869">
        <w:rPr>
          <w:rFonts w:ascii="Times New Roman" w:hAnsi="Times New Roman" w:cs="Times New Roman"/>
          <w:sz w:val="24"/>
          <w:szCs w:val="24"/>
        </w:rPr>
        <w:t>which focus on improving the revenue-generating ability of the company</w:t>
      </w:r>
      <w:r w:rsidR="003C244F">
        <w:rPr>
          <w:rFonts w:ascii="Times New Roman" w:hAnsi="Times New Roman" w:cs="Times New Roman"/>
          <w:sz w:val="24"/>
          <w:szCs w:val="24"/>
        </w:rPr>
        <w:t xml:space="preserve"> while </w:t>
      </w:r>
      <w:r w:rsidR="00F93F56">
        <w:rPr>
          <w:rFonts w:ascii="Times New Roman" w:hAnsi="Times New Roman" w:cs="Times New Roman"/>
          <w:sz w:val="24"/>
          <w:szCs w:val="24"/>
        </w:rPr>
        <w:t xml:space="preserve">cost synergies </w:t>
      </w:r>
      <w:r w:rsidR="007759E2">
        <w:rPr>
          <w:rFonts w:ascii="Times New Roman" w:hAnsi="Times New Roman" w:cs="Times New Roman"/>
          <w:sz w:val="24"/>
          <w:szCs w:val="24"/>
        </w:rPr>
        <w:t xml:space="preserve">entail synergies </w:t>
      </w:r>
      <w:r w:rsidR="00484221">
        <w:rPr>
          <w:rFonts w:ascii="Times New Roman" w:hAnsi="Times New Roman" w:cs="Times New Roman"/>
          <w:sz w:val="24"/>
          <w:szCs w:val="24"/>
        </w:rPr>
        <w:t>that minimize the cost structure of the company</w:t>
      </w:r>
      <w:r w:rsidR="00765451">
        <w:rPr>
          <w:rFonts w:ascii="Times New Roman" w:hAnsi="Times New Roman" w:cs="Times New Roman"/>
          <w:sz w:val="24"/>
          <w:szCs w:val="24"/>
        </w:rPr>
        <w:t xml:space="preserve"> (</w:t>
      </w:r>
      <w:r w:rsidR="00765451" w:rsidRPr="00DF3035">
        <w:rPr>
          <w:rFonts w:ascii="Times New Roman" w:eastAsia="Times New Roman" w:hAnsi="Times New Roman" w:cs="Times New Roman"/>
          <w:sz w:val="24"/>
          <w:szCs w:val="24"/>
        </w:rPr>
        <w:t>Hashemian-Rahaghi</w:t>
      </w:r>
      <w:r w:rsidR="00765451">
        <w:rPr>
          <w:rFonts w:ascii="Times New Roman" w:eastAsia="Times New Roman" w:hAnsi="Times New Roman" w:cs="Times New Roman"/>
          <w:sz w:val="24"/>
          <w:szCs w:val="24"/>
        </w:rPr>
        <w:t xml:space="preserve"> et al., 2017)</w:t>
      </w:r>
      <w:r w:rsidR="00484221">
        <w:rPr>
          <w:rFonts w:ascii="Times New Roman" w:hAnsi="Times New Roman" w:cs="Times New Roman"/>
          <w:sz w:val="24"/>
          <w:szCs w:val="24"/>
        </w:rPr>
        <w:t xml:space="preserve">. </w:t>
      </w:r>
      <w:r w:rsidR="00E11651">
        <w:rPr>
          <w:rFonts w:ascii="Times New Roman" w:hAnsi="Times New Roman" w:cs="Times New Roman"/>
          <w:sz w:val="24"/>
          <w:szCs w:val="24"/>
        </w:rPr>
        <w:t xml:space="preserve">Possibly, </w:t>
      </w:r>
      <w:r w:rsidR="004C32F1">
        <w:rPr>
          <w:rFonts w:ascii="Times New Roman" w:hAnsi="Times New Roman" w:cs="Times New Roman"/>
          <w:sz w:val="24"/>
          <w:szCs w:val="24"/>
        </w:rPr>
        <w:t xml:space="preserve">these synergies </w:t>
      </w:r>
      <w:r w:rsidR="00962BCE">
        <w:rPr>
          <w:rFonts w:ascii="Times New Roman" w:hAnsi="Times New Roman" w:cs="Times New Roman"/>
          <w:sz w:val="24"/>
          <w:szCs w:val="24"/>
        </w:rPr>
        <w:t xml:space="preserve">could be the reason that </w:t>
      </w:r>
      <w:r w:rsidR="00026B6D">
        <w:rPr>
          <w:rFonts w:ascii="Times New Roman" w:hAnsi="Times New Roman" w:cs="Times New Roman"/>
          <w:sz w:val="24"/>
          <w:szCs w:val="24"/>
        </w:rPr>
        <w:t>led to the merging decision</w:t>
      </w:r>
      <w:r w:rsidR="00DA54F6">
        <w:rPr>
          <w:rFonts w:ascii="Times New Roman" w:hAnsi="Times New Roman" w:cs="Times New Roman"/>
          <w:sz w:val="24"/>
          <w:szCs w:val="24"/>
        </w:rPr>
        <w:t xml:space="preserve"> because the </w:t>
      </w:r>
      <w:r w:rsidR="00087573">
        <w:rPr>
          <w:rFonts w:ascii="Times New Roman" w:hAnsi="Times New Roman" w:cs="Times New Roman"/>
          <w:sz w:val="24"/>
          <w:szCs w:val="24"/>
        </w:rPr>
        <w:t xml:space="preserve">reported demonstrated </w:t>
      </w:r>
      <w:r w:rsidR="00A863EE">
        <w:rPr>
          <w:rFonts w:ascii="Times New Roman" w:hAnsi="Times New Roman" w:cs="Times New Roman"/>
          <w:sz w:val="24"/>
          <w:szCs w:val="24"/>
        </w:rPr>
        <w:t xml:space="preserve">the zeal of </w:t>
      </w:r>
      <w:r w:rsidR="00A3627C">
        <w:rPr>
          <w:rFonts w:ascii="Times New Roman" w:hAnsi="Times New Roman" w:cs="Times New Roman"/>
          <w:sz w:val="24"/>
          <w:szCs w:val="24"/>
        </w:rPr>
        <w:t xml:space="preserve">Time </w:t>
      </w:r>
      <w:r w:rsidR="00AD6C78">
        <w:rPr>
          <w:rFonts w:ascii="Times New Roman" w:hAnsi="Times New Roman" w:cs="Times New Roman"/>
          <w:sz w:val="24"/>
          <w:szCs w:val="24"/>
        </w:rPr>
        <w:t xml:space="preserve">Warner </w:t>
      </w:r>
      <w:r w:rsidR="00EF0DFC">
        <w:rPr>
          <w:rFonts w:ascii="Times New Roman" w:hAnsi="Times New Roman" w:cs="Times New Roman"/>
          <w:sz w:val="24"/>
          <w:szCs w:val="24"/>
        </w:rPr>
        <w:t xml:space="preserve">to </w:t>
      </w:r>
      <w:r w:rsidR="0063309C">
        <w:rPr>
          <w:rFonts w:ascii="Times New Roman" w:hAnsi="Times New Roman" w:cs="Times New Roman"/>
          <w:sz w:val="24"/>
          <w:szCs w:val="24"/>
        </w:rPr>
        <w:t>prop</w:t>
      </w:r>
      <w:r w:rsidR="00F256DA">
        <w:rPr>
          <w:rFonts w:ascii="Times New Roman" w:hAnsi="Times New Roman" w:cs="Times New Roman"/>
          <w:sz w:val="24"/>
          <w:szCs w:val="24"/>
        </w:rPr>
        <w:t xml:space="preserve">el its </w:t>
      </w:r>
      <w:r w:rsidR="00B254D3">
        <w:rPr>
          <w:rFonts w:ascii="Times New Roman" w:hAnsi="Times New Roman" w:cs="Times New Roman"/>
          <w:sz w:val="24"/>
          <w:szCs w:val="24"/>
        </w:rPr>
        <w:t xml:space="preserve">core strategies. </w:t>
      </w:r>
      <w:r w:rsidR="00DB547D">
        <w:rPr>
          <w:rFonts w:ascii="Times New Roman" w:hAnsi="Times New Roman" w:cs="Times New Roman"/>
          <w:sz w:val="24"/>
          <w:szCs w:val="24"/>
        </w:rPr>
        <w:t xml:space="preserve">Ideally, </w:t>
      </w:r>
      <w:r w:rsidR="00E55A69">
        <w:rPr>
          <w:rFonts w:ascii="Times New Roman" w:hAnsi="Times New Roman" w:cs="Times New Roman"/>
          <w:sz w:val="24"/>
          <w:szCs w:val="24"/>
        </w:rPr>
        <w:t xml:space="preserve">the strategies in a company are usually designed </w:t>
      </w:r>
      <w:r w:rsidR="00A10426">
        <w:rPr>
          <w:rFonts w:ascii="Times New Roman" w:hAnsi="Times New Roman" w:cs="Times New Roman"/>
          <w:sz w:val="24"/>
          <w:szCs w:val="24"/>
        </w:rPr>
        <w:t xml:space="preserve">to allow </w:t>
      </w:r>
      <w:r w:rsidR="00CF379E">
        <w:rPr>
          <w:rFonts w:ascii="Times New Roman" w:hAnsi="Times New Roman" w:cs="Times New Roman"/>
          <w:sz w:val="24"/>
          <w:szCs w:val="24"/>
        </w:rPr>
        <w:t xml:space="preserve">the company to pursue </w:t>
      </w:r>
      <w:r w:rsidR="00A914FC">
        <w:rPr>
          <w:rFonts w:ascii="Times New Roman" w:hAnsi="Times New Roman" w:cs="Times New Roman"/>
          <w:sz w:val="24"/>
          <w:szCs w:val="24"/>
        </w:rPr>
        <w:t>its mission as well a</w:t>
      </w:r>
      <w:r w:rsidR="00BB00A7">
        <w:rPr>
          <w:rFonts w:ascii="Times New Roman" w:hAnsi="Times New Roman" w:cs="Times New Roman"/>
          <w:sz w:val="24"/>
          <w:szCs w:val="24"/>
        </w:rPr>
        <w:t xml:space="preserve">s goals </w:t>
      </w:r>
      <w:r w:rsidR="003553F6">
        <w:rPr>
          <w:rFonts w:ascii="Times New Roman" w:hAnsi="Times New Roman" w:cs="Times New Roman"/>
          <w:sz w:val="24"/>
          <w:szCs w:val="24"/>
        </w:rPr>
        <w:t>necessarily</w:t>
      </w:r>
      <w:r w:rsidR="00EB526F">
        <w:rPr>
          <w:rFonts w:ascii="Times New Roman" w:hAnsi="Times New Roman" w:cs="Times New Roman"/>
          <w:sz w:val="24"/>
          <w:szCs w:val="24"/>
        </w:rPr>
        <w:t xml:space="preserve">, and this is something that also seems </w:t>
      </w:r>
      <w:r w:rsidR="00683136">
        <w:rPr>
          <w:rFonts w:ascii="Times New Roman" w:hAnsi="Times New Roman" w:cs="Times New Roman"/>
          <w:sz w:val="24"/>
          <w:szCs w:val="24"/>
        </w:rPr>
        <w:t>to happen in the case.</w:t>
      </w:r>
    </w:p>
    <w:p w14:paraId="2FA91644" w14:textId="5BEE1491" w:rsidR="00683136" w:rsidRDefault="00140F56" w:rsidP="003652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6D95">
        <w:rPr>
          <w:rFonts w:ascii="Times New Roman" w:hAnsi="Times New Roman" w:cs="Times New Roman"/>
          <w:sz w:val="24"/>
          <w:szCs w:val="24"/>
        </w:rPr>
        <w:t xml:space="preserve">nvestors are always encouraged to </w:t>
      </w:r>
      <w:r w:rsidR="005A67B2">
        <w:rPr>
          <w:rFonts w:ascii="Times New Roman" w:hAnsi="Times New Roman" w:cs="Times New Roman"/>
          <w:sz w:val="24"/>
          <w:szCs w:val="24"/>
        </w:rPr>
        <w:t xml:space="preserve">determine the impact of </w:t>
      </w:r>
      <w:r w:rsidR="00072F84">
        <w:rPr>
          <w:rFonts w:ascii="Times New Roman" w:hAnsi="Times New Roman" w:cs="Times New Roman"/>
          <w:sz w:val="24"/>
          <w:szCs w:val="24"/>
        </w:rPr>
        <w:t xml:space="preserve">merging in the coming years before making a decision, and this is </w:t>
      </w:r>
      <w:r w:rsidR="00F42CF0">
        <w:rPr>
          <w:rFonts w:ascii="Times New Roman" w:hAnsi="Times New Roman" w:cs="Times New Roman"/>
          <w:sz w:val="24"/>
          <w:szCs w:val="24"/>
        </w:rPr>
        <w:t>something that Frank was trying to figure out</w:t>
      </w:r>
      <w:r w:rsidR="00CF1AE4">
        <w:rPr>
          <w:rFonts w:ascii="Times New Roman" w:hAnsi="Times New Roman" w:cs="Times New Roman"/>
          <w:sz w:val="24"/>
          <w:szCs w:val="24"/>
        </w:rPr>
        <w:t xml:space="preserve"> if the </w:t>
      </w:r>
      <w:r w:rsidR="004B7511">
        <w:rPr>
          <w:rFonts w:ascii="Times New Roman" w:hAnsi="Times New Roman" w:cs="Times New Roman"/>
          <w:sz w:val="24"/>
          <w:szCs w:val="24"/>
        </w:rPr>
        <w:t xml:space="preserve">merger was </w:t>
      </w:r>
      <w:r w:rsidR="00CF1925">
        <w:rPr>
          <w:rFonts w:ascii="Times New Roman" w:hAnsi="Times New Roman" w:cs="Times New Roman"/>
          <w:sz w:val="24"/>
          <w:szCs w:val="24"/>
        </w:rPr>
        <w:t xml:space="preserve">problematic or </w:t>
      </w:r>
      <w:r w:rsidR="00673A13">
        <w:rPr>
          <w:rFonts w:ascii="Times New Roman" w:hAnsi="Times New Roman" w:cs="Times New Roman"/>
          <w:sz w:val="24"/>
          <w:szCs w:val="24"/>
        </w:rPr>
        <w:t xml:space="preserve">costly. </w:t>
      </w:r>
      <w:r w:rsidR="00AD7740">
        <w:rPr>
          <w:rFonts w:ascii="Times New Roman" w:hAnsi="Times New Roman" w:cs="Times New Roman"/>
          <w:sz w:val="24"/>
          <w:szCs w:val="24"/>
        </w:rPr>
        <w:t xml:space="preserve">Reflecting on the </w:t>
      </w:r>
      <w:r w:rsidR="00865234">
        <w:rPr>
          <w:rFonts w:ascii="Times New Roman" w:hAnsi="Times New Roman" w:cs="Times New Roman"/>
          <w:sz w:val="24"/>
          <w:szCs w:val="24"/>
        </w:rPr>
        <w:t xml:space="preserve">dealings, the two companies, </w:t>
      </w:r>
      <w:r w:rsidR="0007470D">
        <w:rPr>
          <w:rFonts w:ascii="Times New Roman" w:hAnsi="Times New Roman" w:cs="Times New Roman"/>
          <w:sz w:val="24"/>
          <w:szCs w:val="24"/>
        </w:rPr>
        <w:t xml:space="preserve">namely </w:t>
      </w:r>
      <w:r w:rsidR="00A86872">
        <w:rPr>
          <w:rFonts w:ascii="Times New Roman" w:hAnsi="Times New Roman" w:cs="Times New Roman"/>
          <w:sz w:val="24"/>
          <w:szCs w:val="24"/>
        </w:rPr>
        <w:t>Time Warner</w:t>
      </w:r>
      <w:r w:rsidR="008A2567">
        <w:rPr>
          <w:rFonts w:ascii="Times New Roman" w:hAnsi="Times New Roman" w:cs="Times New Roman"/>
          <w:sz w:val="24"/>
          <w:szCs w:val="24"/>
        </w:rPr>
        <w:t xml:space="preserve"> and </w:t>
      </w:r>
      <w:r w:rsidR="001E04AD">
        <w:rPr>
          <w:rFonts w:ascii="Times New Roman" w:hAnsi="Times New Roman" w:cs="Times New Roman"/>
          <w:sz w:val="24"/>
          <w:szCs w:val="24"/>
        </w:rPr>
        <w:t>AT &amp; T</w:t>
      </w:r>
      <w:r w:rsidR="00252C40">
        <w:rPr>
          <w:rFonts w:ascii="Times New Roman" w:hAnsi="Times New Roman" w:cs="Times New Roman"/>
          <w:sz w:val="24"/>
          <w:szCs w:val="24"/>
        </w:rPr>
        <w:t xml:space="preserve"> were willing to </w:t>
      </w:r>
      <w:r w:rsidR="000221B0">
        <w:rPr>
          <w:rFonts w:ascii="Times New Roman" w:hAnsi="Times New Roman" w:cs="Times New Roman"/>
          <w:sz w:val="24"/>
          <w:szCs w:val="24"/>
        </w:rPr>
        <w:t>close a deal</w:t>
      </w:r>
      <w:r w:rsidR="007445E6">
        <w:rPr>
          <w:rFonts w:ascii="Times New Roman" w:hAnsi="Times New Roman" w:cs="Times New Roman"/>
          <w:sz w:val="24"/>
          <w:szCs w:val="24"/>
        </w:rPr>
        <w:t xml:space="preserve">. While </w:t>
      </w:r>
      <w:r w:rsidR="00E219FE">
        <w:rPr>
          <w:rFonts w:ascii="Times New Roman" w:hAnsi="Times New Roman" w:cs="Times New Roman"/>
          <w:sz w:val="24"/>
          <w:szCs w:val="24"/>
        </w:rPr>
        <w:t>AT &amp; T</w:t>
      </w:r>
      <w:r w:rsidR="00911AEA">
        <w:rPr>
          <w:rFonts w:ascii="Times New Roman" w:hAnsi="Times New Roman" w:cs="Times New Roman"/>
          <w:sz w:val="24"/>
          <w:szCs w:val="24"/>
        </w:rPr>
        <w:t xml:space="preserve"> lacked enough </w:t>
      </w:r>
      <w:r w:rsidR="00CD188A">
        <w:rPr>
          <w:rFonts w:ascii="Times New Roman" w:hAnsi="Times New Roman" w:cs="Times New Roman"/>
          <w:sz w:val="24"/>
          <w:szCs w:val="24"/>
        </w:rPr>
        <w:t xml:space="preserve">assets to acquire </w:t>
      </w:r>
      <w:r w:rsidR="00677DA7">
        <w:rPr>
          <w:rFonts w:ascii="Times New Roman" w:hAnsi="Times New Roman" w:cs="Times New Roman"/>
          <w:sz w:val="24"/>
          <w:szCs w:val="24"/>
        </w:rPr>
        <w:t xml:space="preserve">Time Warner, </w:t>
      </w:r>
      <w:r w:rsidR="00057694">
        <w:rPr>
          <w:rFonts w:ascii="Times New Roman" w:hAnsi="Times New Roman" w:cs="Times New Roman"/>
          <w:sz w:val="24"/>
          <w:szCs w:val="24"/>
        </w:rPr>
        <w:t xml:space="preserve">it demonstrated its enthusiasm </w:t>
      </w:r>
      <w:r w:rsidR="00CF4682">
        <w:rPr>
          <w:rFonts w:ascii="Times New Roman" w:hAnsi="Times New Roman" w:cs="Times New Roman"/>
          <w:sz w:val="24"/>
          <w:szCs w:val="24"/>
        </w:rPr>
        <w:t xml:space="preserve">to fulfilling </w:t>
      </w:r>
      <w:r w:rsidR="007233EC">
        <w:rPr>
          <w:rFonts w:ascii="Times New Roman" w:hAnsi="Times New Roman" w:cs="Times New Roman"/>
          <w:sz w:val="24"/>
          <w:szCs w:val="24"/>
        </w:rPr>
        <w:t xml:space="preserve">its commitment to </w:t>
      </w:r>
      <w:r w:rsidR="002170DF">
        <w:rPr>
          <w:rFonts w:ascii="Times New Roman" w:hAnsi="Times New Roman" w:cs="Times New Roman"/>
          <w:sz w:val="24"/>
          <w:szCs w:val="24"/>
        </w:rPr>
        <w:t xml:space="preserve">close the deal by borrowing loans from various avenues </w:t>
      </w:r>
      <w:r w:rsidR="00F1281E">
        <w:rPr>
          <w:rFonts w:ascii="Times New Roman" w:hAnsi="Times New Roman" w:cs="Times New Roman"/>
          <w:sz w:val="24"/>
          <w:szCs w:val="24"/>
        </w:rPr>
        <w:t xml:space="preserve">to ensure that it acquires </w:t>
      </w:r>
      <w:r w:rsidR="001F5C8F">
        <w:rPr>
          <w:rFonts w:ascii="Times New Roman" w:hAnsi="Times New Roman" w:cs="Times New Roman"/>
          <w:sz w:val="24"/>
          <w:szCs w:val="24"/>
        </w:rPr>
        <w:t xml:space="preserve">Time Warner, eventually. </w:t>
      </w:r>
      <w:r w:rsidR="00927E1D">
        <w:rPr>
          <w:rFonts w:ascii="Times New Roman" w:hAnsi="Times New Roman" w:cs="Times New Roman"/>
          <w:sz w:val="24"/>
          <w:szCs w:val="24"/>
        </w:rPr>
        <w:t xml:space="preserve">History suggests that </w:t>
      </w:r>
      <w:r w:rsidR="00D833F9">
        <w:rPr>
          <w:rFonts w:ascii="Times New Roman" w:hAnsi="Times New Roman" w:cs="Times New Roman"/>
          <w:sz w:val="24"/>
          <w:szCs w:val="24"/>
        </w:rPr>
        <w:t>Time Warner was among the giant companies in the entertainment sector</w:t>
      </w:r>
      <w:sdt>
        <w:sdtPr>
          <w:rPr>
            <w:rFonts w:ascii="Times New Roman" w:hAnsi="Times New Roman" w:cs="Times New Roman"/>
            <w:sz w:val="24"/>
            <w:szCs w:val="24"/>
          </w:rPr>
          <w:id w:val="-2019458036"/>
          <w:citation/>
        </w:sdtPr>
        <w:sdtEndPr/>
        <w:sdtContent>
          <w:r w:rsidR="00D85C0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85C0D">
            <w:rPr>
              <w:rFonts w:ascii="Times New Roman" w:hAnsi="Times New Roman" w:cs="Times New Roman"/>
              <w:sz w:val="24"/>
              <w:szCs w:val="24"/>
            </w:rPr>
            <w:instrText xml:space="preserve"> CITATION Xia19 \l 1033 </w:instrText>
          </w:r>
          <w:r w:rsidR="00D85C0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5C0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85C0D" w:rsidRPr="00D85C0D">
            <w:rPr>
              <w:rFonts w:ascii="Times New Roman" w:hAnsi="Times New Roman" w:cs="Times New Roman"/>
              <w:noProof/>
              <w:sz w:val="24"/>
              <w:szCs w:val="24"/>
            </w:rPr>
            <w:t>(Li, 2019)</w:t>
          </w:r>
          <w:r w:rsidR="00D85C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833F9">
        <w:rPr>
          <w:rFonts w:ascii="Times New Roman" w:hAnsi="Times New Roman" w:cs="Times New Roman"/>
          <w:sz w:val="24"/>
          <w:szCs w:val="24"/>
        </w:rPr>
        <w:t xml:space="preserve">. </w:t>
      </w:r>
      <w:r w:rsidR="00BF34AE">
        <w:rPr>
          <w:rFonts w:ascii="Times New Roman" w:hAnsi="Times New Roman" w:cs="Times New Roman"/>
          <w:sz w:val="24"/>
          <w:szCs w:val="24"/>
        </w:rPr>
        <w:t xml:space="preserve">Certainly, this demonstrates </w:t>
      </w:r>
      <w:r w:rsidR="00050780">
        <w:rPr>
          <w:rFonts w:ascii="Times New Roman" w:hAnsi="Times New Roman" w:cs="Times New Roman"/>
          <w:sz w:val="24"/>
          <w:szCs w:val="24"/>
        </w:rPr>
        <w:t xml:space="preserve">that the accomplishment of the merging and acquisition process </w:t>
      </w:r>
      <w:r w:rsidR="00045AF1">
        <w:rPr>
          <w:rFonts w:ascii="Times New Roman" w:hAnsi="Times New Roman" w:cs="Times New Roman"/>
          <w:sz w:val="24"/>
          <w:szCs w:val="24"/>
        </w:rPr>
        <w:t xml:space="preserve">will be impactful to the </w:t>
      </w:r>
      <w:r w:rsidR="002C69F7">
        <w:rPr>
          <w:rFonts w:ascii="Times New Roman" w:hAnsi="Times New Roman" w:cs="Times New Roman"/>
          <w:sz w:val="24"/>
          <w:szCs w:val="24"/>
        </w:rPr>
        <w:t xml:space="preserve">newly formed entity, </w:t>
      </w:r>
      <w:r w:rsidR="00B80C42">
        <w:rPr>
          <w:rFonts w:ascii="Times New Roman" w:hAnsi="Times New Roman" w:cs="Times New Roman"/>
          <w:sz w:val="24"/>
          <w:szCs w:val="24"/>
        </w:rPr>
        <w:t xml:space="preserve">which will be necessitated through </w:t>
      </w:r>
      <w:r w:rsidR="00890040">
        <w:rPr>
          <w:rFonts w:ascii="Times New Roman" w:hAnsi="Times New Roman" w:cs="Times New Roman"/>
          <w:sz w:val="24"/>
          <w:szCs w:val="24"/>
        </w:rPr>
        <w:t>increased diversity</w:t>
      </w:r>
      <w:r w:rsidR="00C56B8C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FA0C62">
        <w:rPr>
          <w:rFonts w:ascii="Times New Roman" w:hAnsi="Times New Roman" w:cs="Times New Roman"/>
          <w:sz w:val="24"/>
          <w:szCs w:val="24"/>
        </w:rPr>
        <w:t>reduced tax liability.</w:t>
      </w:r>
    </w:p>
    <w:p w14:paraId="1A36E660" w14:textId="5856107D" w:rsidR="00FA0C62" w:rsidRDefault="00140F56" w:rsidP="0045343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Reflecting on the aspect of d</w:t>
      </w:r>
      <w:r>
        <w:rPr>
          <w:rFonts w:ascii="Times New Roman" w:hAnsi="Times New Roman" w:cs="Times New Roman"/>
          <w:sz w:val="24"/>
          <w:szCs w:val="24"/>
        </w:rPr>
        <w:t xml:space="preserve">iversification, </w:t>
      </w:r>
      <w:r w:rsidR="00954D5A">
        <w:rPr>
          <w:rFonts w:ascii="Times New Roman" w:hAnsi="Times New Roman" w:cs="Times New Roman"/>
          <w:sz w:val="24"/>
          <w:szCs w:val="24"/>
        </w:rPr>
        <w:t xml:space="preserve">Time Warner based on the case </w:t>
      </w:r>
      <w:r w:rsidR="00DA6092">
        <w:rPr>
          <w:rFonts w:ascii="Times New Roman" w:hAnsi="Times New Roman" w:cs="Times New Roman"/>
          <w:sz w:val="24"/>
          <w:szCs w:val="24"/>
        </w:rPr>
        <w:t xml:space="preserve">is known to deliver </w:t>
      </w:r>
      <w:r w:rsidR="000C5EED">
        <w:rPr>
          <w:rFonts w:ascii="Times New Roman" w:hAnsi="Times New Roman" w:cs="Times New Roman"/>
          <w:sz w:val="24"/>
          <w:szCs w:val="24"/>
        </w:rPr>
        <w:t xml:space="preserve">entertainment </w:t>
      </w:r>
      <w:r w:rsidR="000036D8">
        <w:rPr>
          <w:rFonts w:ascii="Times New Roman" w:hAnsi="Times New Roman" w:cs="Times New Roman"/>
          <w:sz w:val="24"/>
          <w:szCs w:val="24"/>
        </w:rPr>
        <w:t xml:space="preserve">services </w:t>
      </w:r>
      <w:r w:rsidR="004525AD">
        <w:rPr>
          <w:rFonts w:ascii="Times New Roman" w:hAnsi="Times New Roman" w:cs="Times New Roman"/>
          <w:sz w:val="24"/>
          <w:szCs w:val="24"/>
        </w:rPr>
        <w:t>to its consumer</w:t>
      </w:r>
      <w:r w:rsidR="00AD4CF3">
        <w:rPr>
          <w:rFonts w:ascii="Times New Roman" w:hAnsi="Times New Roman" w:cs="Times New Roman"/>
          <w:sz w:val="24"/>
          <w:szCs w:val="24"/>
        </w:rPr>
        <w:t xml:space="preserve">. Conversely, </w:t>
      </w:r>
      <w:r w:rsidR="00BD399D">
        <w:rPr>
          <w:rFonts w:ascii="Times New Roman" w:hAnsi="Times New Roman" w:cs="Times New Roman"/>
          <w:sz w:val="24"/>
          <w:szCs w:val="24"/>
        </w:rPr>
        <w:t>AT &amp; T</w:t>
      </w:r>
      <w:r w:rsidR="00185563">
        <w:rPr>
          <w:rFonts w:ascii="Times New Roman" w:hAnsi="Times New Roman" w:cs="Times New Roman"/>
          <w:sz w:val="24"/>
          <w:szCs w:val="24"/>
        </w:rPr>
        <w:t xml:space="preserve"> </w:t>
      </w:r>
      <w:r w:rsidR="00AC3111">
        <w:rPr>
          <w:rFonts w:ascii="Times New Roman" w:hAnsi="Times New Roman" w:cs="Times New Roman"/>
          <w:sz w:val="24"/>
          <w:szCs w:val="24"/>
        </w:rPr>
        <w:t xml:space="preserve">delivered </w:t>
      </w:r>
      <w:r w:rsidR="00075D7C">
        <w:rPr>
          <w:rFonts w:ascii="Times New Roman" w:hAnsi="Times New Roman" w:cs="Times New Roman"/>
          <w:sz w:val="24"/>
          <w:szCs w:val="24"/>
        </w:rPr>
        <w:t xml:space="preserve">services </w:t>
      </w:r>
      <w:r w:rsidR="00AF2935">
        <w:rPr>
          <w:rFonts w:ascii="Times New Roman" w:hAnsi="Times New Roman" w:cs="Times New Roman"/>
          <w:sz w:val="24"/>
          <w:szCs w:val="24"/>
        </w:rPr>
        <w:t>based on telecommunications</w:t>
      </w:r>
      <w:r w:rsidR="000B3B32">
        <w:rPr>
          <w:rFonts w:ascii="Times New Roman" w:hAnsi="Times New Roman" w:cs="Times New Roman"/>
          <w:sz w:val="24"/>
          <w:szCs w:val="24"/>
        </w:rPr>
        <w:t xml:space="preserve">. </w:t>
      </w:r>
      <w:r w:rsidR="006A7F80">
        <w:rPr>
          <w:rFonts w:ascii="Times New Roman" w:hAnsi="Times New Roman" w:cs="Times New Roman"/>
          <w:sz w:val="24"/>
          <w:szCs w:val="24"/>
        </w:rPr>
        <w:t xml:space="preserve">So, </w:t>
      </w:r>
      <w:r w:rsidR="00EF50C2">
        <w:rPr>
          <w:rFonts w:ascii="Times New Roman" w:hAnsi="Times New Roman" w:cs="Times New Roman"/>
          <w:sz w:val="24"/>
          <w:szCs w:val="24"/>
        </w:rPr>
        <w:t>by merging</w:t>
      </w:r>
      <w:r w:rsidR="00616B71">
        <w:rPr>
          <w:rFonts w:ascii="Times New Roman" w:hAnsi="Times New Roman" w:cs="Times New Roman"/>
          <w:sz w:val="24"/>
          <w:szCs w:val="24"/>
        </w:rPr>
        <w:t xml:space="preserve">, it will be possible for this </w:t>
      </w:r>
      <w:r w:rsidR="00DD3B2C">
        <w:rPr>
          <w:rFonts w:ascii="Times New Roman" w:hAnsi="Times New Roman" w:cs="Times New Roman"/>
          <w:sz w:val="24"/>
          <w:szCs w:val="24"/>
        </w:rPr>
        <w:t xml:space="preserve">entity </w:t>
      </w:r>
      <w:r w:rsidR="00391EB1">
        <w:rPr>
          <w:rFonts w:ascii="Times New Roman" w:hAnsi="Times New Roman" w:cs="Times New Roman"/>
          <w:sz w:val="24"/>
          <w:szCs w:val="24"/>
        </w:rPr>
        <w:t xml:space="preserve">to embrace the aspect of diversification in that </w:t>
      </w:r>
      <w:r w:rsidR="0063722D">
        <w:rPr>
          <w:rFonts w:ascii="Times New Roman" w:hAnsi="Times New Roman" w:cs="Times New Roman"/>
          <w:sz w:val="24"/>
          <w:szCs w:val="24"/>
        </w:rPr>
        <w:t xml:space="preserve">the </w:t>
      </w:r>
      <w:r w:rsidR="00905775">
        <w:rPr>
          <w:rFonts w:ascii="Times New Roman" w:hAnsi="Times New Roman" w:cs="Times New Roman"/>
          <w:sz w:val="24"/>
          <w:szCs w:val="24"/>
        </w:rPr>
        <w:t xml:space="preserve">entity </w:t>
      </w:r>
      <w:r w:rsidR="003A38BE">
        <w:rPr>
          <w:rFonts w:ascii="Times New Roman" w:hAnsi="Times New Roman" w:cs="Times New Roman"/>
          <w:sz w:val="24"/>
          <w:szCs w:val="24"/>
        </w:rPr>
        <w:t>will d</w:t>
      </w:r>
      <w:r w:rsidR="00002934">
        <w:rPr>
          <w:rFonts w:ascii="Times New Roman" w:hAnsi="Times New Roman" w:cs="Times New Roman"/>
          <w:sz w:val="24"/>
          <w:szCs w:val="24"/>
        </w:rPr>
        <w:t xml:space="preserve">eliver both </w:t>
      </w:r>
      <w:r w:rsidR="009A5CBE">
        <w:rPr>
          <w:rFonts w:ascii="Times New Roman" w:hAnsi="Times New Roman" w:cs="Times New Roman"/>
          <w:sz w:val="24"/>
          <w:szCs w:val="24"/>
        </w:rPr>
        <w:t xml:space="preserve">entertainments </w:t>
      </w:r>
      <w:r w:rsidR="00437DB3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930609">
        <w:rPr>
          <w:rFonts w:ascii="Times New Roman" w:hAnsi="Times New Roman" w:cs="Times New Roman"/>
          <w:sz w:val="24"/>
          <w:szCs w:val="24"/>
        </w:rPr>
        <w:t xml:space="preserve">telecommunication </w:t>
      </w:r>
      <w:r w:rsidR="002B712A">
        <w:rPr>
          <w:rFonts w:ascii="Times New Roman" w:hAnsi="Times New Roman" w:cs="Times New Roman"/>
          <w:sz w:val="24"/>
          <w:szCs w:val="24"/>
        </w:rPr>
        <w:t xml:space="preserve">services to the </w:t>
      </w:r>
      <w:r w:rsidR="006610DA">
        <w:rPr>
          <w:rFonts w:ascii="Times New Roman" w:hAnsi="Times New Roman" w:cs="Times New Roman"/>
          <w:sz w:val="24"/>
          <w:szCs w:val="24"/>
        </w:rPr>
        <w:t xml:space="preserve">consumers. </w:t>
      </w:r>
      <w:r w:rsidR="00E9025D">
        <w:rPr>
          <w:rFonts w:ascii="Times New Roman" w:hAnsi="Times New Roman" w:cs="Times New Roman"/>
          <w:sz w:val="24"/>
          <w:szCs w:val="24"/>
        </w:rPr>
        <w:t xml:space="preserve">The merging idea seems to be impactful for the </w:t>
      </w:r>
      <w:r w:rsidR="00AF7E6E">
        <w:rPr>
          <w:rFonts w:ascii="Times New Roman" w:hAnsi="Times New Roman" w:cs="Times New Roman"/>
          <w:sz w:val="24"/>
          <w:szCs w:val="24"/>
        </w:rPr>
        <w:t xml:space="preserve">new entity because it will </w:t>
      </w:r>
      <w:r w:rsidR="00406219">
        <w:rPr>
          <w:rFonts w:ascii="Times New Roman" w:hAnsi="Times New Roman" w:cs="Times New Roman"/>
          <w:sz w:val="24"/>
          <w:szCs w:val="24"/>
        </w:rPr>
        <w:t xml:space="preserve">enjoy a large pool of </w:t>
      </w:r>
      <w:r w:rsidR="00C97518">
        <w:rPr>
          <w:rFonts w:ascii="Times New Roman" w:hAnsi="Times New Roman" w:cs="Times New Roman"/>
          <w:sz w:val="24"/>
          <w:szCs w:val="24"/>
        </w:rPr>
        <w:t xml:space="preserve">customers </w:t>
      </w:r>
      <w:r w:rsidR="006030B4">
        <w:rPr>
          <w:rFonts w:ascii="Times New Roman" w:hAnsi="Times New Roman" w:cs="Times New Roman"/>
          <w:sz w:val="24"/>
          <w:szCs w:val="24"/>
        </w:rPr>
        <w:t xml:space="preserve">who will be </w:t>
      </w:r>
      <w:r w:rsidR="002505E8">
        <w:rPr>
          <w:rFonts w:ascii="Times New Roman" w:hAnsi="Times New Roman" w:cs="Times New Roman"/>
          <w:sz w:val="24"/>
          <w:szCs w:val="24"/>
        </w:rPr>
        <w:t xml:space="preserve">willing to </w:t>
      </w:r>
      <w:r w:rsidR="00937A6F">
        <w:rPr>
          <w:rFonts w:ascii="Times New Roman" w:hAnsi="Times New Roman" w:cs="Times New Roman"/>
          <w:sz w:val="24"/>
          <w:szCs w:val="24"/>
        </w:rPr>
        <w:t>enjoy its services</w:t>
      </w:r>
      <w:sdt>
        <w:sdtPr>
          <w:rPr>
            <w:rFonts w:ascii="Times New Roman" w:hAnsi="Times New Roman" w:cs="Times New Roman"/>
            <w:sz w:val="24"/>
            <w:szCs w:val="24"/>
          </w:rPr>
          <w:id w:val="2105224598"/>
          <w:citation/>
        </w:sdtPr>
        <w:sdtEndPr/>
        <w:sdtContent>
          <w:r w:rsidR="0045343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5343D">
            <w:rPr>
              <w:rFonts w:ascii="Times New Roman" w:hAnsi="Times New Roman" w:cs="Times New Roman"/>
              <w:sz w:val="24"/>
              <w:szCs w:val="24"/>
            </w:rPr>
            <w:instrText xml:space="preserve"> CITATION Xia19 \l 1033 </w:instrText>
          </w:r>
          <w:r w:rsidR="0045343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343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45343D" w:rsidRPr="0045343D">
            <w:rPr>
              <w:rFonts w:ascii="Times New Roman" w:hAnsi="Times New Roman" w:cs="Times New Roman"/>
              <w:noProof/>
              <w:sz w:val="24"/>
              <w:szCs w:val="24"/>
            </w:rPr>
            <w:t>(Li, 2019)</w:t>
          </w:r>
          <w:r w:rsidR="0045343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37A6F">
        <w:rPr>
          <w:rFonts w:ascii="Times New Roman" w:hAnsi="Times New Roman" w:cs="Times New Roman"/>
          <w:sz w:val="24"/>
          <w:szCs w:val="24"/>
        </w:rPr>
        <w:t xml:space="preserve">. </w:t>
      </w:r>
      <w:r w:rsidR="00C312BB">
        <w:rPr>
          <w:rFonts w:ascii="Times New Roman" w:hAnsi="Times New Roman" w:cs="Times New Roman"/>
          <w:sz w:val="24"/>
          <w:szCs w:val="24"/>
        </w:rPr>
        <w:t xml:space="preserve">This also seems to be </w:t>
      </w:r>
      <w:r w:rsidR="00B35434">
        <w:rPr>
          <w:rFonts w:ascii="Times New Roman" w:hAnsi="Times New Roman" w:cs="Times New Roman"/>
          <w:sz w:val="24"/>
          <w:szCs w:val="24"/>
        </w:rPr>
        <w:t xml:space="preserve">an opportunity for the entity </w:t>
      </w:r>
      <w:r w:rsidR="00B97DFF">
        <w:rPr>
          <w:rFonts w:ascii="Times New Roman" w:hAnsi="Times New Roman" w:cs="Times New Roman"/>
          <w:sz w:val="24"/>
          <w:szCs w:val="24"/>
        </w:rPr>
        <w:t xml:space="preserve">to </w:t>
      </w:r>
      <w:r w:rsidR="009254CA">
        <w:rPr>
          <w:rFonts w:ascii="Times New Roman" w:hAnsi="Times New Roman" w:cs="Times New Roman"/>
          <w:sz w:val="24"/>
          <w:szCs w:val="24"/>
        </w:rPr>
        <w:t xml:space="preserve">present its existing </w:t>
      </w:r>
      <w:r w:rsidR="00AB6541">
        <w:rPr>
          <w:rFonts w:ascii="Times New Roman" w:hAnsi="Times New Roman" w:cs="Times New Roman"/>
          <w:sz w:val="24"/>
          <w:szCs w:val="24"/>
        </w:rPr>
        <w:t xml:space="preserve">customers with the </w:t>
      </w:r>
      <w:r w:rsidR="00E820A7">
        <w:rPr>
          <w:rFonts w:ascii="Times New Roman" w:hAnsi="Times New Roman" w:cs="Times New Roman"/>
          <w:sz w:val="24"/>
          <w:szCs w:val="24"/>
        </w:rPr>
        <w:t xml:space="preserve">new services that have been introduced for them </w:t>
      </w:r>
      <w:r w:rsidR="00C63C07">
        <w:rPr>
          <w:rFonts w:ascii="Times New Roman" w:hAnsi="Times New Roman" w:cs="Times New Roman"/>
          <w:sz w:val="24"/>
          <w:szCs w:val="24"/>
        </w:rPr>
        <w:t xml:space="preserve">while ensuring that </w:t>
      </w:r>
      <w:r w:rsidR="00CE718F">
        <w:rPr>
          <w:rFonts w:ascii="Times New Roman" w:hAnsi="Times New Roman" w:cs="Times New Roman"/>
          <w:sz w:val="24"/>
          <w:szCs w:val="24"/>
        </w:rPr>
        <w:t xml:space="preserve">they </w:t>
      </w:r>
      <w:r w:rsidR="00066B64">
        <w:rPr>
          <w:rFonts w:ascii="Times New Roman" w:hAnsi="Times New Roman" w:cs="Times New Roman"/>
          <w:sz w:val="24"/>
          <w:szCs w:val="24"/>
        </w:rPr>
        <w:t xml:space="preserve">are still subscribing </w:t>
      </w:r>
      <w:r w:rsidR="00C36E77">
        <w:rPr>
          <w:rFonts w:ascii="Times New Roman" w:hAnsi="Times New Roman" w:cs="Times New Roman"/>
          <w:sz w:val="24"/>
          <w:szCs w:val="24"/>
        </w:rPr>
        <w:t xml:space="preserve">to the common services. </w:t>
      </w:r>
      <w:r w:rsidR="009D7F98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7B3B4D">
        <w:rPr>
          <w:rFonts w:ascii="Times New Roman" w:hAnsi="Times New Roman" w:cs="Times New Roman"/>
          <w:sz w:val="24"/>
          <w:szCs w:val="24"/>
        </w:rPr>
        <w:t xml:space="preserve">Time and Warner </w:t>
      </w:r>
      <w:r w:rsidR="00B36169">
        <w:rPr>
          <w:rFonts w:ascii="Times New Roman" w:hAnsi="Times New Roman" w:cs="Times New Roman"/>
          <w:sz w:val="24"/>
          <w:szCs w:val="24"/>
        </w:rPr>
        <w:t xml:space="preserve">customers </w:t>
      </w:r>
      <w:r w:rsidR="005C26F8">
        <w:rPr>
          <w:rFonts w:ascii="Times New Roman" w:hAnsi="Times New Roman" w:cs="Times New Roman"/>
          <w:sz w:val="24"/>
          <w:szCs w:val="24"/>
        </w:rPr>
        <w:t xml:space="preserve">would </w:t>
      </w:r>
      <w:r w:rsidR="007B3B4D">
        <w:rPr>
          <w:rFonts w:ascii="Times New Roman" w:hAnsi="Times New Roman" w:cs="Times New Roman"/>
          <w:sz w:val="24"/>
          <w:szCs w:val="24"/>
        </w:rPr>
        <w:t xml:space="preserve">now </w:t>
      </w:r>
      <w:r w:rsidR="00333ECB">
        <w:rPr>
          <w:rFonts w:ascii="Times New Roman" w:hAnsi="Times New Roman" w:cs="Times New Roman"/>
          <w:sz w:val="24"/>
          <w:szCs w:val="24"/>
        </w:rPr>
        <w:t xml:space="preserve">subscribe to </w:t>
      </w:r>
      <w:r w:rsidR="00CD1121">
        <w:rPr>
          <w:rFonts w:ascii="Times New Roman" w:hAnsi="Times New Roman" w:cs="Times New Roman"/>
          <w:sz w:val="24"/>
          <w:szCs w:val="24"/>
        </w:rPr>
        <w:t xml:space="preserve">telecommunication </w:t>
      </w:r>
      <w:r w:rsidR="008D5144">
        <w:rPr>
          <w:rFonts w:ascii="Times New Roman" w:hAnsi="Times New Roman" w:cs="Times New Roman"/>
          <w:sz w:val="24"/>
          <w:szCs w:val="24"/>
        </w:rPr>
        <w:t xml:space="preserve">services </w:t>
      </w:r>
      <w:r w:rsidR="003D3676">
        <w:rPr>
          <w:rFonts w:ascii="Times New Roman" w:hAnsi="Times New Roman" w:cs="Times New Roman"/>
          <w:sz w:val="24"/>
          <w:szCs w:val="24"/>
        </w:rPr>
        <w:t xml:space="preserve">while still enjoying </w:t>
      </w:r>
      <w:r w:rsidR="00B56FDB">
        <w:rPr>
          <w:rFonts w:ascii="Times New Roman" w:hAnsi="Times New Roman" w:cs="Times New Roman"/>
          <w:sz w:val="24"/>
          <w:szCs w:val="24"/>
        </w:rPr>
        <w:t xml:space="preserve">the entertainment </w:t>
      </w:r>
      <w:r w:rsidR="0079507D">
        <w:rPr>
          <w:rFonts w:ascii="Times New Roman" w:hAnsi="Times New Roman" w:cs="Times New Roman"/>
          <w:sz w:val="24"/>
          <w:szCs w:val="24"/>
        </w:rPr>
        <w:t xml:space="preserve">services </w:t>
      </w:r>
      <w:r w:rsidR="00C02CBC">
        <w:rPr>
          <w:rFonts w:ascii="Times New Roman" w:hAnsi="Times New Roman" w:cs="Times New Roman"/>
          <w:sz w:val="24"/>
          <w:szCs w:val="24"/>
        </w:rPr>
        <w:t>offered by</w:t>
      </w:r>
      <w:r w:rsidR="00EA3CE3">
        <w:rPr>
          <w:rFonts w:ascii="Times New Roman" w:hAnsi="Times New Roman" w:cs="Times New Roman"/>
          <w:sz w:val="24"/>
          <w:szCs w:val="24"/>
        </w:rPr>
        <w:t xml:space="preserve"> the enterprise, which is </w:t>
      </w:r>
      <w:r w:rsidR="008F6D6C">
        <w:rPr>
          <w:rFonts w:ascii="Times New Roman" w:hAnsi="Times New Roman" w:cs="Times New Roman"/>
          <w:sz w:val="24"/>
          <w:szCs w:val="24"/>
        </w:rPr>
        <w:t>in the process of being absorbed.</w:t>
      </w:r>
      <w:r w:rsidR="00304336">
        <w:rPr>
          <w:rFonts w:ascii="Times New Roman" w:hAnsi="Times New Roman" w:cs="Times New Roman"/>
          <w:sz w:val="24"/>
          <w:szCs w:val="24"/>
        </w:rPr>
        <w:t xml:space="preserve"> In my opinion, </w:t>
      </w:r>
      <w:r w:rsidR="00AF720B">
        <w:rPr>
          <w:rFonts w:ascii="Times New Roman" w:hAnsi="Times New Roman" w:cs="Times New Roman"/>
          <w:sz w:val="24"/>
          <w:szCs w:val="24"/>
        </w:rPr>
        <w:t xml:space="preserve">I feel that the merging is necessary, </w:t>
      </w:r>
      <w:r w:rsidR="00277460">
        <w:rPr>
          <w:rFonts w:ascii="Times New Roman" w:hAnsi="Times New Roman" w:cs="Times New Roman"/>
          <w:sz w:val="24"/>
          <w:szCs w:val="24"/>
        </w:rPr>
        <w:t xml:space="preserve">and this has been </w:t>
      </w:r>
      <w:r w:rsidR="00197261">
        <w:rPr>
          <w:rFonts w:ascii="Times New Roman" w:hAnsi="Times New Roman" w:cs="Times New Roman"/>
          <w:sz w:val="24"/>
          <w:szCs w:val="24"/>
        </w:rPr>
        <w:t xml:space="preserve">after considering </w:t>
      </w:r>
      <w:r w:rsidR="00200D25">
        <w:rPr>
          <w:rFonts w:ascii="Times New Roman" w:hAnsi="Times New Roman" w:cs="Times New Roman"/>
          <w:sz w:val="24"/>
          <w:szCs w:val="24"/>
        </w:rPr>
        <w:t xml:space="preserve">the long-term impact of </w:t>
      </w:r>
      <w:r w:rsidR="009A7258">
        <w:rPr>
          <w:rFonts w:ascii="Times New Roman" w:hAnsi="Times New Roman" w:cs="Times New Roman"/>
          <w:sz w:val="24"/>
          <w:szCs w:val="24"/>
        </w:rPr>
        <w:t>the merging decision</w:t>
      </w:r>
      <w:r w:rsidR="001D3EF7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FB6B29">
        <w:rPr>
          <w:rFonts w:ascii="Times New Roman" w:hAnsi="Times New Roman" w:cs="Times New Roman"/>
          <w:sz w:val="24"/>
          <w:szCs w:val="24"/>
        </w:rPr>
        <w:t>the acquisition dealings.</w:t>
      </w:r>
    </w:p>
    <w:p w14:paraId="67234EE0" w14:textId="66C25A60" w:rsidR="00FB6B29" w:rsidRDefault="00140F56" w:rsidP="0045343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7C578A">
        <w:rPr>
          <w:rFonts w:ascii="Times New Roman" w:hAnsi="Times New Roman" w:cs="Times New Roman"/>
          <w:sz w:val="24"/>
          <w:szCs w:val="24"/>
        </w:rPr>
        <w:t>t</w:t>
      </w:r>
      <w:r w:rsidR="006A083D">
        <w:rPr>
          <w:rFonts w:ascii="Times New Roman" w:hAnsi="Times New Roman" w:cs="Times New Roman"/>
          <w:sz w:val="24"/>
          <w:szCs w:val="24"/>
        </w:rPr>
        <w:t xml:space="preserve">he case, </w:t>
      </w:r>
      <w:r>
        <w:rPr>
          <w:rFonts w:ascii="Times New Roman" w:hAnsi="Times New Roman" w:cs="Times New Roman"/>
          <w:sz w:val="24"/>
          <w:szCs w:val="24"/>
        </w:rPr>
        <w:t xml:space="preserve">I also learned that </w:t>
      </w:r>
      <w:r w:rsidR="00984038">
        <w:rPr>
          <w:rFonts w:ascii="Times New Roman" w:hAnsi="Times New Roman" w:cs="Times New Roman"/>
          <w:sz w:val="24"/>
          <w:szCs w:val="24"/>
        </w:rPr>
        <w:t xml:space="preserve">the merger </w:t>
      </w:r>
      <w:r w:rsidR="00E87896">
        <w:rPr>
          <w:rFonts w:ascii="Times New Roman" w:hAnsi="Times New Roman" w:cs="Times New Roman"/>
          <w:sz w:val="24"/>
          <w:szCs w:val="24"/>
        </w:rPr>
        <w:t xml:space="preserve">was met with some controversies. </w:t>
      </w:r>
      <w:r w:rsidR="00F727F3">
        <w:rPr>
          <w:rFonts w:ascii="Times New Roman" w:hAnsi="Times New Roman" w:cs="Times New Roman"/>
          <w:sz w:val="24"/>
          <w:szCs w:val="24"/>
        </w:rPr>
        <w:t xml:space="preserve">Understandably, </w:t>
      </w:r>
      <w:r w:rsidR="00542527">
        <w:rPr>
          <w:rFonts w:ascii="Times New Roman" w:hAnsi="Times New Roman" w:cs="Times New Roman"/>
          <w:sz w:val="24"/>
          <w:szCs w:val="24"/>
        </w:rPr>
        <w:t>AT&amp;T</w:t>
      </w:r>
      <w:r w:rsidR="00644CE2">
        <w:rPr>
          <w:rFonts w:ascii="Times New Roman" w:hAnsi="Times New Roman" w:cs="Times New Roman"/>
          <w:sz w:val="24"/>
          <w:szCs w:val="24"/>
        </w:rPr>
        <w:t xml:space="preserve"> enjoyed a large pool of </w:t>
      </w:r>
      <w:r w:rsidR="009E3FCA">
        <w:rPr>
          <w:rFonts w:ascii="Times New Roman" w:hAnsi="Times New Roman" w:cs="Times New Roman"/>
          <w:sz w:val="24"/>
          <w:szCs w:val="24"/>
        </w:rPr>
        <w:t xml:space="preserve">TV subscribers as well as </w:t>
      </w:r>
      <w:r w:rsidR="00192649">
        <w:rPr>
          <w:rFonts w:ascii="Times New Roman" w:hAnsi="Times New Roman" w:cs="Times New Roman"/>
          <w:sz w:val="24"/>
          <w:szCs w:val="24"/>
        </w:rPr>
        <w:t xml:space="preserve">broadband along with </w:t>
      </w:r>
      <w:r w:rsidR="00A821BE">
        <w:rPr>
          <w:rFonts w:ascii="Times New Roman" w:hAnsi="Times New Roman" w:cs="Times New Roman"/>
          <w:sz w:val="24"/>
          <w:szCs w:val="24"/>
        </w:rPr>
        <w:t xml:space="preserve">mobile subscribers </w:t>
      </w:r>
      <w:r w:rsidR="008C4AF5">
        <w:rPr>
          <w:rFonts w:ascii="Times New Roman" w:hAnsi="Times New Roman" w:cs="Times New Roman"/>
          <w:sz w:val="24"/>
          <w:szCs w:val="24"/>
        </w:rPr>
        <w:t>through DIRECTV and fixed telecommunications</w:t>
      </w:r>
      <w:r w:rsidR="00675443">
        <w:rPr>
          <w:rFonts w:ascii="Times New Roman" w:hAnsi="Times New Roman" w:cs="Times New Roman"/>
          <w:sz w:val="24"/>
          <w:szCs w:val="24"/>
        </w:rPr>
        <w:t xml:space="preserve"> and by merging with the </w:t>
      </w:r>
      <w:r w:rsidR="00270FC7">
        <w:rPr>
          <w:rFonts w:ascii="Times New Roman" w:hAnsi="Times New Roman" w:cs="Times New Roman"/>
          <w:sz w:val="24"/>
          <w:szCs w:val="24"/>
        </w:rPr>
        <w:t>top content provider, the new entity</w:t>
      </w:r>
      <w:r w:rsidR="007C2B5F">
        <w:rPr>
          <w:rFonts w:ascii="Times New Roman" w:hAnsi="Times New Roman" w:cs="Times New Roman"/>
          <w:sz w:val="24"/>
          <w:szCs w:val="24"/>
        </w:rPr>
        <w:t xml:space="preserve"> would presen</w:t>
      </w:r>
      <w:r w:rsidR="00D67026">
        <w:rPr>
          <w:rFonts w:ascii="Times New Roman" w:hAnsi="Times New Roman" w:cs="Times New Roman"/>
          <w:sz w:val="24"/>
          <w:szCs w:val="24"/>
        </w:rPr>
        <w:t xml:space="preserve">t high-quality video content </w:t>
      </w:r>
      <w:r w:rsidR="00872FBC">
        <w:rPr>
          <w:rFonts w:ascii="Times New Roman" w:hAnsi="Times New Roman" w:cs="Times New Roman"/>
          <w:sz w:val="24"/>
          <w:szCs w:val="24"/>
        </w:rPr>
        <w:t>to its subscribers</w:t>
      </w:r>
      <w:r w:rsidR="00764B1E">
        <w:rPr>
          <w:rFonts w:ascii="Times New Roman" w:hAnsi="Times New Roman" w:cs="Times New Roman"/>
          <w:sz w:val="24"/>
          <w:szCs w:val="24"/>
        </w:rPr>
        <w:t xml:space="preserve">. </w:t>
      </w:r>
      <w:r w:rsidR="00B62796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D876BF">
        <w:rPr>
          <w:rFonts w:ascii="Times New Roman" w:hAnsi="Times New Roman" w:cs="Times New Roman"/>
          <w:sz w:val="24"/>
          <w:szCs w:val="24"/>
        </w:rPr>
        <w:t xml:space="preserve">the controversy based on the merging process is that </w:t>
      </w:r>
      <w:r w:rsidR="00405752">
        <w:rPr>
          <w:rFonts w:ascii="Times New Roman" w:hAnsi="Times New Roman" w:cs="Times New Roman"/>
          <w:sz w:val="24"/>
          <w:szCs w:val="24"/>
        </w:rPr>
        <w:t xml:space="preserve">the deal seemed to be </w:t>
      </w:r>
      <w:r w:rsidR="001F7174">
        <w:rPr>
          <w:rFonts w:ascii="Times New Roman" w:hAnsi="Times New Roman" w:cs="Times New Roman"/>
          <w:sz w:val="24"/>
          <w:szCs w:val="24"/>
        </w:rPr>
        <w:t>costly for AT&amp;T</w:t>
      </w:r>
      <w:r w:rsidR="0078210C">
        <w:rPr>
          <w:rFonts w:ascii="Times New Roman" w:hAnsi="Times New Roman" w:cs="Times New Roman"/>
          <w:sz w:val="24"/>
          <w:szCs w:val="24"/>
        </w:rPr>
        <w:t xml:space="preserve"> wherein, </w:t>
      </w:r>
      <w:r w:rsidR="00A82546">
        <w:rPr>
          <w:rFonts w:ascii="Times New Roman" w:hAnsi="Times New Roman" w:cs="Times New Roman"/>
          <w:sz w:val="24"/>
          <w:szCs w:val="24"/>
        </w:rPr>
        <w:t>particularly</w:t>
      </w:r>
      <w:r w:rsidR="0097607D">
        <w:rPr>
          <w:rFonts w:ascii="Times New Roman" w:hAnsi="Times New Roman" w:cs="Times New Roman"/>
          <w:sz w:val="24"/>
          <w:szCs w:val="24"/>
        </w:rPr>
        <w:t xml:space="preserve"> this enterprise </w:t>
      </w:r>
      <w:r w:rsidR="003D236E">
        <w:rPr>
          <w:rFonts w:ascii="Times New Roman" w:hAnsi="Times New Roman" w:cs="Times New Roman"/>
          <w:sz w:val="24"/>
          <w:szCs w:val="24"/>
        </w:rPr>
        <w:t>was to spend $85.4 billion to seal the deal</w:t>
      </w:r>
      <w:sdt>
        <w:sdtPr>
          <w:rPr>
            <w:rFonts w:ascii="Times New Roman" w:hAnsi="Times New Roman" w:cs="Times New Roman"/>
            <w:sz w:val="24"/>
            <w:szCs w:val="24"/>
          </w:rPr>
          <w:id w:val="1614632178"/>
          <w:citation/>
        </w:sdtPr>
        <w:sdtEndPr/>
        <w:sdtContent>
          <w:r w:rsidR="00013F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13F7B">
            <w:rPr>
              <w:rFonts w:ascii="Times New Roman" w:hAnsi="Times New Roman" w:cs="Times New Roman"/>
              <w:sz w:val="24"/>
              <w:szCs w:val="24"/>
            </w:rPr>
            <w:instrText xml:space="preserve"> CITATION Xia19 \l 1033 </w:instrText>
          </w:r>
          <w:r w:rsidR="00013F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13F7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13F7B" w:rsidRPr="00013F7B">
            <w:rPr>
              <w:rFonts w:ascii="Times New Roman" w:hAnsi="Times New Roman" w:cs="Times New Roman"/>
              <w:noProof/>
              <w:sz w:val="24"/>
              <w:szCs w:val="24"/>
            </w:rPr>
            <w:t>(Li, 2019)</w:t>
          </w:r>
          <w:r w:rsidR="00013F7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D236E">
        <w:rPr>
          <w:rFonts w:ascii="Times New Roman" w:hAnsi="Times New Roman" w:cs="Times New Roman"/>
          <w:sz w:val="24"/>
          <w:szCs w:val="24"/>
        </w:rPr>
        <w:t xml:space="preserve">. </w:t>
      </w:r>
      <w:r w:rsidR="00CA247D">
        <w:rPr>
          <w:rFonts w:ascii="Times New Roman" w:hAnsi="Times New Roman" w:cs="Times New Roman"/>
          <w:sz w:val="24"/>
          <w:szCs w:val="24"/>
        </w:rPr>
        <w:t xml:space="preserve">As an enthusiastic prospective investor, I feel that the deal was worth, and I tend to disagree with those coming up with controversies </w:t>
      </w:r>
      <w:r w:rsidR="00E356D9">
        <w:rPr>
          <w:rFonts w:ascii="Times New Roman" w:hAnsi="Times New Roman" w:cs="Times New Roman"/>
          <w:sz w:val="24"/>
          <w:szCs w:val="24"/>
        </w:rPr>
        <w:t xml:space="preserve">and rather challenge them </w:t>
      </w:r>
      <w:r w:rsidR="001E1E1C">
        <w:rPr>
          <w:rFonts w:ascii="Times New Roman" w:hAnsi="Times New Roman" w:cs="Times New Roman"/>
          <w:sz w:val="24"/>
          <w:szCs w:val="24"/>
        </w:rPr>
        <w:t xml:space="preserve">to reflect on the long-term value corresponded </w:t>
      </w:r>
      <w:r w:rsidR="00952DFF">
        <w:rPr>
          <w:rFonts w:ascii="Times New Roman" w:hAnsi="Times New Roman" w:cs="Times New Roman"/>
          <w:sz w:val="24"/>
          <w:szCs w:val="24"/>
        </w:rPr>
        <w:t xml:space="preserve">to the merger. </w:t>
      </w:r>
      <w:r w:rsidR="000F1C7D">
        <w:rPr>
          <w:rFonts w:ascii="Times New Roman" w:hAnsi="Times New Roman" w:cs="Times New Roman"/>
          <w:sz w:val="24"/>
          <w:szCs w:val="24"/>
        </w:rPr>
        <w:t xml:space="preserve">In other words, I tend to side with </w:t>
      </w:r>
      <w:r w:rsidR="0005352E">
        <w:rPr>
          <w:rFonts w:ascii="Times New Roman" w:hAnsi="Times New Roman" w:cs="Times New Roman"/>
          <w:sz w:val="24"/>
          <w:szCs w:val="24"/>
        </w:rPr>
        <w:t xml:space="preserve">Bewkes </w:t>
      </w:r>
      <w:r w:rsidR="00452A3A">
        <w:rPr>
          <w:rFonts w:ascii="Times New Roman" w:hAnsi="Times New Roman" w:cs="Times New Roman"/>
          <w:sz w:val="24"/>
          <w:szCs w:val="24"/>
        </w:rPr>
        <w:t xml:space="preserve">by </w:t>
      </w:r>
      <w:r w:rsidR="005B55FF">
        <w:rPr>
          <w:rFonts w:ascii="Times New Roman" w:hAnsi="Times New Roman" w:cs="Times New Roman"/>
          <w:sz w:val="24"/>
          <w:szCs w:val="24"/>
        </w:rPr>
        <w:t xml:space="preserve">encouraging </w:t>
      </w:r>
      <w:r w:rsidR="00813305">
        <w:rPr>
          <w:rFonts w:ascii="Times New Roman" w:hAnsi="Times New Roman" w:cs="Times New Roman"/>
          <w:sz w:val="24"/>
          <w:szCs w:val="24"/>
        </w:rPr>
        <w:t xml:space="preserve">people to look at the deal in terms </w:t>
      </w:r>
      <w:r w:rsidR="00B865AD">
        <w:rPr>
          <w:rFonts w:ascii="Times New Roman" w:hAnsi="Times New Roman" w:cs="Times New Roman"/>
          <w:sz w:val="24"/>
          <w:szCs w:val="24"/>
        </w:rPr>
        <w:t xml:space="preserve">of how important it would be for the new </w:t>
      </w:r>
      <w:r w:rsidR="00B865AD">
        <w:rPr>
          <w:rFonts w:ascii="Times New Roman" w:hAnsi="Times New Roman" w:cs="Times New Roman"/>
          <w:sz w:val="24"/>
          <w:szCs w:val="24"/>
        </w:rPr>
        <w:lastRenderedPageBreak/>
        <w:t xml:space="preserve">enterprise </w:t>
      </w:r>
      <w:r w:rsidR="005778EC">
        <w:rPr>
          <w:rFonts w:ascii="Times New Roman" w:hAnsi="Times New Roman" w:cs="Times New Roman"/>
          <w:sz w:val="24"/>
          <w:szCs w:val="24"/>
        </w:rPr>
        <w:t xml:space="preserve">to pursue </w:t>
      </w:r>
      <w:r w:rsidR="00573FFC">
        <w:rPr>
          <w:rFonts w:ascii="Times New Roman" w:hAnsi="Times New Roman" w:cs="Times New Roman"/>
          <w:sz w:val="24"/>
          <w:szCs w:val="24"/>
        </w:rPr>
        <w:t xml:space="preserve">its strategic </w:t>
      </w:r>
      <w:r w:rsidR="00845D7A">
        <w:rPr>
          <w:rFonts w:ascii="Times New Roman" w:hAnsi="Times New Roman" w:cs="Times New Roman"/>
          <w:sz w:val="24"/>
          <w:szCs w:val="24"/>
        </w:rPr>
        <w:t xml:space="preserve">objectives to ascertain its mission </w:t>
      </w:r>
      <w:r w:rsidR="00425BB9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99421C">
        <w:rPr>
          <w:rFonts w:ascii="Times New Roman" w:hAnsi="Times New Roman" w:cs="Times New Roman"/>
          <w:sz w:val="24"/>
          <w:szCs w:val="24"/>
        </w:rPr>
        <w:t xml:space="preserve">pursue its business </w:t>
      </w:r>
      <w:r w:rsidR="0060220C">
        <w:rPr>
          <w:rFonts w:ascii="Times New Roman" w:hAnsi="Times New Roman" w:cs="Times New Roman"/>
          <w:sz w:val="24"/>
          <w:szCs w:val="24"/>
        </w:rPr>
        <w:t xml:space="preserve">objectives. </w:t>
      </w:r>
      <w:r w:rsidR="00EF4913">
        <w:rPr>
          <w:rFonts w:ascii="Times New Roman" w:hAnsi="Times New Roman" w:cs="Times New Roman"/>
          <w:sz w:val="24"/>
          <w:szCs w:val="24"/>
        </w:rPr>
        <w:t xml:space="preserve">They </w:t>
      </w:r>
      <w:r w:rsidR="00353720">
        <w:rPr>
          <w:rFonts w:ascii="Times New Roman" w:hAnsi="Times New Roman" w:cs="Times New Roman"/>
          <w:sz w:val="24"/>
          <w:szCs w:val="24"/>
        </w:rPr>
        <w:t xml:space="preserve">should </w:t>
      </w:r>
      <w:r w:rsidR="006456E8">
        <w:rPr>
          <w:rFonts w:ascii="Times New Roman" w:hAnsi="Times New Roman" w:cs="Times New Roman"/>
          <w:sz w:val="24"/>
          <w:szCs w:val="24"/>
        </w:rPr>
        <w:t xml:space="preserve">also try to </w:t>
      </w:r>
      <w:r w:rsidR="00433F6D">
        <w:rPr>
          <w:rFonts w:ascii="Times New Roman" w:hAnsi="Times New Roman" w:cs="Times New Roman"/>
          <w:sz w:val="24"/>
          <w:szCs w:val="24"/>
        </w:rPr>
        <w:t>think like risk</w:t>
      </w:r>
      <w:r w:rsidR="000048EA">
        <w:rPr>
          <w:rFonts w:ascii="Times New Roman" w:hAnsi="Times New Roman" w:cs="Times New Roman"/>
          <w:sz w:val="24"/>
          <w:szCs w:val="24"/>
        </w:rPr>
        <w:t>-takers</w:t>
      </w:r>
      <w:r w:rsidR="00943179">
        <w:rPr>
          <w:rFonts w:ascii="Times New Roman" w:hAnsi="Times New Roman" w:cs="Times New Roman"/>
          <w:sz w:val="24"/>
          <w:szCs w:val="24"/>
        </w:rPr>
        <w:t xml:space="preserve"> who pursue risky decisions, </w:t>
      </w:r>
      <w:r w:rsidR="007F0E00">
        <w:rPr>
          <w:rFonts w:ascii="Times New Roman" w:hAnsi="Times New Roman" w:cs="Times New Roman"/>
          <w:sz w:val="24"/>
          <w:szCs w:val="24"/>
        </w:rPr>
        <w:t xml:space="preserve">yet they expect to rip </w:t>
      </w:r>
      <w:r w:rsidR="005259B7">
        <w:rPr>
          <w:rFonts w:ascii="Times New Roman" w:hAnsi="Times New Roman" w:cs="Times New Roman"/>
          <w:sz w:val="24"/>
          <w:szCs w:val="24"/>
        </w:rPr>
        <w:t>substantially from such decisions.</w:t>
      </w:r>
    </w:p>
    <w:p w14:paraId="768B6C16" w14:textId="5DBE796F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6F457176" w14:textId="561EA969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7156108F" w14:textId="0DC641FA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09DDC966" w14:textId="1C83FCAA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0E80B87D" w14:textId="7B3245C2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52AB2613" w14:textId="0AE097D3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652D22DC" w14:textId="0F9F4E62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6D8EADC3" w14:textId="15ACF978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27EB2C2A" w14:textId="040A0A3F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1037D534" w14:textId="48FAD5DA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59EADB3E" w14:textId="21E9CB91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21333EB0" w14:textId="45F8A494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6ECE95E8" w14:textId="0659E4D0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41ABB908" w14:textId="73E64DF5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654998FA" w14:textId="537E9B17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3B10AD41" w14:textId="09D35FAC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0D0A00C9" w14:textId="53CCD471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73FEE071" w14:textId="13F556C0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460DB56D" w14:textId="16F600D9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768B4E09" w14:textId="593D9ADE" w:rsidR="00E97876" w:rsidRDefault="00E97876">
      <w:pPr>
        <w:rPr>
          <w:rFonts w:ascii="Times New Roman" w:hAnsi="Times New Roman" w:cs="Times New Roman"/>
          <w:sz w:val="24"/>
          <w:szCs w:val="24"/>
        </w:rPr>
      </w:pPr>
    </w:p>
    <w:p w14:paraId="30CF27A1" w14:textId="69096CAF" w:rsidR="00E97876" w:rsidRDefault="00140F56" w:rsidP="00A61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46F1BF4A" w14:textId="77777777" w:rsidR="004874D0" w:rsidRPr="00DF3035" w:rsidRDefault="00140F56" w:rsidP="004874D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3035">
        <w:rPr>
          <w:rFonts w:ascii="Times New Roman" w:eastAsia="Times New Roman" w:hAnsi="Times New Roman" w:cs="Times New Roman"/>
          <w:sz w:val="24"/>
          <w:szCs w:val="24"/>
        </w:rPr>
        <w:t>Hashemian-Rahaghi, S. R., FanFah, C., Abed-Ashtiani</w:t>
      </w:r>
      <w:r w:rsidRPr="00DF3035">
        <w:rPr>
          <w:rFonts w:ascii="Times New Roman" w:eastAsia="Times New Roman" w:hAnsi="Times New Roman" w:cs="Times New Roman"/>
          <w:sz w:val="24"/>
          <w:szCs w:val="24"/>
        </w:rPr>
        <w:t xml:space="preserve">, F., &amp; Hassan, T. (2017). Financial Performance Measures in Merger and Acquisition Studies. </w:t>
      </w:r>
      <w:r w:rsidRPr="00DF3035">
        <w:rPr>
          <w:rFonts w:ascii="Times New Roman" w:eastAsia="Times New Roman" w:hAnsi="Times New Roman" w:cs="Times New Roman"/>
          <w:i/>
          <w:iCs/>
          <w:sz w:val="24"/>
          <w:szCs w:val="24"/>
        </w:rPr>
        <w:t>Available at SSRN 3436345</w:t>
      </w:r>
      <w:r w:rsidRPr="00DF3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4E0EF" w14:textId="77777777" w:rsidR="00C15137" w:rsidRPr="004874D0" w:rsidRDefault="00140F56" w:rsidP="00C15137">
      <w:pPr>
        <w:pStyle w:val="Bibliography"/>
        <w:ind w:left="720" w:hanging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874D0">
        <w:rPr>
          <w:rFonts w:ascii="Times New Roman" w:hAnsi="Times New Roman" w:cs="Times New Roman"/>
          <w:noProof/>
          <w:sz w:val="24"/>
          <w:szCs w:val="24"/>
        </w:rPr>
        <w:t xml:space="preserve">Li, X. Z. (2019). </w:t>
      </w:r>
      <w:r w:rsidRPr="004874D0">
        <w:rPr>
          <w:rFonts w:ascii="Times New Roman" w:hAnsi="Times New Roman" w:cs="Times New Roman"/>
          <w:i/>
          <w:iCs/>
          <w:noProof/>
          <w:sz w:val="24"/>
          <w:szCs w:val="24"/>
        </w:rPr>
        <w:t>THE $85.4 BILLION MERGER OF AT&amp;T AND TIME WARNER: VALUATION ANALYSIS1.</w:t>
      </w:r>
      <w:r w:rsidRPr="004874D0">
        <w:rPr>
          <w:rFonts w:ascii="Times New Roman" w:hAnsi="Times New Roman" w:cs="Times New Roman"/>
          <w:noProof/>
          <w:sz w:val="24"/>
          <w:szCs w:val="24"/>
        </w:rPr>
        <w:t xml:space="preserve"> Ivey Business School Fou</w:t>
      </w:r>
      <w:r w:rsidRPr="004874D0">
        <w:rPr>
          <w:rFonts w:ascii="Times New Roman" w:hAnsi="Times New Roman" w:cs="Times New Roman"/>
          <w:noProof/>
          <w:sz w:val="24"/>
          <w:szCs w:val="24"/>
        </w:rPr>
        <w:t>ndation Version.</w:t>
      </w:r>
    </w:p>
    <w:p w14:paraId="7DEA3618" w14:textId="1F2EFF6B" w:rsidR="00DF3035" w:rsidRPr="00DF3035" w:rsidRDefault="00140F56" w:rsidP="00C15137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AF9F12" w14:textId="77777777" w:rsidR="00E97876" w:rsidRPr="000902A7" w:rsidRDefault="00E97876" w:rsidP="00C1513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97876" w:rsidRPr="000902A7" w:rsidSect="00B5548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833D" w14:textId="77777777" w:rsidR="00140F56" w:rsidRDefault="00140F56">
      <w:pPr>
        <w:spacing w:line="240" w:lineRule="auto"/>
      </w:pPr>
      <w:r>
        <w:separator/>
      </w:r>
    </w:p>
  </w:endnote>
  <w:endnote w:type="continuationSeparator" w:id="0">
    <w:p w14:paraId="45881E2F" w14:textId="77777777" w:rsidR="00140F56" w:rsidRDefault="0014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057A4" w14:textId="77777777" w:rsidR="00140F56" w:rsidRDefault="00140F56">
      <w:pPr>
        <w:spacing w:line="240" w:lineRule="auto"/>
      </w:pPr>
      <w:r>
        <w:separator/>
      </w:r>
    </w:p>
  </w:footnote>
  <w:footnote w:type="continuationSeparator" w:id="0">
    <w:p w14:paraId="6EEDA670" w14:textId="77777777" w:rsidR="00140F56" w:rsidRDefault="0014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049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DE8F2" w14:textId="65BC86F3" w:rsidR="00B5548A" w:rsidRDefault="00140F56" w:rsidP="007F6A6C">
        <w:pPr>
          <w:pStyle w:val="Header"/>
        </w:pPr>
        <w:r w:rsidRPr="001F6AB4">
          <w:rPr>
            <w:rFonts w:ascii="Times New Roman" w:hAnsi="Times New Roman" w:cs="Times New Roman"/>
            <w:sz w:val="24"/>
            <w:szCs w:val="24"/>
          </w:rPr>
          <w:t>CASE ANALYSIS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7F6A6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F6A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A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6A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6A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6A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A2C821" w14:textId="77777777" w:rsidR="00B5548A" w:rsidRDefault="00B55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5512" w14:textId="58F972DC" w:rsidR="00B5548A" w:rsidRPr="001F6AB4" w:rsidRDefault="00140F56">
    <w:pPr>
      <w:pStyle w:val="Header"/>
      <w:rPr>
        <w:rFonts w:ascii="Times New Roman" w:hAnsi="Times New Roman" w:cs="Times New Roman"/>
        <w:sz w:val="24"/>
        <w:szCs w:val="24"/>
      </w:rPr>
    </w:pPr>
    <w:r w:rsidRPr="001F6AB4">
      <w:rPr>
        <w:rFonts w:ascii="Times New Roman" w:hAnsi="Times New Roman" w:cs="Times New Roman"/>
        <w:sz w:val="24"/>
        <w:szCs w:val="24"/>
      </w:rPr>
      <w:t>Running head: CASE ANALYSIS</w:t>
    </w:r>
    <w:r w:rsidR="001F6AB4">
      <w:rPr>
        <w:rFonts w:ascii="Times New Roman" w:hAnsi="Times New Roman" w:cs="Times New Roman"/>
        <w:sz w:val="24"/>
        <w:szCs w:val="24"/>
      </w:rPr>
      <w:tab/>
    </w:r>
    <w:r w:rsidR="001F6AB4">
      <w:rPr>
        <w:rFonts w:ascii="Times New Roman" w:hAnsi="Times New Roman" w:cs="Times New Roman"/>
        <w:sz w:val="24"/>
        <w:szCs w:val="24"/>
      </w:rPr>
      <w:tab/>
    </w:r>
    <w:r w:rsidRPr="001F6AB4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U3NTA1M7O0NDdT0lEKTi0uzszPAykwrgUAJfSvmSwAAAA="/>
  </w:docVars>
  <w:rsids>
    <w:rsidRoot w:val="00A45BCE"/>
    <w:rsid w:val="00000343"/>
    <w:rsid w:val="00002934"/>
    <w:rsid w:val="000036D8"/>
    <w:rsid w:val="000048EA"/>
    <w:rsid w:val="000133A7"/>
    <w:rsid w:val="00013F7B"/>
    <w:rsid w:val="00016D95"/>
    <w:rsid w:val="00017218"/>
    <w:rsid w:val="000221B0"/>
    <w:rsid w:val="00024364"/>
    <w:rsid w:val="00026B6D"/>
    <w:rsid w:val="00045AF1"/>
    <w:rsid w:val="000478FB"/>
    <w:rsid w:val="00050780"/>
    <w:rsid w:val="0005352E"/>
    <w:rsid w:val="0005591D"/>
    <w:rsid w:val="00057694"/>
    <w:rsid w:val="00060C16"/>
    <w:rsid w:val="00066B64"/>
    <w:rsid w:val="00072F84"/>
    <w:rsid w:val="0007470D"/>
    <w:rsid w:val="00075D7C"/>
    <w:rsid w:val="0007777E"/>
    <w:rsid w:val="00084CF8"/>
    <w:rsid w:val="00086C6B"/>
    <w:rsid w:val="00087573"/>
    <w:rsid w:val="000902A7"/>
    <w:rsid w:val="000B3B32"/>
    <w:rsid w:val="000C5EED"/>
    <w:rsid w:val="000F1C7D"/>
    <w:rsid w:val="000F5849"/>
    <w:rsid w:val="001210C8"/>
    <w:rsid w:val="00126C90"/>
    <w:rsid w:val="00135B4A"/>
    <w:rsid w:val="00135F78"/>
    <w:rsid w:val="00140F56"/>
    <w:rsid w:val="00161DE5"/>
    <w:rsid w:val="001852BF"/>
    <w:rsid w:val="00185563"/>
    <w:rsid w:val="00185FA3"/>
    <w:rsid w:val="0018711B"/>
    <w:rsid w:val="001913A7"/>
    <w:rsid w:val="00192649"/>
    <w:rsid w:val="00197261"/>
    <w:rsid w:val="001A509E"/>
    <w:rsid w:val="001B572F"/>
    <w:rsid w:val="001D3EF7"/>
    <w:rsid w:val="001D4D6D"/>
    <w:rsid w:val="001E04AD"/>
    <w:rsid w:val="001E1E1C"/>
    <w:rsid w:val="001E76FD"/>
    <w:rsid w:val="001F3283"/>
    <w:rsid w:val="001F5C8F"/>
    <w:rsid w:val="001F6AB4"/>
    <w:rsid w:val="001F7174"/>
    <w:rsid w:val="00200D25"/>
    <w:rsid w:val="00200FDA"/>
    <w:rsid w:val="00203C0F"/>
    <w:rsid w:val="00205BF8"/>
    <w:rsid w:val="00214946"/>
    <w:rsid w:val="0021516C"/>
    <w:rsid w:val="002170DF"/>
    <w:rsid w:val="00231D93"/>
    <w:rsid w:val="00245F81"/>
    <w:rsid w:val="002505E8"/>
    <w:rsid w:val="00252C40"/>
    <w:rsid w:val="00262C49"/>
    <w:rsid w:val="002673BD"/>
    <w:rsid w:val="00270BA2"/>
    <w:rsid w:val="00270FC7"/>
    <w:rsid w:val="00277460"/>
    <w:rsid w:val="00293860"/>
    <w:rsid w:val="002A523A"/>
    <w:rsid w:val="002B0162"/>
    <w:rsid w:val="002B712A"/>
    <w:rsid w:val="002C09AD"/>
    <w:rsid w:val="002C1F54"/>
    <w:rsid w:val="002C69F7"/>
    <w:rsid w:val="002D4ED5"/>
    <w:rsid w:val="002E694F"/>
    <w:rsid w:val="002F0745"/>
    <w:rsid w:val="00301639"/>
    <w:rsid w:val="00304336"/>
    <w:rsid w:val="00304F22"/>
    <w:rsid w:val="00305720"/>
    <w:rsid w:val="00317BFC"/>
    <w:rsid w:val="003230EF"/>
    <w:rsid w:val="00332166"/>
    <w:rsid w:val="00333ECB"/>
    <w:rsid w:val="00353720"/>
    <w:rsid w:val="003553F6"/>
    <w:rsid w:val="003554ED"/>
    <w:rsid w:val="00362810"/>
    <w:rsid w:val="00365239"/>
    <w:rsid w:val="00371ADA"/>
    <w:rsid w:val="00391EB1"/>
    <w:rsid w:val="00397C4C"/>
    <w:rsid w:val="003A38BE"/>
    <w:rsid w:val="003B7ED4"/>
    <w:rsid w:val="003B7F9E"/>
    <w:rsid w:val="003C244F"/>
    <w:rsid w:val="003C67E2"/>
    <w:rsid w:val="003D236E"/>
    <w:rsid w:val="003D2FDF"/>
    <w:rsid w:val="003D3676"/>
    <w:rsid w:val="003F10C7"/>
    <w:rsid w:val="003F52EA"/>
    <w:rsid w:val="003F5E39"/>
    <w:rsid w:val="00405752"/>
    <w:rsid w:val="00406219"/>
    <w:rsid w:val="004174BC"/>
    <w:rsid w:val="00425BB9"/>
    <w:rsid w:val="00433F6D"/>
    <w:rsid w:val="00437DB3"/>
    <w:rsid w:val="0044575E"/>
    <w:rsid w:val="004525AD"/>
    <w:rsid w:val="00452A3A"/>
    <w:rsid w:val="0045343D"/>
    <w:rsid w:val="004537BD"/>
    <w:rsid w:val="00454481"/>
    <w:rsid w:val="00461BA3"/>
    <w:rsid w:val="004770E3"/>
    <w:rsid w:val="00484221"/>
    <w:rsid w:val="004874D0"/>
    <w:rsid w:val="004A0440"/>
    <w:rsid w:val="004A7A93"/>
    <w:rsid w:val="004B7511"/>
    <w:rsid w:val="004C2353"/>
    <w:rsid w:val="004C32F1"/>
    <w:rsid w:val="004E23E5"/>
    <w:rsid w:val="00501841"/>
    <w:rsid w:val="005036B1"/>
    <w:rsid w:val="00505769"/>
    <w:rsid w:val="00523C1D"/>
    <w:rsid w:val="005259B7"/>
    <w:rsid w:val="005265E9"/>
    <w:rsid w:val="00540474"/>
    <w:rsid w:val="00542527"/>
    <w:rsid w:val="0054363E"/>
    <w:rsid w:val="00552D56"/>
    <w:rsid w:val="00561DD8"/>
    <w:rsid w:val="005669BB"/>
    <w:rsid w:val="005730BC"/>
    <w:rsid w:val="00573FFC"/>
    <w:rsid w:val="005778EC"/>
    <w:rsid w:val="00580D32"/>
    <w:rsid w:val="005910E7"/>
    <w:rsid w:val="005A67B2"/>
    <w:rsid w:val="005B1CB2"/>
    <w:rsid w:val="005B55FF"/>
    <w:rsid w:val="005C26F8"/>
    <w:rsid w:val="005D647D"/>
    <w:rsid w:val="005E5A00"/>
    <w:rsid w:val="005E7477"/>
    <w:rsid w:val="005F6CBF"/>
    <w:rsid w:val="005F739D"/>
    <w:rsid w:val="00600186"/>
    <w:rsid w:val="0060220C"/>
    <w:rsid w:val="006030B4"/>
    <w:rsid w:val="00607408"/>
    <w:rsid w:val="00607D00"/>
    <w:rsid w:val="006167F5"/>
    <w:rsid w:val="00616B71"/>
    <w:rsid w:val="0063309C"/>
    <w:rsid w:val="0063722D"/>
    <w:rsid w:val="00644CE2"/>
    <w:rsid w:val="006452E2"/>
    <w:rsid w:val="006456E8"/>
    <w:rsid w:val="00653A86"/>
    <w:rsid w:val="00654AF9"/>
    <w:rsid w:val="00656DC7"/>
    <w:rsid w:val="006610DA"/>
    <w:rsid w:val="00673A13"/>
    <w:rsid w:val="00675443"/>
    <w:rsid w:val="00677DA7"/>
    <w:rsid w:val="00680DC2"/>
    <w:rsid w:val="00683136"/>
    <w:rsid w:val="0068383D"/>
    <w:rsid w:val="006A083D"/>
    <w:rsid w:val="006A5F3F"/>
    <w:rsid w:val="006A7F80"/>
    <w:rsid w:val="006B7478"/>
    <w:rsid w:val="00706B45"/>
    <w:rsid w:val="00721D7F"/>
    <w:rsid w:val="007233EC"/>
    <w:rsid w:val="00730D85"/>
    <w:rsid w:val="00737F6B"/>
    <w:rsid w:val="007445E6"/>
    <w:rsid w:val="0075106E"/>
    <w:rsid w:val="00754960"/>
    <w:rsid w:val="00762F0B"/>
    <w:rsid w:val="00764B1E"/>
    <w:rsid w:val="00765451"/>
    <w:rsid w:val="007759E2"/>
    <w:rsid w:val="0078210C"/>
    <w:rsid w:val="0079507D"/>
    <w:rsid w:val="0079690B"/>
    <w:rsid w:val="007A7E6F"/>
    <w:rsid w:val="007B00CF"/>
    <w:rsid w:val="007B3B4D"/>
    <w:rsid w:val="007B4FE5"/>
    <w:rsid w:val="007C2B5F"/>
    <w:rsid w:val="007C2FBA"/>
    <w:rsid w:val="007C578A"/>
    <w:rsid w:val="007C75A2"/>
    <w:rsid w:val="007F0925"/>
    <w:rsid w:val="007F0E00"/>
    <w:rsid w:val="007F1467"/>
    <w:rsid w:val="007F6A6C"/>
    <w:rsid w:val="00807BB1"/>
    <w:rsid w:val="00807D8A"/>
    <w:rsid w:val="00813305"/>
    <w:rsid w:val="008135D2"/>
    <w:rsid w:val="0082285D"/>
    <w:rsid w:val="0083248D"/>
    <w:rsid w:val="00840437"/>
    <w:rsid w:val="00845D7A"/>
    <w:rsid w:val="008501E9"/>
    <w:rsid w:val="00851BF3"/>
    <w:rsid w:val="00853732"/>
    <w:rsid w:val="00865234"/>
    <w:rsid w:val="00872FBC"/>
    <w:rsid w:val="00887AFE"/>
    <w:rsid w:val="00890040"/>
    <w:rsid w:val="008A2567"/>
    <w:rsid w:val="008A4B7C"/>
    <w:rsid w:val="008C232A"/>
    <w:rsid w:val="008C4AF5"/>
    <w:rsid w:val="008D1D32"/>
    <w:rsid w:val="008D5144"/>
    <w:rsid w:val="008E5246"/>
    <w:rsid w:val="008F5FEB"/>
    <w:rsid w:val="008F6D6C"/>
    <w:rsid w:val="00905775"/>
    <w:rsid w:val="00911AEA"/>
    <w:rsid w:val="00917F70"/>
    <w:rsid w:val="009254CA"/>
    <w:rsid w:val="00927E1D"/>
    <w:rsid w:val="00930609"/>
    <w:rsid w:val="00935EA9"/>
    <w:rsid w:val="00937A6F"/>
    <w:rsid w:val="00942B42"/>
    <w:rsid w:val="00943179"/>
    <w:rsid w:val="00952DFF"/>
    <w:rsid w:val="00954D5A"/>
    <w:rsid w:val="0095734E"/>
    <w:rsid w:val="00961247"/>
    <w:rsid w:val="00962BCE"/>
    <w:rsid w:val="009700C2"/>
    <w:rsid w:val="009717EC"/>
    <w:rsid w:val="0097607D"/>
    <w:rsid w:val="00984038"/>
    <w:rsid w:val="009866D9"/>
    <w:rsid w:val="00987042"/>
    <w:rsid w:val="00987F9A"/>
    <w:rsid w:val="00991A9E"/>
    <w:rsid w:val="009936F9"/>
    <w:rsid w:val="0099421C"/>
    <w:rsid w:val="009A5CBE"/>
    <w:rsid w:val="009A7258"/>
    <w:rsid w:val="009D3752"/>
    <w:rsid w:val="009D5271"/>
    <w:rsid w:val="009D7F98"/>
    <w:rsid w:val="009E33EA"/>
    <w:rsid w:val="009E3FCA"/>
    <w:rsid w:val="009F154A"/>
    <w:rsid w:val="009F7DC4"/>
    <w:rsid w:val="00A06C2B"/>
    <w:rsid w:val="00A07E84"/>
    <w:rsid w:val="00A10426"/>
    <w:rsid w:val="00A3627C"/>
    <w:rsid w:val="00A45BCE"/>
    <w:rsid w:val="00A53AF7"/>
    <w:rsid w:val="00A55801"/>
    <w:rsid w:val="00A614E0"/>
    <w:rsid w:val="00A65476"/>
    <w:rsid w:val="00A6712D"/>
    <w:rsid w:val="00A74217"/>
    <w:rsid w:val="00A821BE"/>
    <w:rsid w:val="00A82546"/>
    <w:rsid w:val="00A843A1"/>
    <w:rsid w:val="00A863EE"/>
    <w:rsid w:val="00A86872"/>
    <w:rsid w:val="00A90B44"/>
    <w:rsid w:val="00A91160"/>
    <w:rsid w:val="00A914FC"/>
    <w:rsid w:val="00A923A9"/>
    <w:rsid w:val="00AA15C9"/>
    <w:rsid w:val="00AB6541"/>
    <w:rsid w:val="00AC3111"/>
    <w:rsid w:val="00AD10CE"/>
    <w:rsid w:val="00AD4CF3"/>
    <w:rsid w:val="00AD6C78"/>
    <w:rsid w:val="00AD7740"/>
    <w:rsid w:val="00AE04DD"/>
    <w:rsid w:val="00AE06FA"/>
    <w:rsid w:val="00AF2935"/>
    <w:rsid w:val="00AF720B"/>
    <w:rsid w:val="00AF7E6E"/>
    <w:rsid w:val="00B013DF"/>
    <w:rsid w:val="00B02869"/>
    <w:rsid w:val="00B17AD1"/>
    <w:rsid w:val="00B22D61"/>
    <w:rsid w:val="00B254D3"/>
    <w:rsid w:val="00B31CD7"/>
    <w:rsid w:val="00B35434"/>
    <w:rsid w:val="00B36169"/>
    <w:rsid w:val="00B36FBF"/>
    <w:rsid w:val="00B41595"/>
    <w:rsid w:val="00B47D31"/>
    <w:rsid w:val="00B549A1"/>
    <w:rsid w:val="00B5548A"/>
    <w:rsid w:val="00B5568A"/>
    <w:rsid w:val="00B55F0B"/>
    <w:rsid w:val="00B56FDB"/>
    <w:rsid w:val="00B62796"/>
    <w:rsid w:val="00B7362A"/>
    <w:rsid w:val="00B73FA7"/>
    <w:rsid w:val="00B80C42"/>
    <w:rsid w:val="00B83E5D"/>
    <w:rsid w:val="00B865AD"/>
    <w:rsid w:val="00B8736A"/>
    <w:rsid w:val="00B97DFF"/>
    <w:rsid w:val="00BA658F"/>
    <w:rsid w:val="00BA6A4F"/>
    <w:rsid w:val="00BB00A7"/>
    <w:rsid w:val="00BD399D"/>
    <w:rsid w:val="00BD7304"/>
    <w:rsid w:val="00BD7B80"/>
    <w:rsid w:val="00BE5D58"/>
    <w:rsid w:val="00BF34AE"/>
    <w:rsid w:val="00C02433"/>
    <w:rsid w:val="00C02CBC"/>
    <w:rsid w:val="00C15137"/>
    <w:rsid w:val="00C27E84"/>
    <w:rsid w:val="00C312BB"/>
    <w:rsid w:val="00C36E77"/>
    <w:rsid w:val="00C51244"/>
    <w:rsid w:val="00C56B8C"/>
    <w:rsid w:val="00C60BB6"/>
    <w:rsid w:val="00C63C07"/>
    <w:rsid w:val="00C66F49"/>
    <w:rsid w:val="00C74A19"/>
    <w:rsid w:val="00C752F2"/>
    <w:rsid w:val="00C97518"/>
    <w:rsid w:val="00CA247D"/>
    <w:rsid w:val="00CB2D3C"/>
    <w:rsid w:val="00CD1121"/>
    <w:rsid w:val="00CD14A3"/>
    <w:rsid w:val="00CD188A"/>
    <w:rsid w:val="00CE198D"/>
    <w:rsid w:val="00CE718F"/>
    <w:rsid w:val="00CF1925"/>
    <w:rsid w:val="00CF1AE4"/>
    <w:rsid w:val="00CF379E"/>
    <w:rsid w:val="00CF4682"/>
    <w:rsid w:val="00D4379F"/>
    <w:rsid w:val="00D63099"/>
    <w:rsid w:val="00D67026"/>
    <w:rsid w:val="00D8311A"/>
    <w:rsid w:val="00D833F9"/>
    <w:rsid w:val="00D85C0D"/>
    <w:rsid w:val="00D876BF"/>
    <w:rsid w:val="00D97223"/>
    <w:rsid w:val="00D9723C"/>
    <w:rsid w:val="00DA54F6"/>
    <w:rsid w:val="00DA6092"/>
    <w:rsid w:val="00DA64ED"/>
    <w:rsid w:val="00DB547D"/>
    <w:rsid w:val="00DC3CF4"/>
    <w:rsid w:val="00DD13F5"/>
    <w:rsid w:val="00DD3B2C"/>
    <w:rsid w:val="00DE4CB8"/>
    <w:rsid w:val="00DF0A0C"/>
    <w:rsid w:val="00DF3035"/>
    <w:rsid w:val="00DF4C07"/>
    <w:rsid w:val="00E0788B"/>
    <w:rsid w:val="00E11651"/>
    <w:rsid w:val="00E12FB2"/>
    <w:rsid w:val="00E219FE"/>
    <w:rsid w:val="00E21C6B"/>
    <w:rsid w:val="00E356D9"/>
    <w:rsid w:val="00E4314A"/>
    <w:rsid w:val="00E47E05"/>
    <w:rsid w:val="00E505EC"/>
    <w:rsid w:val="00E5270A"/>
    <w:rsid w:val="00E55A69"/>
    <w:rsid w:val="00E72338"/>
    <w:rsid w:val="00E820A7"/>
    <w:rsid w:val="00E848E9"/>
    <w:rsid w:val="00E87896"/>
    <w:rsid w:val="00E9025D"/>
    <w:rsid w:val="00E97876"/>
    <w:rsid w:val="00EA3CE3"/>
    <w:rsid w:val="00EB526F"/>
    <w:rsid w:val="00EB6AB5"/>
    <w:rsid w:val="00EC6524"/>
    <w:rsid w:val="00EF0DFC"/>
    <w:rsid w:val="00EF4913"/>
    <w:rsid w:val="00EF50C2"/>
    <w:rsid w:val="00F11805"/>
    <w:rsid w:val="00F1281E"/>
    <w:rsid w:val="00F163B2"/>
    <w:rsid w:val="00F256DA"/>
    <w:rsid w:val="00F34BD6"/>
    <w:rsid w:val="00F42CF0"/>
    <w:rsid w:val="00F51842"/>
    <w:rsid w:val="00F569FF"/>
    <w:rsid w:val="00F61C87"/>
    <w:rsid w:val="00F727F3"/>
    <w:rsid w:val="00F757F9"/>
    <w:rsid w:val="00F83BDE"/>
    <w:rsid w:val="00F93F56"/>
    <w:rsid w:val="00F95BF2"/>
    <w:rsid w:val="00F96608"/>
    <w:rsid w:val="00FA0C62"/>
    <w:rsid w:val="00FB6B29"/>
    <w:rsid w:val="00FC7F27"/>
    <w:rsid w:val="00FE3038"/>
    <w:rsid w:val="00FE416D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37AC-3670-4A47-8613-FEB8D4C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15137"/>
  </w:style>
  <w:style w:type="paragraph" w:styleId="Header">
    <w:name w:val="header"/>
    <w:basedOn w:val="Normal"/>
    <w:link w:val="HeaderChar"/>
    <w:uiPriority w:val="99"/>
    <w:unhideWhenUsed/>
    <w:rsid w:val="00B55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8A"/>
  </w:style>
  <w:style w:type="paragraph" w:styleId="Footer">
    <w:name w:val="footer"/>
    <w:basedOn w:val="Normal"/>
    <w:link w:val="FooterChar"/>
    <w:uiPriority w:val="99"/>
    <w:unhideWhenUsed/>
    <w:rsid w:val="00B55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Xia19</b:Tag>
    <b:SourceType>Book</b:SourceType>
    <b:Guid>{A6B6FECE-49CD-4E64-A4F1-77FE59D4B4E8}</b:Guid>
    <b:Author>
      <b:Author>
        <b:NameList>
          <b:Person>
            <b:Last>Li</b:Last>
            <b:First>Xiaokang</b:First>
            <b:Middle>Zhao &amp; Frank</b:Middle>
          </b:Person>
        </b:NameList>
      </b:Author>
    </b:Author>
    <b:Title>THE $85.4 BILLION MERGER OF AT&amp;T AND TIME WARNER: VALUATION ANALYSIS1</b:Title>
    <b:Year>2019</b:Year>
    <b:Publisher>Ivey Business School Foundation Version</b:Publisher>
    <b:RefOrder>1</b:RefOrder>
  </b:Source>
</b:Sources>
</file>

<file path=customXml/itemProps1.xml><?xml version="1.0" encoding="utf-8"?>
<ds:datastoreItem xmlns:ds="http://schemas.openxmlformats.org/officeDocument/2006/customXml" ds:itemID="{DF083B49-EFBA-4E6B-A04A-5136EFC0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</cp:lastModifiedBy>
  <cp:revision>3155</cp:revision>
  <dcterms:created xsi:type="dcterms:W3CDTF">2020-05-06T16:22:00Z</dcterms:created>
  <dcterms:modified xsi:type="dcterms:W3CDTF">2020-05-06T20:18:00Z</dcterms:modified>
</cp:coreProperties>
</file>